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4F5" w:rsidRPr="003204F5" w:rsidRDefault="003204F5" w:rsidP="003204F5">
      <w:pPr>
        <w:pStyle w:val="ab"/>
      </w:pPr>
      <w:r w:rsidRPr="003204F5">
        <w:rPr>
          <w:szCs w:val="28"/>
        </w:rPr>
        <w:t xml:space="preserve">АДМИНИСТРАЦИЯ </w:t>
      </w:r>
      <w:r w:rsidRPr="003204F5">
        <w:t>ПИНЕЖСКОГО МУНИЦИПАЛЬНОГО РАЙОНА</w:t>
      </w:r>
    </w:p>
    <w:p w:rsidR="003204F5" w:rsidRPr="001B03EF" w:rsidRDefault="003204F5" w:rsidP="003204F5">
      <w:pPr>
        <w:pStyle w:val="ab"/>
        <w:rPr>
          <w:b w:val="0"/>
        </w:rPr>
      </w:pPr>
      <w:r w:rsidRPr="003204F5">
        <w:t>АРХАНГЕЛЬСКОЙ ОБЛАСТИ</w:t>
      </w:r>
    </w:p>
    <w:p w:rsidR="003204F5" w:rsidRDefault="003204F5" w:rsidP="003204F5">
      <w:pPr>
        <w:pStyle w:val="ab"/>
      </w:pPr>
    </w:p>
    <w:p w:rsidR="003204F5" w:rsidRPr="00235887" w:rsidRDefault="003204F5" w:rsidP="003204F5">
      <w:pPr>
        <w:jc w:val="center"/>
        <w:rPr>
          <w:b/>
          <w:kern w:val="48"/>
          <w:sz w:val="28"/>
          <w:szCs w:val="28"/>
        </w:rPr>
      </w:pPr>
    </w:p>
    <w:p w:rsidR="003204F5" w:rsidRDefault="003204F5" w:rsidP="003204F5">
      <w:pPr>
        <w:jc w:val="center"/>
        <w:rPr>
          <w:b/>
          <w:sz w:val="28"/>
          <w:szCs w:val="28"/>
        </w:rPr>
      </w:pPr>
      <w:proofErr w:type="gramStart"/>
      <w:r w:rsidRPr="00235887">
        <w:rPr>
          <w:b/>
          <w:sz w:val="28"/>
          <w:szCs w:val="28"/>
        </w:rPr>
        <w:t>П</w:t>
      </w:r>
      <w:proofErr w:type="gramEnd"/>
      <w:r>
        <w:rPr>
          <w:b/>
          <w:sz w:val="28"/>
          <w:szCs w:val="28"/>
        </w:rPr>
        <w:t xml:space="preserve"> </w:t>
      </w:r>
      <w:r w:rsidRPr="00235887">
        <w:rPr>
          <w:b/>
          <w:sz w:val="28"/>
          <w:szCs w:val="28"/>
        </w:rPr>
        <w:t>О</w:t>
      </w:r>
      <w:r>
        <w:rPr>
          <w:b/>
          <w:sz w:val="28"/>
          <w:szCs w:val="28"/>
        </w:rPr>
        <w:t xml:space="preserve"> </w:t>
      </w:r>
      <w:r w:rsidRPr="00235887">
        <w:rPr>
          <w:b/>
          <w:sz w:val="28"/>
          <w:szCs w:val="28"/>
        </w:rPr>
        <w:t>С</w:t>
      </w:r>
      <w:r>
        <w:rPr>
          <w:b/>
          <w:sz w:val="28"/>
          <w:szCs w:val="28"/>
        </w:rPr>
        <w:t xml:space="preserve"> </w:t>
      </w:r>
      <w:r w:rsidRPr="00235887">
        <w:rPr>
          <w:b/>
          <w:sz w:val="28"/>
          <w:szCs w:val="28"/>
        </w:rPr>
        <w:t>Т</w:t>
      </w:r>
      <w:r>
        <w:rPr>
          <w:b/>
          <w:sz w:val="28"/>
          <w:szCs w:val="28"/>
        </w:rPr>
        <w:t xml:space="preserve"> </w:t>
      </w:r>
      <w:r w:rsidRPr="00235887">
        <w:rPr>
          <w:b/>
          <w:sz w:val="28"/>
          <w:szCs w:val="28"/>
        </w:rPr>
        <w:t>А</w:t>
      </w:r>
      <w:r>
        <w:rPr>
          <w:b/>
          <w:sz w:val="28"/>
          <w:szCs w:val="28"/>
        </w:rPr>
        <w:t xml:space="preserve"> </w:t>
      </w:r>
      <w:r w:rsidRPr="00235887">
        <w:rPr>
          <w:b/>
          <w:sz w:val="28"/>
          <w:szCs w:val="28"/>
        </w:rPr>
        <w:t>Н</w:t>
      </w:r>
      <w:r>
        <w:rPr>
          <w:b/>
          <w:sz w:val="28"/>
          <w:szCs w:val="28"/>
        </w:rPr>
        <w:t xml:space="preserve"> </w:t>
      </w:r>
      <w:r w:rsidRPr="00235887">
        <w:rPr>
          <w:b/>
          <w:sz w:val="28"/>
          <w:szCs w:val="28"/>
        </w:rPr>
        <w:t>О</w:t>
      </w:r>
      <w:r>
        <w:rPr>
          <w:b/>
          <w:sz w:val="28"/>
          <w:szCs w:val="28"/>
        </w:rPr>
        <w:t xml:space="preserve"> </w:t>
      </w:r>
      <w:r w:rsidRPr="00235887">
        <w:rPr>
          <w:b/>
          <w:sz w:val="28"/>
          <w:szCs w:val="28"/>
        </w:rPr>
        <w:t>В</w:t>
      </w:r>
      <w:r>
        <w:rPr>
          <w:b/>
          <w:sz w:val="28"/>
          <w:szCs w:val="28"/>
        </w:rPr>
        <w:t xml:space="preserve"> </w:t>
      </w:r>
      <w:r w:rsidRPr="00235887">
        <w:rPr>
          <w:b/>
          <w:sz w:val="28"/>
          <w:szCs w:val="28"/>
        </w:rPr>
        <w:t>Л</w:t>
      </w:r>
      <w:r>
        <w:rPr>
          <w:b/>
          <w:sz w:val="28"/>
          <w:szCs w:val="28"/>
        </w:rPr>
        <w:t xml:space="preserve"> </w:t>
      </w:r>
      <w:r w:rsidRPr="00235887">
        <w:rPr>
          <w:b/>
          <w:sz w:val="28"/>
          <w:szCs w:val="28"/>
        </w:rPr>
        <w:t>Е</w:t>
      </w:r>
      <w:r>
        <w:rPr>
          <w:b/>
          <w:sz w:val="28"/>
          <w:szCs w:val="28"/>
        </w:rPr>
        <w:t xml:space="preserve"> </w:t>
      </w:r>
      <w:r w:rsidRPr="00235887">
        <w:rPr>
          <w:b/>
          <w:sz w:val="28"/>
          <w:szCs w:val="28"/>
        </w:rPr>
        <w:t>Н</w:t>
      </w:r>
      <w:r>
        <w:rPr>
          <w:b/>
          <w:sz w:val="28"/>
          <w:szCs w:val="28"/>
        </w:rPr>
        <w:t xml:space="preserve"> </w:t>
      </w:r>
      <w:r w:rsidRPr="00235887">
        <w:rPr>
          <w:b/>
          <w:sz w:val="28"/>
          <w:szCs w:val="28"/>
        </w:rPr>
        <w:t>И</w:t>
      </w:r>
      <w:r>
        <w:rPr>
          <w:b/>
          <w:sz w:val="28"/>
          <w:szCs w:val="28"/>
        </w:rPr>
        <w:t xml:space="preserve"> </w:t>
      </w:r>
      <w:r w:rsidRPr="00235887">
        <w:rPr>
          <w:b/>
          <w:sz w:val="28"/>
          <w:szCs w:val="28"/>
        </w:rPr>
        <w:t>Е</w:t>
      </w:r>
    </w:p>
    <w:p w:rsidR="003204F5" w:rsidRDefault="003204F5" w:rsidP="003204F5">
      <w:pPr>
        <w:jc w:val="center"/>
        <w:rPr>
          <w:b/>
          <w:sz w:val="28"/>
          <w:szCs w:val="28"/>
        </w:rPr>
      </w:pPr>
    </w:p>
    <w:p w:rsidR="003204F5" w:rsidRPr="00D9211A" w:rsidRDefault="003204F5" w:rsidP="003204F5">
      <w:pPr>
        <w:jc w:val="center"/>
        <w:rPr>
          <w:sz w:val="28"/>
          <w:szCs w:val="28"/>
        </w:rPr>
      </w:pPr>
    </w:p>
    <w:p w:rsidR="003204F5" w:rsidRPr="003204F5" w:rsidRDefault="003204F5" w:rsidP="003204F5">
      <w:pPr>
        <w:pStyle w:val="3"/>
        <w:jc w:val="center"/>
        <w:rPr>
          <w:rFonts w:ascii="Times New Roman" w:hAnsi="Times New Roman"/>
          <w:b w:val="0"/>
          <w:sz w:val="28"/>
          <w:szCs w:val="28"/>
        </w:rPr>
      </w:pPr>
      <w:r w:rsidRPr="003204F5">
        <w:rPr>
          <w:rFonts w:ascii="Times New Roman" w:hAnsi="Times New Roman"/>
          <w:b w:val="0"/>
          <w:sz w:val="28"/>
          <w:szCs w:val="28"/>
        </w:rPr>
        <w:t>от 30 марта 2023 г. № 0238 - па</w:t>
      </w:r>
    </w:p>
    <w:p w:rsidR="003204F5" w:rsidRPr="003E6079" w:rsidRDefault="003204F5" w:rsidP="003204F5">
      <w:pPr>
        <w:jc w:val="center"/>
        <w:rPr>
          <w:sz w:val="28"/>
          <w:szCs w:val="28"/>
        </w:rPr>
      </w:pPr>
    </w:p>
    <w:p w:rsidR="003204F5" w:rsidRPr="003E6079" w:rsidRDefault="003204F5" w:rsidP="003204F5">
      <w:pPr>
        <w:jc w:val="center"/>
        <w:rPr>
          <w:sz w:val="28"/>
          <w:szCs w:val="28"/>
        </w:rPr>
      </w:pPr>
    </w:p>
    <w:p w:rsidR="003204F5" w:rsidRPr="00D9211A" w:rsidRDefault="003204F5" w:rsidP="003204F5">
      <w:pPr>
        <w:jc w:val="center"/>
      </w:pPr>
      <w:r w:rsidRPr="00D9211A">
        <w:t>с. Карпогоры</w:t>
      </w:r>
    </w:p>
    <w:p w:rsidR="003204F5" w:rsidRDefault="003204F5" w:rsidP="003204F5">
      <w:pPr>
        <w:pStyle w:val="ConsPlusTitle"/>
        <w:jc w:val="center"/>
        <w:rPr>
          <w:rFonts w:ascii="Times New Roman" w:hAnsi="Times New Roman" w:cs="Times New Roman"/>
          <w:sz w:val="28"/>
          <w:szCs w:val="28"/>
        </w:rPr>
      </w:pPr>
    </w:p>
    <w:p w:rsidR="003204F5" w:rsidRDefault="003204F5" w:rsidP="003204F5">
      <w:pPr>
        <w:pStyle w:val="ConsPlusTitle"/>
        <w:jc w:val="center"/>
        <w:rPr>
          <w:rFonts w:ascii="Times New Roman" w:hAnsi="Times New Roman" w:cs="Times New Roman"/>
          <w:sz w:val="28"/>
          <w:szCs w:val="28"/>
        </w:rPr>
      </w:pPr>
    </w:p>
    <w:p w:rsidR="003204F5" w:rsidRPr="00923773" w:rsidRDefault="003204F5" w:rsidP="003204F5">
      <w:pPr>
        <w:pStyle w:val="ConsPlusTitle"/>
        <w:jc w:val="center"/>
        <w:rPr>
          <w:rFonts w:ascii="Times New Roman" w:hAnsi="Times New Roman" w:cs="Times New Roman"/>
          <w:sz w:val="28"/>
          <w:szCs w:val="28"/>
        </w:rPr>
      </w:pPr>
      <w:r w:rsidRPr="00923773">
        <w:rPr>
          <w:rFonts w:ascii="Times New Roman" w:hAnsi="Times New Roman" w:cs="Times New Roman"/>
          <w:sz w:val="28"/>
          <w:szCs w:val="28"/>
        </w:rPr>
        <w:t>О проведении конкурса на размещение аттракционов,</w:t>
      </w:r>
    </w:p>
    <w:p w:rsidR="003204F5" w:rsidRPr="00923773" w:rsidRDefault="003204F5" w:rsidP="003204F5">
      <w:pPr>
        <w:pStyle w:val="ConsPlusTitle"/>
        <w:jc w:val="center"/>
        <w:rPr>
          <w:rFonts w:ascii="Times New Roman" w:hAnsi="Times New Roman" w:cs="Times New Roman"/>
          <w:sz w:val="28"/>
          <w:szCs w:val="28"/>
        </w:rPr>
      </w:pPr>
      <w:r w:rsidRPr="00923773">
        <w:rPr>
          <w:rFonts w:ascii="Times New Roman" w:hAnsi="Times New Roman" w:cs="Times New Roman"/>
          <w:sz w:val="28"/>
          <w:szCs w:val="28"/>
        </w:rPr>
        <w:t>батутов и иног</w:t>
      </w:r>
      <w:r>
        <w:rPr>
          <w:rFonts w:ascii="Times New Roman" w:hAnsi="Times New Roman" w:cs="Times New Roman"/>
          <w:sz w:val="28"/>
          <w:szCs w:val="28"/>
        </w:rPr>
        <w:t>о развлекательного оборудования</w:t>
      </w:r>
    </w:p>
    <w:p w:rsidR="003204F5" w:rsidRPr="00923773" w:rsidRDefault="003204F5" w:rsidP="003204F5">
      <w:pPr>
        <w:pStyle w:val="ConsPlusTitle"/>
        <w:jc w:val="center"/>
        <w:rPr>
          <w:rFonts w:ascii="Times New Roman" w:hAnsi="Times New Roman" w:cs="Times New Roman"/>
          <w:sz w:val="28"/>
          <w:szCs w:val="28"/>
        </w:rPr>
      </w:pPr>
      <w:r w:rsidRPr="00923773">
        <w:rPr>
          <w:rFonts w:ascii="Times New Roman" w:hAnsi="Times New Roman" w:cs="Times New Roman"/>
          <w:sz w:val="28"/>
          <w:szCs w:val="28"/>
        </w:rPr>
        <w:t>на территории Пинежского муниципального района</w:t>
      </w:r>
    </w:p>
    <w:p w:rsidR="003204F5" w:rsidRPr="00923773" w:rsidRDefault="003204F5" w:rsidP="003204F5">
      <w:pPr>
        <w:pStyle w:val="ConsPlusTitle"/>
        <w:jc w:val="center"/>
        <w:rPr>
          <w:rFonts w:ascii="Times New Roman" w:hAnsi="Times New Roman" w:cs="Times New Roman"/>
          <w:sz w:val="28"/>
          <w:szCs w:val="28"/>
        </w:rPr>
      </w:pPr>
      <w:r w:rsidRPr="00923773">
        <w:rPr>
          <w:rFonts w:ascii="Times New Roman" w:hAnsi="Times New Roman" w:cs="Times New Roman"/>
          <w:sz w:val="28"/>
          <w:szCs w:val="28"/>
        </w:rPr>
        <w:t>Архангельской области</w:t>
      </w:r>
    </w:p>
    <w:p w:rsidR="003204F5" w:rsidRDefault="003204F5" w:rsidP="003204F5">
      <w:pPr>
        <w:jc w:val="center"/>
        <w:rPr>
          <w:sz w:val="28"/>
          <w:szCs w:val="28"/>
        </w:rPr>
      </w:pPr>
    </w:p>
    <w:p w:rsidR="003204F5" w:rsidRDefault="003204F5" w:rsidP="003204F5">
      <w:pPr>
        <w:jc w:val="center"/>
        <w:rPr>
          <w:sz w:val="28"/>
          <w:szCs w:val="28"/>
        </w:rPr>
      </w:pPr>
    </w:p>
    <w:p w:rsidR="003204F5" w:rsidRPr="00923773" w:rsidRDefault="003204F5" w:rsidP="003204F5">
      <w:pPr>
        <w:pStyle w:val="ConsPlusTitle"/>
        <w:ind w:firstLine="709"/>
        <w:jc w:val="both"/>
        <w:rPr>
          <w:rFonts w:ascii="Times New Roman" w:hAnsi="Times New Roman" w:cs="Times New Roman"/>
          <w:b w:val="0"/>
          <w:sz w:val="28"/>
          <w:szCs w:val="28"/>
        </w:rPr>
      </w:pPr>
      <w:proofErr w:type="gramStart"/>
      <w:r w:rsidRPr="00923773">
        <w:rPr>
          <w:rFonts w:ascii="Times New Roman" w:hAnsi="Times New Roman" w:cs="Times New Roman"/>
          <w:b w:val="0"/>
          <w:sz w:val="28"/>
          <w:szCs w:val="28"/>
        </w:rPr>
        <w:t xml:space="preserve">В соответствии с Федеральным законом от 06.10.2003 N 131-ФЗ "Об общих принципах организации местного самоуправления в Российской Федерации", Уставом  Пинежского муниципального района Архангельской области, постановлением администрации Пинежского муниципального района Архангельской области от 14 февраля 2023 года № 0120 – па </w:t>
      </w:r>
      <w:r>
        <w:rPr>
          <w:rFonts w:ascii="Times New Roman" w:hAnsi="Times New Roman" w:cs="Times New Roman"/>
          <w:b w:val="0"/>
          <w:sz w:val="28"/>
          <w:szCs w:val="28"/>
        </w:rPr>
        <w:t xml:space="preserve">«О </w:t>
      </w:r>
      <w:r w:rsidRPr="00923773">
        <w:rPr>
          <w:rFonts w:ascii="Times New Roman" w:hAnsi="Times New Roman" w:cs="Times New Roman"/>
          <w:b w:val="0"/>
          <w:sz w:val="28"/>
          <w:szCs w:val="28"/>
        </w:rPr>
        <w:t>размещение аттракционов,</w:t>
      </w:r>
      <w:r>
        <w:rPr>
          <w:rFonts w:ascii="Times New Roman" w:hAnsi="Times New Roman" w:cs="Times New Roman"/>
          <w:b w:val="0"/>
          <w:sz w:val="28"/>
          <w:szCs w:val="28"/>
        </w:rPr>
        <w:t xml:space="preserve"> </w:t>
      </w:r>
      <w:r w:rsidRPr="00923773">
        <w:rPr>
          <w:rFonts w:ascii="Times New Roman" w:hAnsi="Times New Roman" w:cs="Times New Roman"/>
          <w:b w:val="0"/>
          <w:sz w:val="28"/>
          <w:szCs w:val="28"/>
        </w:rPr>
        <w:t>батутов и иного развлекательного оборудования</w:t>
      </w:r>
      <w:r>
        <w:rPr>
          <w:rFonts w:ascii="Times New Roman" w:hAnsi="Times New Roman" w:cs="Times New Roman"/>
          <w:b w:val="0"/>
          <w:sz w:val="28"/>
          <w:szCs w:val="28"/>
        </w:rPr>
        <w:t xml:space="preserve"> </w:t>
      </w:r>
      <w:r w:rsidRPr="00923773">
        <w:rPr>
          <w:rFonts w:ascii="Times New Roman" w:hAnsi="Times New Roman" w:cs="Times New Roman"/>
          <w:b w:val="0"/>
          <w:sz w:val="28"/>
          <w:szCs w:val="28"/>
        </w:rPr>
        <w:t>на территории Пинежского муниципального района Архангельской области</w:t>
      </w:r>
      <w:r>
        <w:rPr>
          <w:rFonts w:ascii="Times New Roman" w:hAnsi="Times New Roman" w:cs="Times New Roman"/>
          <w:b w:val="0"/>
          <w:sz w:val="28"/>
          <w:szCs w:val="28"/>
        </w:rPr>
        <w:t xml:space="preserve">» </w:t>
      </w:r>
      <w:r w:rsidRPr="00923773">
        <w:rPr>
          <w:rFonts w:ascii="Times New Roman" w:hAnsi="Times New Roman" w:cs="Times New Roman"/>
          <w:b w:val="0"/>
          <w:sz w:val="28"/>
          <w:szCs w:val="28"/>
        </w:rPr>
        <w:t>в целях создания условий для организации массового</w:t>
      </w:r>
      <w:proofErr w:type="gramEnd"/>
      <w:r w:rsidRPr="00923773">
        <w:rPr>
          <w:rFonts w:ascii="Times New Roman" w:hAnsi="Times New Roman" w:cs="Times New Roman"/>
          <w:b w:val="0"/>
          <w:sz w:val="28"/>
          <w:szCs w:val="28"/>
        </w:rPr>
        <w:t xml:space="preserve"> отдыха граждан, упорядочения деятельности временных нестационарных аттракционов, батутов и иного развлекательного оборудования на территории Пинежского муниципального района Архангельской области, администрация МО «Пинежский район» постановляет:</w:t>
      </w:r>
    </w:p>
    <w:p w:rsidR="003204F5" w:rsidRPr="00923773" w:rsidRDefault="003204F5" w:rsidP="003204F5">
      <w:pPr>
        <w:ind w:firstLine="709"/>
        <w:jc w:val="both"/>
        <w:rPr>
          <w:sz w:val="28"/>
          <w:szCs w:val="28"/>
        </w:rPr>
      </w:pPr>
      <w:r>
        <w:rPr>
          <w:sz w:val="28"/>
          <w:szCs w:val="28"/>
        </w:rPr>
        <w:t xml:space="preserve">1.Разместить в информационном вестнике муниципального образования «Пинежский муниципальный район» и на официальном сайте администрации Пинежского муниципального района  извещение о проведении с 03 апреля по 17 апреля 2023 г. конкурса на размещение </w:t>
      </w:r>
      <w:r w:rsidRPr="00923773">
        <w:rPr>
          <w:sz w:val="28"/>
          <w:szCs w:val="28"/>
        </w:rPr>
        <w:t>аттракционов, батутов и иного развлекательного оборудования на территории Пинежского муниципального района Архангельской области</w:t>
      </w:r>
      <w:r>
        <w:rPr>
          <w:sz w:val="28"/>
          <w:szCs w:val="28"/>
        </w:rPr>
        <w:t xml:space="preserve"> (приложение № 1).</w:t>
      </w:r>
    </w:p>
    <w:p w:rsidR="003204F5" w:rsidRDefault="003204F5" w:rsidP="003204F5">
      <w:pPr>
        <w:ind w:firstLine="709"/>
        <w:jc w:val="both"/>
        <w:rPr>
          <w:sz w:val="28"/>
          <w:szCs w:val="28"/>
        </w:rPr>
      </w:pPr>
      <w:r>
        <w:rPr>
          <w:sz w:val="28"/>
          <w:szCs w:val="28"/>
        </w:rPr>
        <w:t>2. Утвердить конкурсную документацию (приложение № 2</w:t>
      </w:r>
      <w:proofErr w:type="gramStart"/>
      <w:r>
        <w:rPr>
          <w:sz w:val="28"/>
          <w:szCs w:val="28"/>
        </w:rPr>
        <w:t xml:space="preserve"> )</w:t>
      </w:r>
      <w:proofErr w:type="gramEnd"/>
      <w:r>
        <w:rPr>
          <w:sz w:val="28"/>
          <w:szCs w:val="28"/>
        </w:rPr>
        <w:t>.</w:t>
      </w:r>
    </w:p>
    <w:p w:rsidR="003204F5" w:rsidRPr="000348A8" w:rsidRDefault="003204F5" w:rsidP="003204F5">
      <w:pPr>
        <w:ind w:firstLine="709"/>
        <w:jc w:val="both"/>
        <w:rPr>
          <w:sz w:val="28"/>
          <w:szCs w:val="28"/>
        </w:rPr>
      </w:pPr>
      <w:r>
        <w:rPr>
          <w:sz w:val="28"/>
          <w:szCs w:val="28"/>
        </w:rPr>
        <w:t>3. Настоящее постановление вступает в силу со дня его официального опубликования.</w:t>
      </w:r>
    </w:p>
    <w:p w:rsidR="003204F5" w:rsidRDefault="003204F5" w:rsidP="003204F5">
      <w:pPr>
        <w:jc w:val="both"/>
        <w:rPr>
          <w:sz w:val="28"/>
          <w:szCs w:val="28"/>
        </w:rPr>
      </w:pPr>
    </w:p>
    <w:p w:rsidR="003204F5" w:rsidRDefault="003204F5" w:rsidP="003204F5">
      <w:pPr>
        <w:jc w:val="both"/>
        <w:rPr>
          <w:sz w:val="28"/>
          <w:szCs w:val="28"/>
        </w:rPr>
      </w:pPr>
      <w:proofErr w:type="gramStart"/>
      <w:r>
        <w:rPr>
          <w:sz w:val="28"/>
          <w:szCs w:val="28"/>
        </w:rPr>
        <w:t>Исполняющий</w:t>
      </w:r>
      <w:proofErr w:type="gramEnd"/>
      <w:r>
        <w:rPr>
          <w:sz w:val="28"/>
          <w:szCs w:val="28"/>
        </w:rPr>
        <w:t xml:space="preserve"> обязанности</w:t>
      </w:r>
    </w:p>
    <w:p w:rsidR="003204F5" w:rsidRDefault="003204F5" w:rsidP="003204F5">
      <w:pPr>
        <w:jc w:val="both"/>
        <w:rPr>
          <w:sz w:val="28"/>
          <w:szCs w:val="28"/>
        </w:rPr>
      </w:pPr>
      <w:r>
        <w:rPr>
          <w:sz w:val="28"/>
          <w:szCs w:val="28"/>
        </w:rPr>
        <w:t>главы Пинежского</w:t>
      </w:r>
      <w:r w:rsidRPr="00F86838">
        <w:rPr>
          <w:sz w:val="28"/>
          <w:szCs w:val="28"/>
        </w:rPr>
        <w:t xml:space="preserve"> </w:t>
      </w:r>
      <w:r>
        <w:rPr>
          <w:sz w:val="28"/>
          <w:szCs w:val="28"/>
        </w:rPr>
        <w:t>муниципального района                                    С.С. Петухов</w:t>
      </w:r>
    </w:p>
    <w:p w:rsidR="003204F5" w:rsidRPr="009D2648" w:rsidRDefault="003204F5" w:rsidP="003204F5">
      <w:pPr>
        <w:jc w:val="right"/>
        <w:rPr>
          <w:bCs/>
          <w:sz w:val="28"/>
          <w:szCs w:val="28"/>
        </w:rPr>
      </w:pPr>
      <w:r w:rsidRPr="009D2648">
        <w:rPr>
          <w:bCs/>
          <w:sz w:val="28"/>
          <w:szCs w:val="28"/>
        </w:rPr>
        <w:lastRenderedPageBreak/>
        <w:t>Приложение № 1</w:t>
      </w:r>
    </w:p>
    <w:p w:rsidR="003204F5" w:rsidRPr="009D2648" w:rsidRDefault="003204F5" w:rsidP="003204F5">
      <w:pPr>
        <w:jc w:val="right"/>
        <w:rPr>
          <w:sz w:val="28"/>
          <w:szCs w:val="28"/>
        </w:rPr>
      </w:pPr>
      <w:r w:rsidRPr="009D2648">
        <w:rPr>
          <w:sz w:val="28"/>
          <w:szCs w:val="28"/>
        </w:rPr>
        <w:t>к постановлению администрации</w:t>
      </w:r>
    </w:p>
    <w:p w:rsidR="003204F5" w:rsidRPr="009D2648" w:rsidRDefault="003204F5" w:rsidP="003204F5">
      <w:pPr>
        <w:jc w:val="right"/>
        <w:rPr>
          <w:sz w:val="28"/>
          <w:szCs w:val="28"/>
        </w:rPr>
      </w:pPr>
      <w:r w:rsidRPr="009D2648">
        <w:rPr>
          <w:sz w:val="28"/>
          <w:szCs w:val="28"/>
        </w:rPr>
        <w:t xml:space="preserve"> МО «Пинежский район» </w:t>
      </w:r>
    </w:p>
    <w:p w:rsidR="003204F5" w:rsidRPr="009D2648" w:rsidRDefault="003204F5" w:rsidP="003204F5">
      <w:pPr>
        <w:jc w:val="right"/>
        <w:rPr>
          <w:sz w:val="28"/>
          <w:szCs w:val="28"/>
        </w:rPr>
      </w:pPr>
      <w:r w:rsidRPr="009D2648">
        <w:rPr>
          <w:sz w:val="28"/>
          <w:szCs w:val="28"/>
        </w:rPr>
        <w:t xml:space="preserve">от </w:t>
      </w:r>
      <w:r>
        <w:rPr>
          <w:sz w:val="28"/>
          <w:szCs w:val="28"/>
        </w:rPr>
        <w:t>30 марта</w:t>
      </w:r>
      <w:r w:rsidRPr="009D2648">
        <w:rPr>
          <w:sz w:val="28"/>
          <w:szCs w:val="28"/>
        </w:rPr>
        <w:t xml:space="preserve"> 2023г. №</w:t>
      </w:r>
      <w:r>
        <w:rPr>
          <w:sz w:val="28"/>
          <w:szCs w:val="28"/>
        </w:rPr>
        <w:t xml:space="preserve"> 0238 - па</w:t>
      </w:r>
    </w:p>
    <w:p w:rsidR="003204F5" w:rsidRPr="009D2648" w:rsidRDefault="003204F5" w:rsidP="003204F5">
      <w:pPr>
        <w:jc w:val="right"/>
        <w:rPr>
          <w:i/>
          <w:sz w:val="28"/>
          <w:szCs w:val="28"/>
        </w:rPr>
      </w:pPr>
    </w:p>
    <w:p w:rsidR="003204F5" w:rsidRPr="009D2648" w:rsidRDefault="003204F5" w:rsidP="003204F5">
      <w:pPr>
        <w:pStyle w:val="12"/>
        <w:ind w:firstLine="0"/>
        <w:jc w:val="center"/>
        <w:rPr>
          <w:b/>
          <w:color w:val="000000"/>
          <w:sz w:val="28"/>
          <w:szCs w:val="28"/>
          <w:lang w:eastAsia="en-US"/>
        </w:rPr>
      </w:pPr>
    </w:p>
    <w:p w:rsidR="003204F5" w:rsidRPr="009D2648" w:rsidRDefault="003204F5" w:rsidP="003204F5">
      <w:pPr>
        <w:pStyle w:val="12"/>
        <w:ind w:firstLine="0"/>
        <w:jc w:val="center"/>
        <w:rPr>
          <w:b/>
          <w:color w:val="000000"/>
          <w:sz w:val="28"/>
          <w:szCs w:val="28"/>
          <w:lang w:eastAsia="en-US"/>
        </w:rPr>
      </w:pPr>
      <w:r w:rsidRPr="009D2648">
        <w:rPr>
          <w:b/>
          <w:color w:val="000000"/>
          <w:sz w:val="28"/>
          <w:szCs w:val="28"/>
          <w:lang w:eastAsia="en-US"/>
        </w:rPr>
        <w:t>ИЗВЕЩЕНИЕ</w:t>
      </w:r>
    </w:p>
    <w:p w:rsidR="003204F5" w:rsidRPr="009D2648" w:rsidRDefault="003204F5" w:rsidP="003204F5">
      <w:pPr>
        <w:pStyle w:val="ConsPlusTitle"/>
        <w:jc w:val="center"/>
        <w:rPr>
          <w:rFonts w:ascii="Times New Roman" w:hAnsi="Times New Roman" w:cs="Times New Roman"/>
          <w:sz w:val="28"/>
          <w:szCs w:val="28"/>
        </w:rPr>
      </w:pPr>
      <w:r w:rsidRPr="009D2648">
        <w:rPr>
          <w:rFonts w:ascii="Times New Roman" w:hAnsi="Times New Roman" w:cs="Times New Roman"/>
          <w:color w:val="000000"/>
          <w:sz w:val="28"/>
          <w:szCs w:val="28"/>
        </w:rPr>
        <w:t xml:space="preserve">о проведении </w:t>
      </w:r>
      <w:r w:rsidRPr="009D2648">
        <w:rPr>
          <w:rFonts w:ascii="Times New Roman" w:hAnsi="Times New Roman" w:cs="Times New Roman"/>
          <w:sz w:val="28"/>
          <w:szCs w:val="28"/>
        </w:rPr>
        <w:t>конкурса на размещение аттракционов,</w:t>
      </w:r>
    </w:p>
    <w:p w:rsidR="003204F5" w:rsidRPr="009D2648" w:rsidRDefault="003204F5" w:rsidP="003204F5">
      <w:pPr>
        <w:pStyle w:val="ConsPlusTitle"/>
        <w:jc w:val="center"/>
        <w:rPr>
          <w:rFonts w:ascii="Times New Roman" w:hAnsi="Times New Roman" w:cs="Times New Roman"/>
          <w:sz w:val="28"/>
          <w:szCs w:val="28"/>
        </w:rPr>
      </w:pPr>
      <w:r w:rsidRPr="009D2648">
        <w:rPr>
          <w:rFonts w:ascii="Times New Roman" w:hAnsi="Times New Roman" w:cs="Times New Roman"/>
          <w:sz w:val="28"/>
          <w:szCs w:val="28"/>
        </w:rPr>
        <w:t>батутов и иного развлекательного оборудования</w:t>
      </w:r>
    </w:p>
    <w:p w:rsidR="003204F5" w:rsidRPr="009D2648" w:rsidRDefault="003204F5" w:rsidP="003204F5">
      <w:pPr>
        <w:pStyle w:val="ConsPlusTitle"/>
        <w:jc w:val="center"/>
        <w:rPr>
          <w:rFonts w:ascii="Times New Roman" w:hAnsi="Times New Roman" w:cs="Times New Roman"/>
          <w:sz w:val="28"/>
          <w:szCs w:val="28"/>
        </w:rPr>
      </w:pPr>
      <w:r w:rsidRPr="009D2648">
        <w:rPr>
          <w:rFonts w:ascii="Times New Roman" w:hAnsi="Times New Roman" w:cs="Times New Roman"/>
          <w:sz w:val="28"/>
          <w:szCs w:val="28"/>
        </w:rPr>
        <w:t xml:space="preserve">на территории Пинежского муниципального района </w:t>
      </w:r>
    </w:p>
    <w:p w:rsidR="003204F5" w:rsidRPr="009D2648" w:rsidRDefault="003204F5" w:rsidP="003204F5">
      <w:pPr>
        <w:pStyle w:val="ConsPlusTitle"/>
        <w:jc w:val="center"/>
        <w:rPr>
          <w:rFonts w:ascii="Times New Roman" w:hAnsi="Times New Roman" w:cs="Times New Roman"/>
          <w:sz w:val="28"/>
          <w:szCs w:val="28"/>
        </w:rPr>
      </w:pPr>
      <w:r w:rsidRPr="009D2648">
        <w:rPr>
          <w:rFonts w:ascii="Times New Roman" w:hAnsi="Times New Roman" w:cs="Times New Roman"/>
          <w:sz w:val="28"/>
          <w:szCs w:val="28"/>
        </w:rPr>
        <w:t>Архангельской области</w:t>
      </w:r>
    </w:p>
    <w:p w:rsidR="003204F5" w:rsidRPr="009D2648" w:rsidRDefault="003204F5" w:rsidP="003204F5">
      <w:pPr>
        <w:autoSpaceDE w:val="0"/>
        <w:autoSpaceDN w:val="0"/>
        <w:adjustRightInd w:val="0"/>
        <w:rPr>
          <w:b/>
          <w:color w:val="000000"/>
          <w:sz w:val="28"/>
          <w:szCs w:val="28"/>
        </w:rPr>
      </w:pPr>
    </w:p>
    <w:p w:rsidR="003204F5" w:rsidRPr="009D2648" w:rsidRDefault="003204F5" w:rsidP="003204F5">
      <w:pPr>
        <w:ind w:firstLine="709"/>
        <w:jc w:val="both"/>
        <w:rPr>
          <w:sz w:val="28"/>
          <w:szCs w:val="28"/>
        </w:rPr>
      </w:pPr>
      <w:r w:rsidRPr="009D2648">
        <w:rPr>
          <w:sz w:val="28"/>
          <w:szCs w:val="28"/>
        </w:rPr>
        <w:t>Администрация Пинежского муниципального района Архангельской области (далее – администрация) объявляет о проведении   конкурса на размещение аттракционов, батутов и иного развлекательного оборудования на территории Пинежского муниципального района Архангельской области.</w:t>
      </w:r>
    </w:p>
    <w:p w:rsidR="003204F5" w:rsidRPr="009D2648" w:rsidRDefault="003204F5" w:rsidP="003204F5">
      <w:pPr>
        <w:ind w:firstLine="709"/>
        <w:jc w:val="both"/>
        <w:rPr>
          <w:sz w:val="28"/>
          <w:szCs w:val="28"/>
        </w:rPr>
      </w:pPr>
      <w:r w:rsidRPr="009D2648">
        <w:rPr>
          <w:b/>
          <w:sz w:val="28"/>
          <w:szCs w:val="28"/>
        </w:rPr>
        <w:t>Организатор конкурса</w:t>
      </w:r>
      <w:r w:rsidRPr="009D2648">
        <w:rPr>
          <w:sz w:val="28"/>
          <w:szCs w:val="28"/>
        </w:rPr>
        <w:t>:</w:t>
      </w:r>
    </w:p>
    <w:p w:rsidR="003204F5" w:rsidRPr="009D2648" w:rsidRDefault="003204F5" w:rsidP="003204F5">
      <w:pPr>
        <w:ind w:firstLine="709"/>
        <w:jc w:val="both"/>
        <w:rPr>
          <w:sz w:val="28"/>
          <w:szCs w:val="28"/>
        </w:rPr>
      </w:pPr>
      <w:r w:rsidRPr="009D2648">
        <w:rPr>
          <w:sz w:val="28"/>
          <w:szCs w:val="28"/>
        </w:rPr>
        <w:t>Администрация Пинежского муниципального района Архангельской области</w:t>
      </w:r>
    </w:p>
    <w:p w:rsidR="003204F5" w:rsidRPr="009D2648" w:rsidRDefault="003204F5" w:rsidP="003204F5">
      <w:pPr>
        <w:ind w:firstLine="709"/>
        <w:jc w:val="both"/>
        <w:rPr>
          <w:sz w:val="28"/>
          <w:szCs w:val="28"/>
        </w:rPr>
      </w:pPr>
      <w:r w:rsidRPr="009D2648">
        <w:rPr>
          <w:sz w:val="28"/>
          <w:szCs w:val="28"/>
        </w:rPr>
        <w:t xml:space="preserve">Место нахождения и почтовый адрес: 164600, с. Карпогоры, ул. Ф. Абрамова, </w:t>
      </w:r>
    </w:p>
    <w:p w:rsidR="003204F5" w:rsidRPr="009D2648" w:rsidRDefault="003204F5" w:rsidP="003204F5">
      <w:pPr>
        <w:ind w:firstLine="709"/>
        <w:jc w:val="both"/>
        <w:rPr>
          <w:sz w:val="28"/>
          <w:szCs w:val="28"/>
        </w:rPr>
      </w:pPr>
      <w:r w:rsidRPr="009D2648">
        <w:rPr>
          <w:sz w:val="28"/>
          <w:szCs w:val="28"/>
        </w:rPr>
        <w:t>д. 43а</w:t>
      </w:r>
    </w:p>
    <w:p w:rsidR="003204F5" w:rsidRPr="009D2648" w:rsidRDefault="003204F5" w:rsidP="003204F5">
      <w:pPr>
        <w:ind w:firstLine="709"/>
        <w:jc w:val="both"/>
        <w:rPr>
          <w:sz w:val="28"/>
          <w:szCs w:val="28"/>
        </w:rPr>
      </w:pPr>
      <w:r w:rsidRPr="009D2648">
        <w:rPr>
          <w:sz w:val="28"/>
          <w:szCs w:val="28"/>
        </w:rPr>
        <w:t>Телефон: 8 (81856) 2-12-72 – комитет по экономическому развитию</w:t>
      </w:r>
    </w:p>
    <w:p w:rsidR="003204F5" w:rsidRPr="009D2648" w:rsidRDefault="003204F5" w:rsidP="003204F5">
      <w:pPr>
        <w:ind w:firstLine="709"/>
        <w:jc w:val="both"/>
        <w:rPr>
          <w:sz w:val="28"/>
          <w:szCs w:val="28"/>
        </w:rPr>
      </w:pPr>
      <w:r w:rsidRPr="009D2648">
        <w:rPr>
          <w:sz w:val="28"/>
          <w:szCs w:val="28"/>
        </w:rPr>
        <w:t xml:space="preserve">Электронная почта: </w:t>
      </w:r>
      <w:proofErr w:type="spellStart"/>
      <w:r w:rsidRPr="009D2648">
        <w:rPr>
          <w:sz w:val="28"/>
          <w:szCs w:val="28"/>
          <w:lang w:val="en-US"/>
        </w:rPr>
        <w:t>pineconom</w:t>
      </w:r>
      <w:proofErr w:type="spellEnd"/>
      <w:r w:rsidRPr="009D2648">
        <w:rPr>
          <w:sz w:val="28"/>
          <w:szCs w:val="28"/>
        </w:rPr>
        <w:t>@</w:t>
      </w:r>
      <w:proofErr w:type="spellStart"/>
      <w:r w:rsidRPr="009D2648">
        <w:rPr>
          <w:sz w:val="28"/>
          <w:szCs w:val="28"/>
          <w:lang w:val="en-US"/>
        </w:rPr>
        <w:t>yandex</w:t>
      </w:r>
      <w:proofErr w:type="spellEnd"/>
      <w:r w:rsidRPr="009D2648">
        <w:rPr>
          <w:sz w:val="28"/>
          <w:szCs w:val="28"/>
        </w:rPr>
        <w:t>.</w:t>
      </w:r>
      <w:proofErr w:type="spellStart"/>
      <w:r w:rsidRPr="009D2648">
        <w:rPr>
          <w:sz w:val="28"/>
          <w:szCs w:val="28"/>
          <w:lang w:val="en-US"/>
        </w:rPr>
        <w:t>ru</w:t>
      </w:r>
      <w:proofErr w:type="spellEnd"/>
    </w:p>
    <w:p w:rsidR="003204F5" w:rsidRPr="009D2648" w:rsidRDefault="003204F5" w:rsidP="003204F5">
      <w:pPr>
        <w:ind w:firstLine="709"/>
        <w:jc w:val="both"/>
        <w:rPr>
          <w:sz w:val="28"/>
          <w:szCs w:val="28"/>
        </w:rPr>
      </w:pPr>
      <w:r w:rsidRPr="009D2648">
        <w:rPr>
          <w:sz w:val="28"/>
          <w:szCs w:val="28"/>
        </w:rPr>
        <w:t>Контактное лицо: Вальков Николай Сергеевич</w:t>
      </w:r>
    </w:p>
    <w:p w:rsidR="003204F5" w:rsidRPr="009D2648" w:rsidRDefault="003204F5" w:rsidP="003204F5">
      <w:pPr>
        <w:ind w:firstLine="709"/>
        <w:jc w:val="both"/>
        <w:rPr>
          <w:sz w:val="28"/>
          <w:szCs w:val="28"/>
        </w:rPr>
      </w:pPr>
      <w:r w:rsidRPr="009D2648">
        <w:rPr>
          <w:b/>
          <w:sz w:val="28"/>
          <w:szCs w:val="28"/>
        </w:rPr>
        <w:t>Период проведения</w:t>
      </w:r>
      <w:r w:rsidRPr="009D2648">
        <w:rPr>
          <w:sz w:val="28"/>
          <w:szCs w:val="28"/>
        </w:rPr>
        <w:t>: с 03 апреля по 17 апреля 2023</w:t>
      </w:r>
    </w:p>
    <w:p w:rsidR="003204F5" w:rsidRPr="009D2648" w:rsidRDefault="003204F5" w:rsidP="003204F5">
      <w:pPr>
        <w:tabs>
          <w:tab w:val="left" w:pos="6096"/>
          <w:tab w:val="left" w:pos="6663"/>
        </w:tabs>
        <w:ind w:firstLine="709"/>
        <w:jc w:val="both"/>
        <w:rPr>
          <w:sz w:val="28"/>
          <w:szCs w:val="28"/>
        </w:rPr>
      </w:pPr>
      <w:r w:rsidRPr="009D2648">
        <w:rPr>
          <w:b/>
          <w:sz w:val="28"/>
          <w:szCs w:val="28"/>
        </w:rPr>
        <w:t>Официальный сайт</w:t>
      </w:r>
      <w:r w:rsidRPr="009D2648">
        <w:rPr>
          <w:sz w:val="28"/>
          <w:szCs w:val="28"/>
        </w:rPr>
        <w:t xml:space="preserve"> администрации в информационно-телекоммуникационной сети «Интернет»: </w:t>
      </w:r>
      <w:r w:rsidRPr="009D2648">
        <w:rPr>
          <w:sz w:val="28"/>
          <w:szCs w:val="28"/>
          <w:lang w:val="en-US"/>
        </w:rPr>
        <w:t>http</w:t>
      </w:r>
      <w:r w:rsidRPr="009D2648">
        <w:rPr>
          <w:sz w:val="28"/>
          <w:szCs w:val="28"/>
        </w:rPr>
        <w:t>://</w:t>
      </w:r>
      <w:proofErr w:type="spellStart"/>
      <w:r w:rsidRPr="009D2648">
        <w:rPr>
          <w:sz w:val="28"/>
          <w:szCs w:val="28"/>
        </w:rPr>
        <w:t>pinezhye.ru</w:t>
      </w:r>
      <w:proofErr w:type="spellEnd"/>
      <w:r w:rsidRPr="009D2648">
        <w:rPr>
          <w:sz w:val="28"/>
          <w:szCs w:val="28"/>
        </w:rPr>
        <w:t>/</w:t>
      </w:r>
      <w:proofErr w:type="spellStart"/>
      <w:r w:rsidRPr="009D2648">
        <w:rPr>
          <w:sz w:val="28"/>
          <w:szCs w:val="28"/>
          <w:lang w:val="en-US"/>
        </w:rPr>
        <w:t>biznesu</w:t>
      </w:r>
      <w:proofErr w:type="spellEnd"/>
      <w:r w:rsidRPr="009D2648">
        <w:rPr>
          <w:sz w:val="28"/>
          <w:szCs w:val="28"/>
        </w:rPr>
        <w:t>/-</w:t>
      </w:r>
      <w:proofErr w:type="spellStart"/>
      <w:r w:rsidRPr="009D2648">
        <w:rPr>
          <w:sz w:val="28"/>
          <w:szCs w:val="28"/>
          <w:lang w:val="en-US"/>
        </w:rPr>
        <w:t>khozyaystvo</w:t>
      </w:r>
      <w:proofErr w:type="spellEnd"/>
    </w:p>
    <w:p w:rsidR="003204F5" w:rsidRPr="009D2648" w:rsidRDefault="003204F5" w:rsidP="003204F5">
      <w:pPr>
        <w:ind w:firstLine="709"/>
        <w:jc w:val="both"/>
        <w:rPr>
          <w:b/>
          <w:sz w:val="28"/>
          <w:szCs w:val="28"/>
        </w:rPr>
      </w:pPr>
      <w:r w:rsidRPr="009D2648">
        <w:rPr>
          <w:b/>
          <w:sz w:val="28"/>
          <w:szCs w:val="28"/>
        </w:rPr>
        <w:t>Предмет конкурса: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3967"/>
        <w:gridCol w:w="2393"/>
        <w:gridCol w:w="2393"/>
      </w:tblGrid>
      <w:tr w:rsidR="003204F5" w:rsidRPr="009D2648" w:rsidTr="005575EB">
        <w:tc>
          <w:tcPr>
            <w:tcW w:w="817" w:type="dxa"/>
          </w:tcPr>
          <w:p w:rsidR="003204F5" w:rsidRPr="009D2648" w:rsidRDefault="003204F5" w:rsidP="005575EB">
            <w:pPr>
              <w:jc w:val="center"/>
              <w:rPr>
                <w:sz w:val="28"/>
                <w:szCs w:val="28"/>
              </w:rPr>
            </w:pPr>
            <w:r w:rsidRPr="009D2648">
              <w:rPr>
                <w:sz w:val="28"/>
                <w:szCs w:val="28"/>
              </w:rPr>
              <w:t>№</w:t>
            </w:r>
          </w:p>
          <w:p w:rsidR="003204F5" w:rsidRPr="009D2648" w:rsidRDefault="003204F5" w:rsidP="005575EB">
            <w:pPr>
              <w:jc w:val="center"/>
              <w:rPr>
                <w:sz w:val="28"/>
                <w:szCs w:val="28"/>
              </w:rPr>
            </w:pPr>
            <w:proofErr w:type="spellStart"/>
            <w:proofErr w:type="gramStart"/>
            <w:r w:rsidRPr="009D2648">
              <w:rPr>
                <w:sz w:val="28"/>
                <w:szCs w:val="28"/>
              </w:rPr>
              <w:t>п</w:t>
            </w:r>
            <w:proofErr w:type="spellEnd"/>
            <w:proofErr w:type="gramEnd"/>
            <w:r w:rsidRPr="009D2648">
              <w:rPr>
                <w:sz w:val="28"/>
                <w:szCs w:val="28"/>
              </w:rPr>
              <w:t>/</w:t>
            </w:r>
            <w:proofErr w:type="spellStart"/>
            <w:r w:rsidRPr="009D2648">
              <w:rPr>
                <w:sz w:val="28"/>
                <w:szCs w:val="28"/>
              </w:rPr>
              <w:t>п</w:t>
            </w:r>
            <w:proofErr w:type="spellEnd"/>
          </w:p>
        </w:tc>
        <w:tc>
          <w:tcPr>
            <w:tcW w:w="3968" w:type="dxa"/>
          </w:tcPr>
          <w:p w:rsidR="003204F5" w:rsidRPr="009D2648" w:rsidRDefault="003204F5" w:rsidP="005575EB">
            <w:pPr>
              <w:jc w:val="center"/>
              <w:rPr>
                <w:sz w:val="28"/>
                <w:szCs w:val="28"/>
              </w:rPr>
            </w:pPr>
            <w:r w:rsidRPr="009D2648">
              <w:rPr>
                <w:sz w:val="28"/>
                <w:szCs w:val="28"/>
              </w:rPr>
              <w:t>Местонахождения места (площадки)</w:t>
            </w:r>
          </w:p>
        </w:tc>
        <w:tc>
          <w:tcPr>
            <w:tcW w:w="2393" w:type="dxa"/>
          </w:tcPr>
          <w:p w:rsidR="003204F5" w:rsidRPr="009D2648" w:rsidRDefault="003204F5" w:rsidP="005575EB">
            <w:pPr>
              <w:jc w:val="center"/>
              <w:rPr>
                <w:sz w:val="28"/>
                <w:szCs w:val="28"/>
              </w:rPr>
            </w:pPr>
            <w:r w:rsidRPr="009D2648">
              <w:rPr>
                <w:sz w:val="28"/>
                <w:szCs w:val="28"/>
              </w:rPr>
              <w:t>кв.м. места (площадки)</w:t>
            </w:r>
          </w:p>
        </w:tc>
        <w:tc>
          <w:tcPr>
            <w:tcW w:w="2393" w:type="dxa"/>
          </w:tcPr>
          <w:p w:rsidR="003204F5" w:rsidRPr="009D2648" w:rsidRDefault="003204F5" w:rsidP="005575EB">
            <w:pPr>
              <w:jc w:val="center"/>
              <w:rPr>
                <w:sz w:val="28"/>
                <w:szCs w:val="28"/>
              </w:rPr>
            </w:pPr>
            <w:r w:rsidRPr="009D2648">
              <w:rPr>
                <w:sz w:val="28"/>
                <w:szCs w:val="28"/>
              </w:rPr>
              <w:t>Срок использования с 01 мая по 30 сентября в днях</w:t>
            </w:r>
          </w:p>
        </w:tc>
      </w:tr>
      <w:tr w:rsidR="003204F5" w:rsidRPr="009D2648" w:rsidTr="005575EB">
        <w:tc>
          <w:tcPr>
            <w:tcW w:w="817" w:type="dxa"/>
          </w:tcPr>
          <w:p w:rsidR="003204F5" w:rsidRPr="009D2648" w:rsidRDefault="003204F5" w:rsidP="005575EB">
            <w:pPr>
              <w:jc w:val="center"/>
              <w:rPr>
                <w:sz w:val="28"/>
                <w:szCs w:val="28"/>
              </w:rPr>
            </w:pPr>
            <w:r w:rsidRPr="009D2648">
              <w:rPr>
                <w:sz w:val="28"/>
                <w:szCs w:val="28"/>
              </w:rPr>
              <w:t>1</w:t>
            </w:r>
          </w:p>
        </w:tc>
        <w:tc>
          <w:tcPr>
            <w:tcW w:w="3968" w:type="dxa"/>
          </w:tcPr>
          <w:p w:rsidR="003204F5" w:rsidRPr="009D2648" w:rsidRDefault="003204F5" w:rsidP="005575EB">
            <w:pPr>
              <w:rPr>
                <w:sz w:val="28"/>
                <w:szCs w:val="28"/>
              </w:rPr>
            </w:pPr>
            <w:r w:rsidRPr="009D2648">
              <w:rPr>
                <w:sz w:val="28"/>
                <w:szCs w:val="28"/>
              </w:rPr>
              <w:t>с.</w:t>
            </w:r>
            <w:r>
              <w:rPr>
                <w:sz w:val="28"/>
                <w:szCs w:val="28"/>
              </w:rPr>
              <w:t xml:space="preserve"> </w:t>
            </w:r>
            <w:r w:rsidRPr="009D2648">
              <w:rPr>
                <w:sz w:val="28"/>
                <w:szCs w:val="28"/>
              </w:rPr>
              <w:t>Карпогоры, ул. Ф.Абрамова, центральный стадион, кадастровый номер земельного участка: 29:14:050303:125</w:t>
            </w:r>
          </w:p>
        </w:tc>
        <w:tc>
          <w:tcPr>
            <w:tcW w:w="2393" w:type="dxa"/>
          </w:tcPr>
          <w:p w:rsidR="003204F5" w:rsidRPr="009D2648" w:rsidRDefault="003204F5" w:rsidP="005575EB">
            <w:pPr>
              <w:jc w:val="center"/>
              <w:rPr>
                <w:sz w:val="28"/>
                <w:szCs w:val="28"/>
              </w:rPr>
            </w:pPr>
          </w:p>
          <w:p w:rsidR="003204F5" w:rsidRPr="009D2648" w:rsidRDefault="003204F5" w:rsidP="005575EB">
            <w:pPr>
              <w:jc w:val="center"/>
              <w:rPr>
                <w:sz w:val="28"/>
                <w:szCs w:val="28"/>
              </w:rPr>
            </w:pPr>
            <w:r w:rsidRPr="009D2648">
              <w:rPr>
                <w:sz w:val="28"/>
                <w:szCs w:val="28"/>
              </w:rPr>
              <w:t>100</w:t>
            </w:r>
          </w:p>
        </w:tc>
        <w:tc>
          <w:tcPr>
            <w:tcW w:w="2393" w:type="dxa"/>
          </w:tcPr>
          <w:p w:rsidR="003204F5" w:rsidRPr="009D2648" w:rsidRDefault="003204F5" w:rsidP="005575EB">
            <w:pPr>
              <w:jc w:val="center"/>
              <w:rPr>
                <w:sz w:val="28"/>
                <w:szCs w:val="28"/>
              </w:rPr>
            </w:pPr>
          </w:p>
          <w:p w:rsidR="003204F5" w:rsidRPr="009D2648" w:rsidRDefault="003204F5" w:rsidP="005575EB">
            <w:pPr>
              <w:jc w:val="center"/>
              <w:rPr>
                <w:sz w:val="28"/>
                <w:szCs w:val="28"/>
              </w:rPr>
            </w:pPr>
            <w:r w:rsidRPr="009D2648">
              <w:rPr>
                <w:sz w:val="28"/>
                <w:szCs w:val="28"/>
              </w:rPr>
              <w:t>153 дня</w:t>
            </w:r>
          </w:p>
          <w:p w:rsidR="003204F5" w:rsidRPr="009D2648" w:rsidRDefault="003204F5" w:rsidP="005575EB">
            <w:pPr>
              <w:rPr>
                <w:sz w:val="28"/>
                <w:szCs w:val="28"/>
              </w:rPr>
            </w:pPr>
          </w:p>
        </w:tc>
      </w:tr>
      <w:tr w:rsidR="003204F5" w:rsidRPr="009D2648" w:rsidTr="005575EB">
        <w:tc>
          <w:tcPr>
            <w:tcW w:w="817" w:type="dxa"/>
          </w:tcPr>
          <w:p w:rsidR="003204F5" w:rsidRPr="009D2648" w:rsidRDefault="003204F5" w:rsidP="005575EB">
            <w:pPr>
              <w:jc w:val="center"/>
              <w:rPr>
                <w:sz w:val="28"/>
                <w:szCs w:val="28"/>
              </w:rPr>
            </w:pPr>
            <w:r w:rsidRPr="009D2648">
              <w:rPr>
                <w:sz w:val="28"/>
                <w:szCs w:val="28"/>
              </w:rPr>
              <w:t>2</w:t>
            </w:r>
          </w:p>
        </w:tc>
        <w:tc>
          <w:tcPr>
            <w:tcW w:w="3968" w:type="dxa"/>
          </w:tcPr>
          <w:p w:rsidR="003204F5" w:rsidRPr="009D2648" w:rsidRDefault="003204F5" w:rsidP="005575EB">
            <w:pPr>
              <w:rPr>
                <w:sz w:val="28"/>
                <w:szCs w:val="28"/>
              </w:rPr>
            </w:pPr>
            <w:r w:rsidRPr="009D2648">
              <w:rPr>
                <w:sz w:val="28"/>
                <w:szCs w:val="28"/>
              </w:rPr>
              <w:t>На территории детской библиотеки, расположенной по адресу: с</w:t>
            </w:r>
            <w:proofErr w:type="gramStart"/>
            <w:r w:rsidRPr="009D2648">
              <w:rPr>
                <w:sz w:val="28"/>
                <w:szCs w:val="28"/>
              </w:rPr>
              <w:t>.К</w:t>
            </w:r>
            <w:proofErr w:type="gramEnd"/>
            <w:r w:rsidRPr="009D2648">
              <w:rPr>
                <w:sz w:val="28"/>
                <w:szCs w:val="28"/>
              </w:rPr>
              <w:t>арпогоры, ул. Ф.Абрамова, д. 26, кадастровый номер земельного участка: 29:14:050305:100</w:t>
            </w:r>
          </w:p>
        </w:tc>
        <w:tc>
          <w:tcPr>
            <w:tcW w:w="2393" w:type="dxa"/>
          </w:tcPr>
          <w:p w:rsidR="003204F5" w:rsidRPr="009D2648" w:rsidRDefault="003204F5" w:rsidP="005575EB">
            <w:pPr>
              <w:jc w:val="center"/>
              <w:rPr>
                <w:sz w:val="28"/>
                <w:szCs w:val="28"/>
              </w:rPr>
            </w:pPr>
            <w:r w:rsidRPr="009D2648">
              <w:rPr>
                <w:sz w:val="28"/>
                <w:szCs w:val="28"/>
              </w:rPr>
              <w:t>100</w:t>
            </w:r>
          </w:p>
        </w:tc>
        <w:tc>
          <w:tcPr>
            <w:tcW w:w="2393" w:type="dxa"/>
          </w:tcPr>
          <w:p w:rsidR="003204F5" w:rsidRPr="009D2648" w:rsidRDefault="003204F5" w:rsidP="005575EB">
            <w:pPr>
              <w:jc w:val="center"/>
              <w:rPr>
                <w:sz w:val="28"/>
                <w:szCs w:val="28"/>
              </w:rPr>
            </w:pPr>
          </w:p>
          <w:p w:rsidR="003204F5" w:rsidRPr="009D2648" w:rsidRDefault="003204F5" w:rsidP="005575EB">
            <w:pPr>
              <w:jc w:val="center"/>
              <w:rPr>
                <w:sz w:val="28"/>
                <w:szCs w:val="28"/>
              </w:rPr>
            </w:pPr>
            <w:r w:rsidRPr="009D2648">
              <w:rPr>
                <w:sz w:val="28"/>
                <w:szCs w:val="28"/>
              </w:rPr>
              <w:t>153 дня</w:t>
            </w:r>
          </w:p>
        </w:tc>
      </w:tr>
      <w:tr w:rsidR="003204F5" w:rsidRPr="009D2648" w:rsidTr="005575EB">
        <w:tc>
          <w:tcPr>
            <w:tcW w:w="817" w:type="dxa"/>
          </w:tcPr>
          <w:p w:rsidR="003204F5" w:rsidRPr="009D2648" w:rsidRDefault="003204F5" w:rsidP="005575EB">
            <w:pPr>
              <w:jc w:val="center"/>
              <w:rPr>
                <w:sz w:val="28"/>
                <w:szCs w:val="28"/>
              </w:rPr>
            </w:pPr>
            <w:r w:rsidRPr="009D2648">
              <w:rPr>
                <w:sz w:val="28"/>
                <w:szCs w:val="28"/>
              </w:rPr>
              <w:t>3</w:t>
            </w:r>
          </w:p>
        </w:tc>
        <w:tc>
          <w:tcPr>
            <w:tcW w:w="3968" w:type="dxa"/>
          </w:tcPr>
          <w:p w:rsidR="003204F5" w:rsidRPr="009D2648" w:rsidRDefault="003204F5" w:rsidP="005575EB">
            <w:pPr>
              <w:rPr>
                <w:sz w:val="28"/>
                <w:szCs w:val="28"/>
              </w:rPr>
            </w:pPr>
            <w:r w:rsidRPr="009D2648">
              <w:rPr>
                <w:sz w:val="28"/>
                <w:szCs w:val="28"/>
              </w:rPr>
              <w:t xml:space="preserve">На территории </w:t>
            </w:r>
            <w:proofErr w:type="spellStart"/>
            <w:r w:rsidRPr="009D2648">
              <w:rPr>
                <w:sz w:val="28"/>
                <w:szCs w:val="28"/>
              </w:rPr>
              <w:t>д</w:t>
            </w:r>
            <w:proofErr w:type="spellEnd"/>
            <w:r w:rsidRPr="009D2648">
              <w:rPr>
                <w:sz w:val="28"/>
                <w:szCs w:val="28"/>
              </w:rPr>
              <w:t xml:space="preserve">/с «Теремок» </w:t>
            </w:r>
            <w:hyperlink r:id="rId8" w:history="1">
              <w:r w:rsidRPr="009D2648">
                <w:rPr>
                  <w:sz w:val="28"/>
                  <w:szCs w:val="28"/>
                </w:rPr>
                <w:t>примерно в 10 м по направлению на юго-восток от ориентира (здание), расположенного за пределами участка, адрес ориентира: Архангельская область, Пинежский район, с. Карпогоры, ул. Садовая, дом 8</w:t>
              </w:r>
            </w:hyperlink>
            <w:r w:rsidRPr="009D2648">
              <w:rPr>
                <w:sz w:val="28"/>
                <w:szCs w:val="28"/>
              </w:rPr>
              <w:t xml:space="preserve">, </w:t>
            </w:r>
          </w:p>
          <w:p w:rsidR="003204F5" w:rsidRPr="009D2648" w:rsidRDefault="003204F5" w:rsidP="005575EB">
            <w:pPr>
              <w:rPr>
                <w:sz w:val="28"/>
                <w:szCs w:val="28"/>
              </w:rPr>
            </w:pPr>
            <w:r w:rsidRPr="009D2648">
              <w:rPr>
                <w:sz w:val="28"/>
                <w:szCs w:val="28"/>
              </w:rPr>
              <w:t>кадастровый номер земельного участка: 29:14:050304:1114</w:t>
            </w:r>
          </w:p>
        </w:tc>
        <w:tc>
          <w:tcPr>
            <w:tcW w:w="2393" w:type="dxa"/>
          </w:tcPr>
          <w:p w:rsidR="003204F5" w:rsidRPr="009D2648" w:rsidRDefault="003204F5" w:rsidP="005575EB">
            <w:pPr>
              <w:jc w:val="center"/>
              <w:rPr>
                <w:sz w:val="28"/>
                <w:szCs w:val="28"/>
              </w:rPr>
            </w:pPr>
            <w:r w:rsidRPr="009D2648">
              <w:rPr>
                <w:sz w:val="28"/>
                <w:szCs w:val="28"/>
              </w:rPr>
              <w:lastRenderedPageBreak/>
              <w:t>100</w:t>
            </w:r>
          </w:p>
        </w:tc>
        <w:tc>
          <w:tcPr>
            <w:tcW w:w="2393" w:type="dxa"/>
          </w:tcPr>
          <w:p w:rsidR="003204F5" w:rsidRPr="009D2648" w:rsidRDefault="003204F5" w:rsidP="005575EB">
            <w:pPr>
              <w:jc w:val="center"/>
              <w:rPr>
                <w:sz w:val="28"/>
                <w:szCs w:val="28"/>
              </w:rPr>
            </w:pPr>
            <w:r w:rsidRPr="009D2648">
              <w:rPr>
                <w:sz w:val="28"/>
                <w:szCs w:val="28"/>
              </w:rPr>
              <w:t>153 дня</w:t>
            </w:r>
          </w:p>
        </w:tc>
      </w:tr>
      <w:tr w:rsidR="003204F5" w:rsidRPr="009D2648" w:rsidTr="005575EB">
        <w:tc>
          <w:tcPr>
            <w:tcW w:w="817" w:type="dxa"/>
          </w:tcPr>
          <w:p w:rsidR="003204F5" w:rsidRPr="009D2648" w:rsidRDefault="003204F5" w:rsidP="005575EB">
            <w:pPr>
              <w:jc w:val="center"/>
              <w:rPr>
                <w:sz w:val="28"/>
                <w:szCs w:val="28"/>
              </w:rPr>
            </w:pPr>
            <w:r w:rsidRPr="009D2648">
              <w:rPr>
                <w:sz w:val="28"/>
                <w:szCs w:val="28"/>
              </w:rPr>
              <w:lastRenderedPageBreak/>
              <w:t>4</w:t>
            </w:r>
          </w:p>
        </w:tc>
        <w:tc>
          <w:tcPr>
            <w:tcW w:w="3968" w:type="dxa"/>
          </w:tcPr>
          <w:p w:rsidR="003204F5" w:rsidRPr="009D2648" w:rsidRDefault="003204F5" w:rsidP="005575EB">
            <w:pPr>
              <w:rPr>
                <w:sz w:val="28"/>
                <w:szCs w:val="28"/>
              </w:rPr>
            </w:pPr>
            <w:hyperlink r:id="rId9" w:history="1">
              <w:r w:rsidRPr="009D2648">
                <w:rPr>
                  <w:sz w:val="28"/>
                  <w:szCs w:val="28"/>
                </w:rPr>
                <w:t>На территории земельного участка с кадастровым номером 29:14:050304:67, расположенный по адресу:  с. Карпогоры, ул. Быстрова, дом 46</w:t>
              </w:r>
            </w:hyperlink>
          </w:p>
          <w:p w:rsidR="003204F5" w:rsidRPr="009D2648" w:rsidRDefault="003204F5" w:rsidP="005575EB">
            <w:pPr>
              <w:jc w:val="center"/>
              <w:rPr>
                <w:sz w:val="28"/>
                <w:szCs w:val="28"/>
              </w:rPr>
            </w:pPr>
          </w:p>
        </w:tc>
        <w:tc>
          <w:tcPr>
            <w:tcW w:w="2393" w:type="dxa"/>
          </w:tcPr>
          <w:p w:rsidR="003204F5" w:rsidRPr="009D2648" w:rsidRDefault="003204F5" w:rsidP="005575EB">
            <w:pPr>
              <w:jc w:val="center"/>
              <w:rPr>
                <w:sz w:val="28"/>
                <w:szCs w:val="28"/>
              </w:rPr>
            </w:pPr>
            <w:r w:rsidRPr="009D2648">
              <w:rPr>
                <w:sz w:val="28"/>
                <w:szCs w:val="28"/>
              </w:rPr>
              <w:t>100</w:t>
            </w:r>
          </w:p>
        </w:tc>
        <w:tc>
          <w:tcPr>
            <w:tcW w:w="2393" w:type="dxa"/>
          </w:tcPr>
          <w:p w:rsidR="003204F5" w:rsidRPr="009D2648" w:rsidRDefault="003204F5" w:rsidP="005575EB">
            <w:pPr>
              <w:jc w:val="center"/>
              <w:rPr>
                <w:sz w:val="28"/>
                <w:szCs w:val="28"/>
              </w:rPr>
            </w:pPr>
            <w:r w:rsidRPr="009D2648">
              <w:rPr>
                <w:sz w:val="28"/>
                <w:szCs w:val="28"/>
              </w:rPr>
              <w:t>153 дня</w:t>
            </w:r>
          </w:p>
        </w:tc>
      </w:tr>
      <w:tr w:rsidR="003204F5" w:rsidRPr="009D2648" w:rsidTr="005575EB">
        <w:tc>
          <w:tcPr>
            <w:tcW w:w="817" w:type="dxa"/>
          </w:tcPr>
          <w:p w:rsidR="003204F5" w:rsidRPr="009D2648" w:rsidRDefault="003204F5" w:rsidP="005575EB">
            <w:pPr>
              <w:jc w:val="center"/>
              <w:rPr>
                <w:sz w:val="28"/>
                <w:szCs w:val="28"/>
              </w:rPr>
            </w:pPr>
            <w:r w:rsidRPr="009D2648">
              <w:rPr>
                <w:sz w:val="28"/>
                <w:szCs w:val="28"/>
              </w:rPr>
              <w:t>5</w:t>
            </w:r>
          </w:p>
        </w:tc>
        <w:tc>
          <w:tcPr>
            <w:tcW w:w="3968" w:type="dxa"/>
          </w:tcPr>
          <w:p w:rsidR="003204F5" w:rsidRPr="009D2648" w:rsidRDefault="003204F5" w:rsidP="005575EB">
            <w:pPr>
              <w:rPr>
                <w:sz w:val="28"/>
                <w:szCs w:val="28"/>
              </w:rPr>
            </w:pPr>
            <w:r w:rsidRPr="009D2648">
              <w:rPr>
                <w:sz w:val="28"/>
                <w:szCs w:val="28"/>
              </w:rPr>
              <w:t>В 78 м</w:t>
            </w:r>
            <w:proofErr w:type="gramStart"/>
            <w:r w:rsidRPr="009D2648">
              <w:rPr>
                <w:sz w:val="28"/>
                <w:szCs w:val="28"/>
              </w:rPr>
              <w:t>.п</w:t>
            </w:r>
            <w:proofErr w:type="gramEnd"/>
            <w:r w:rsidRPr="009D2648">
              <w:rPr>
                <w:sz w:val="28"/>
                <w:szCs w:val="28"/>
              </w:rPr>
              <w:t>о направлению на северо-восток от ориентира, расположенного за пределами земельного участка. Адрес ориентира: с</w:t>
            </w:r>
            <w:proofErr w:type="gramStart"/>
            <w:r w:rsidRPr="009D2648">
              <w:rPr>
                <w:sz w:val="28"/>
                <w:szCs w:val="28"/>
              </w:rPr>
              <w:t>.К</w:t>
            </w:r>
            <w:proofErr w:type="gramEnd"/>
            <w:r w:rsidRPr="009D2648">
              <w:rPr>
                <w:sz w:val="28"/>
                <w:szCs w:val="28"/>
              </w:rPr>
              <w:t>арпогоры, ул.Теплова, д.19</w:t>
            </w:r>
          </w:p>
        </w:tc>
        <w:tc>
          <w:tcPr>
            <w:tcW w:w="2393" w:type="dxa"/>
          </w:tcPr>
          <w:p w:rsidR="003204F5" w:rsidRPr="009D2648" w:rsidRDefault="003204F5" w:rsidP="005575EB">
            <w:pPr>
              <w:jc w:val="center"/>
              <w:rPr>
                <w:sz w:val="28"/>
                <w:szCs w:val="28"/>
              </w:rPr>
            </w:pPr>
            <w:r w:rsidRPr="009D2648">
              <w:rPr>
                <w:sz w:val="28"/>
                <w:szCs w:val="28"/>
              </w:rPr>
              <w:t>100</w:t>
            </w:r>
          </w:p>
        </w:tc>
        <w:tc>
          <w:tcPr>
            <w:tcW w:w="2393" w:type="dxa"/>
          </w:tcPr>
          <w:p w:rsidR="003204F5" w:rsidRPr="009D2648" w:rsidRDefault="003204F5" w:rsidP="003204F5">
            <w:pPr>
              <w:pStyle w:val="af4"/>
              <w:numPr>
                <w:ilvl w:val="0"/>
                <w:numId w:val="22"/>
              </w:numPr>
              <w:spacing w:line="240" w:lineRule="auto"/>
              <w:jc w:val="left"/>
              <w:rPr>
                <w:rFonts w:ascii="Times New Roman" w:hAnsi="Times New Roman"/>
                <w:sz w:val="28"/>
                <w:szCs w:val="28"/>
              </w:rPr>
            </w:pPr>
            <w:r w:rsidRPr="009D2648">
              <w:rPr>
                <w:rFonts w:ascii="Times New Roman" w:hAnsi="Times New Roman"/>
                <w:sz w:val="28"/>
                <w:szCs w:val="28"/>
              </w:rPr>
              <w:t>дня</w:t>
            </w:r>
          </w:p>
        </w:tc>
      </w:tr>
    </w:tbl>
    <w:p w:rsidR="003204F5" w:rsidRPr="009D2648" w:rsidRDefault="003204F5" w:rsidP="003204F5">
      <w:pPr>
        <w:jc w:val="both"/>
        <w:rPr>
          <w:b/>
          <w:sz w:val="28"/>
          <w:szCs w:val="28"/>
        </w:rPr>
      </w:pPr>
    </w:p>
    <w:p w:rsidR="003204F5" w:rsidRPr="009D2648" w:rsidRDefault="003204F5" w:rsidP="003204F5">
      <w:pPr>
        <w:ind w:firstLine="709"/>
        <w:jc w:val="both"/>
        <w:rPr>
          <w:b/>
          <w:sz w:val="28"/>
          <w:szCs w:val="28"/>
        </w:rPr>
      </w:pPr>
      <w:r w:rsidRPr="009D2648">
        <w:rPr>
          <w:b/>
          <w:sz w:val="28"/>
          <w:szCs w:val="28"/>
        </w:rPr>
        <w:t>Порядок, место, дата начала и окончания подачи заявки на участие в конкурсе:</w:t>
      </w:r>
    </w:p>
    <w:p w:rsidR="003204F5" w:rsidRPr="009D2648" w:rsidRDefault="003204F5" w:rsidP="003204F5">
      <w:pPr>
        <w:ind w:firstLine="709"/>
        <w:jc w:val="both"/>
        <w:rPr>
          <w:sz w:val="28"/>
          <w:szCs w:val="28"/>
        </w:rPr>
      </w:pPr>
      <w:proofErr w:type="gramStart"/>
      <w:r w:rsidRPr="009D2648">
        <w:rPr>
          <w:sz w:val="28"/>
          <w:szCs w:val="28"/>
        </w:rPr>
        <w:t>Заявка  может быть представлена заявителем по адресу: 164600, с. Карпогоры, ул. Ф. Абрамова, д. 43а, каб.2 с 09:00 до 13:00 и с 14:00 до 17:00, за исключением субботы, воскресенья (по московскому времени) с 03 апреля 2023 по 17 апреля 2023 г. по форме согласно приложению № 1 к настоящему извещению.</w:t>
      </w:r>
      <w:proofErr w:type="gramEnd"/>
    </w:p>
    <w:p w:rsidR="003204F5" w:rsidRPr="009D2648" w:rsidRDefault="003204F5" w:rsidP="003204F5">
      <w:pPr>
        <w:autoSpaceDE w:val="0"/>
        <w:autoSpaceDN w:val="0"/>
        <w:adjustRightInd w:val="0"/>
        <w:ind w:firstLine="708"/>
        <w:jc w:val="both"/>
        <w:rPr>
          <w:b/>
          <w:sz w:val="28"/>
          <w:szCs w:val="28"/>
        </w:rPr>
      </w:pPr>
      <w:r w:rsidRPr="009D2648">
        <w:rPr>
          <w:b/>
          <w:sz w:val="28"/>
          <w:szCs w:val="28"/>
        </w:rPr>
        <w:t>Требования к участникам:</w:t>
      </w:r>
    </w:p>
    <w:p w:rsidR="003204F5" w:rsidRPr="009D2648" w:rsidRDefault="003204F5" w:rsidP="003204F5">
      <w:pPr>
        <w:autoSpaceDE w:val="0"/>
        <w:autoSpaceDN w:val="0"/>
        <w:adjustRightInd w:val="0"/>
        <w:ind w:firstLine="708"/>
        <w:jc w:val="both"/>
        <w:rPr>
          <w:rFonts w:eastAsia="Calibri"/>
          <w:sz w:val="28"/>
          <w:szCs w:val="28"/>
          <w:lang w:eastAsia="en-US"/>
        </w:rPr>
      </w:pPr>
      <w:r w:rsidRPr="009D2648">
        <w:rPr>
          <w:sz w:val="28"/>
          <w:szCs w:val="28"/>
        </w:rPr>
        <w:t>К участию в конкурсе допускаются юридические лица, индивидуальные предприниматели и ф</w:t>
      </w:r>
      <w:r w:rsidRPr="009D2648">
        <w:rPr>
          <w:rFonts w:eastAsia="Calibri"/>
          <w:sz w:val="28"/>
          <w:szCs w:val="28"/>
          <w:lang w:eastAsia="en-US"/>
        </w:rPr>
        <w:t>изические лица, применяющие специальный налоговый режим (</w:t>
      </w:r>
      <w:proofErr w:type="spellStart"/>
      <w:r w:rsidRPr="009D2648">
        <w:rPr>
          <w:rFonts w:eastAsia="Calibri"/>
          <w:sz w:val="28"/>
          <w:szCs w:val="28"/>
          <w:lang w:eastAsia="en-US"/>
        </w:rPr>
        <w:t>самозанятые</w:t>
      </w:r>
      <w:proofErr w:type="spellEnd"/>
      <w:r w:rsidRPr="009D2648">
        <w:rPr>
          <w:rFonts w:eastAsia="Calibri"/>
          <w:sz w:val="28"/>
          <w:szCs w:val="28"/>
          <w:lang w:eastAsia="en-US"/>
        </w:rPr>
        <w:t>)</w:t>
      </w:r>
      <w:r w:rsidRPr="009D2648">
        <w:rPr>
          <w:sz w:val="28"/>
          <w:szCs w:val="28"/>
        </w:rPr>
        <w:t xml:space="preserve">. </w:t>
      </w:r>
    </w:p>
    <w:p w:rsidR="003204F5" w:rsidRPr="009D2648" w:rsidRDefault="003204F5" w:rsidP="003204F5">
      <w:pPr>
        <w:ind w:firstLine="709"/>
        <w:jc w:val="both"/>
        <w:rPr>
          <w:rFonts w:eastAsia="Calibri"/>
          <w:sz w:val="28"/>
          <w:szCs w:val="28"/>
        </w:rPr>
      </w:pPr>
      <w:r w:rsidRPr="009D2648">
        <w:rPr>
          <w:rFonts w:eastAsia="Calibri"/>
          <w:b/>
          <w:sz w:val="28"/>
          <w:szCs w:val="28"/>
        </w:rPr>
        <w:t>Место рассмотрения заявок на участие в конкурсе</w:t>
      </w:r>
      <w:r w:rsidRPr="009D2648">
        <w:rPr>
          <w:rFonts w:eastAsia="Calibri"/>
          <w:sz w:val="28"/>
          <w:szCs w:val="28"/>
        </w:rPr>
        <w:t>:</w:t>
      </w:r>
    </w:p>
    <w:p w:rsidR="003204F5" w:rsidRPr="009D2648" w:rsidRDefault="003204F5" w:rsidP="003204F5">
      <w:pPr>
        <w:ind w:firstLine="709"/>
        <w:jc w:val="both"/>
        <w:rPr>
          <w:sz w:val="28"/>
          <w:szCs w:val="28"/>
        </w:rPr>
      </w:pPr>
      <w:r w:rsidRPr="009D2648">
        <w:rPr>
          <w:sz w:val="28"/>
          <w:szCs w:val="28"/>
        </w:rPr>
        <w:t xml:space="preserve">164600, с. Карпогоры, ул. Ф. Абрамова, д. 43а, каб.2 </w:t>
      </w:r>
    </w:p>
    <w:p w:rsidR="003204F5" w:rsidRPr="009D2648" w:rsidRDefault="003204F5" w:rsidP="003204F5">
      <w:pPr>
        <w:ind w:firstLine="709"/>
        <w:jc w:val="both"/>
        <w:rPr>
          <w:rFonts w:eastAsia="Calibri"/>
          <w:sz w:val="28"/>
          <w:szCs w:val="28"/>
        </w:rPr>
      </w:pPr>
      <w:r w:rsidRPr="009D2648">
        <w:rPr>
          <w:rFonts w:eastAsia="Calibri"/>
          <w:b/>
          <w:sz w:val="28"/>
          <w:szCs w:val="28"/>
        </w:rPr>
        <w:t xml:space="preserve">Дата и время рассмотрения заявок на участие в конкурсе: </w:t>
      </w:r>
      <w:r w:rsidRPr="009D2648">
        <w:rPr>
          <w:rFonts w:eastAsia="Calibri"/>
          <w:sz w:val="28"/>
          <w:szCs w:val="28"/>
        </w:rPr>
        <w:t>17 апреля 2023 года в 10 часов 00 минут по московскому времени.</w:t>
      </w:r>
    </w:p>
    <w:p w:rsidR="003204F5" w:rsidRPr="009D2648" w:rsidRDefault="003204F5" w:rsidP="003204F5">
      <w:pPr>
        <w:ind w:firstLine="709"/>
        <w:jc w:val="both"/>
        <w:rPr>
          <w:rFonts w:eastAsia="Calibri"/>
          <w:sz w:val="28"/>
          <w:szCs w:val="28"/>
        </w:rPr>
      </w:pPr>
      <w:r w:rsidRPr="009D2648">
        <w:rPr>
          <w:rFonts w:eastAsia="Calibri"/>
          <w:b/>
          <w:sz w:val="28"/>
          <w:szCs w:val="28"/>
        </w:rPr>
        <w:t xml:space="preserve">Дата и время проведения конкурса, подведения итогов: </w:t>
      </w:r>
      <w:r w:rsidRPr="009D2648">
        <w:rPr>
          <w:rFonts w:eastAsia="Calibri"/>
          <w:sz w:val="28"/>
          <w:szCs w:val="28"/>
        </w:rPr>
        <w:t>17 апреля 2023 года в 14 часов 00 минут по московскому времени.</w:t>
      </w:r>
    </w:p>
    <w:p w:rsidR="003204F5" w:rsidRPr="009D2648" w:rsidRDefault="003204F5" w:rsidP="003204F5">
      <w:pPr>
        <w:ind w:firstLine="709"/>
        <w:jc w:val="both"/>
        <w:rPr>
          <w:rFonts w:eastAsia="Calibri"/>
          <w:sz w:val="28"/>
          <w:szCs w:val="28"/>
        </w:rPr>
      </w:pPr>
      <w:r w:rsidRPr="009D2648">
        <w:rPr>
          <w:rFonts w:eastAsia="Calibri"/>
          <w:b/>
          <w:sz w:val="28"/>
          <w:szCs w:val="28"/>
        </w:rPr>
        <w:t>Условия договора</w:t>
      </w:r>
      <w:r w:rsidRPr="009D2648">
        <w:rPr>
          <w:rFonts w:eastAsia="Calibri"/>
          <w:sz w:val="28"/>
          <w:szCs w:val="28"/>
        </w:rPr>
        <w:t>: проект договора прилагается к конкурсной документации.</w:t>
      </w:r>
    </w:p>
    <w:p w:rsidR="003204F5" w:rsidRPr="009D2648" w:rsidRDefault="003204F5" w:rsidP="003204F5">
      <w:pPr>
        <w:pStyle w:val="ConsPlusNormal"/>
        <w:outlineLvl w:val="0"/>
        <w:rPr>
          <w:rFonts w:ascii="Times New Roman" w:hAnsi="Times New Roman" w:cs="Times New Roman"/>
          <w:sz w:val="28"/>
          <w:szCs w:val="28"/>
        </w:rPr>
      </w:pPr>
      <w:r w:rsidRPr="009D2648">
        <w:rPr>
          <w:rFonts w:ascii="Times New Roman" w:eastAsia="Calibri" w:hAnsi="Times New Roman" w:cs="Times New Roman"/>
          <w:b/>
          <w:sz w:val="28"/>
          <w:szCs w:val="28"/>
        </w:rPr>
        <w:t>Стартовая цена составляет:</w:t>
      </w:r>
      <w:r w:rsidRPr="009D2648">
        <w:rPr>
          <w:rFonts w:ascii="Times New Roman" w:hAnsi="Times New Roman" w:cs="Times New Roman"/>
          <w:b/>
          <w:sz w:val="28"/>
          <w:szCs w:val="28"/>
        </w:rPr>
        <w:t xml:space="preserve"> </w:t>
      </w:r>
      <w:r w:rsidRPr="009D2648">
        <w:rPr>
          <w:rFonts w:ascii="Times New Roman" w:hAnsi="Times New Roman" w:cs="Times New Roman"/>
          <w:sz w:val="28"/>
          <w:szCs w:val="28"/>
        </w:rPr>
        <w:t>49,60 рублей за использование места (площадки) в день.</w:t>
      </w:r>
    </w:p>
    <w:p w:rsidR="003204F5" w:rsidRDefault="003204F5" w:rsidP="003204F5">
      <w:pPr>
        <w:ind w:firstLine="709"/>
        <w:jc w:val="both"/>
        <w:rPr>
          <w:rFonts w:eastAsia="Calibri"/>
        </w:rPr>
      </w:pPr>
    </w:p>
    <w:p w:rsidR="003204F5" w:rsidRPr="007F47F2" w:rsidRDefault="003204F5" w:rsidP="003204F5">
      <w:pPr>
        <w:ind w:firstLine="709"/>
        <w:jc w:val="right"/>
        <w:rPr>
          <w:rFonts w:eastAsia="Calibri"/>
          <w:i/>
        </w:rPr>
      </w:pPr>
      <w:r w:rsidRPr="007F47F2">
        <w:rPr>
          <w:rFonts w:eastAsia="Calibri"/>
          <w:i/>
        </w:rPr>
        <w:t>Приложение № 1 к извещению</w:t>
      </w:r>
    </w:p>
    <w:tbl>
      <w:tblPr>
        <w:tblW w:w="0" w:type="auto"/>
        <w:tblLayout w:type="fixed"/>
        <w:tblCellMar>
          <w:top w:w="102" w:type="dxa"/>
          <w:left w:w="62" w:type="dxa"/>
          <w:bottom w:w="102" w:type="dxa"/>
          <w:right w:w="62" w:type="dxa"/>
        </w:tblCellMar>
        <w:tblLook w:val="0000"/>
      </w:tblPr>
      <w:tblGrid>
        <w:gridCol w:w="1349"/>
        <w:gridCol w:w="989"/>
        <w:gridCol w:w="511"/>
        <w:gridCol w:w="179"/>
        <w:gridCol w:w="960"/>
        <w:gridCol w:w="1215"/>
        <w:gridCol w:w="3811"/>
        <w:gridCol w:w="404"/>
      </w:tblGrid>
      <w:tr w:rsidR="003204F5" w:rsidRPr="0033742E" w:rsidTr="005575EB">
        <w:tc>
          <w:tcPr>
            <w:tcW w:w="9418" w:type="dxa"/>
            <w:gridSpan w:val="8"/>
          </w:tcPr>
          <w:p w:rsidR="003204F5" w:rsidRPr="007F47F2" w:rsidRDefault="003204F5" w:rsidP="005575EB">
            <w:pPr>
              <w:pStyle w:val="ConsPlusNormal"/>
              <w:ind w:firstLine="0"/>
              <w:jc w:val="right"/>
              <w:rPr>
                <w:rFonts w:ascii="Times New Roman" w:hAnsi="Times New Roman" w:cs="Times New Roman"/>
                <w:i/>
                <w:sz w:val="24"/>
                <w:szCs w:val="24"/>
              </w:rPr>
            </w:pPr>
            <w:r>
              <w:rPr>
                <w:rFonts w:ascii="Times New Roman" w:hAnsi="Times New Roman" w:cs="Times New Roman"/>
                <w:sz w:val="24"/>
                <w:szCs w:val="24"/>
              </w:rPr>
              <w:t xml:space="preserve">                                                                                    </w:t>
            </w:r>
            <w:proofErr w:type="gramStart"/>
            <w:r w:rsidRPr="007F47F2">
              <w:rPr>
                <w:rFonts w:ascii="Times New Roman" w:hAnsi="Times New Roman" w:cs="Times New Roman"/>
                <w:i/>
                <w:sz w:val="24"/>
                <w:szCs w:val="24"/>
              </w:rPr>
              <w:t xml:space="preserve">(Согласно приложению № 2 к  </w:t>
            </w:r>
            <w:proofErr w:type="gramEnd"/>
          </w:p>
          <w:p w:rsidR="003204F5" w:rsidRPr="007F47F2" w:rsidRDefault="003204F5" w:rsidP="005575EB">
            <w:pPr>
              <w:pStyle w:val="ConsPlusNormal"/>
              <w:ind w:firstLine="0"/>
              <w:jc w:val="right"/>
              <w:rPr>
                <w:rFonts w:ascii="Times New Roman" w:hAnsi="Times New Roman" w:cs="Times New Roman"/>
                <w:i/>
                <w:sz w:val="24"/>
                <w:szCs w:val="24"/>
              </w:rPr>
            </w:pPr>
            <w:r w:rsidRPr="007F47F2">
              <w:rPr>
                <w:rFonts w:ascii="Times New Roman" w:hAnsi="Times New Roman" w:cs="Times New Roman"/>
                <w:i/>
                <w:sz w:val="24"/>
                <w:szCs w:val="24"/>
              </w:rPr>
              <w:t xml:space="preserve">                                                                                    Порядку размещения аттракционов,</w:t>
            </w:r>
          </w:p>
          <w:p w:rsidR="003204F5" w:rsidRPr="007F47F2" w:rsidRDefault="003204F5" w:rsidP="005575EB">
            <w:pPr>
              <w:pStyle w:val="ConsPlusNormal"/>
              <w:ind w:firstLine="709"/>
              <w:jc w:val="right"/>
              <w:rPr>
                <w:rFonts w:ascii="Times New Roman" w:hAnsi="Times New Roman" w:cs="Times New Roman"/>
                <w:i/>
                <w:sz w:val="24"/>
                <w:szCs w:val="24"/>
              </w:rPr>
            </w:pPr>
            <w:r w:rsidRPr="007F47F2">
              <w:rPr>
                <w:rFonts w:ascii="Times New Roman" w:hAnsi="Times New Roman" w:cs="Times New Roman"/>
                <w:i/>
                <w:sz w:val="24"/>
                <w:szCs w:val="24"/>
              </w:rPr>
              <w:t xml:space="preserve">                                                                   батутов и иного развлекательного</w:t>
            </w:r>
          </w:p>
          <w:p w:rsidR="003204F5" w:rsidRPr="007F47F2" w:rsidRDefault="003204F5" w:rsidP="005575EB">
            <w:pPr>
              <w:pStyle w:val="ConsPlusNormal"/>
              <w:ind w:firstLine="709"/>
              <w:jc w:val="right"/>
              <w:rPr>
                <w:rFonts w:ascii="Times New Roman" w:hAnsi="Times New Roman" w:cs="Times New Roman"/>
                <w:i/>
                <w:sz w:val="24"/>
                <w:szCs w:val="24"/>
              </w:rPr>
            </w:pPr>
            <w:r w:rsidRPr="007F47F2">
              <w:rPr>
                <w:rFonts w:ascii="Times New Roman" w:hAnsi="Times New Roman" w:cs="Times New Roman"/>
                <w:i/>
                <w:sz w:val="24"/>
                <w:szCs w:val="24"/>
              </w:rPr>
              <w:t xml:space="preserve">                                                                        оборудования на территории</w:t>
            </w:r>
          </w:p>
          <w:p w:rsidR="003204F5" w:rsidRPr="007F47F2" w:rsidRDefault="003204F5" w:rsidP="005575EB">
            <w:pPr>
              <w:pStyle w:val="ConsPlusNormal"/>
              <w:ind w:firstLine="709"/>
              <w:jc w:val="right"/>
              <w:rPr>
                <w:rFonts w:ascii="Times New Roman" w:hAnsi="Times New Roman" w:cs="Times New Roman"/>
                <w:i/>
                <w:sz w:val="24"/>
                <w:szCs w:val="24"/>
              </w:rPr>
            </w:pPr>
            <w:r w:rsidRPr="007F47F2">
              <w:rPr>
                <w:rFonts w:ascii="Times New Roman" w:hAnsi="Times New Roman" w:cs="Times New Roman"/>
                <w:i/>
                <w:sz w:val="24"/>
                <w:szCs w:val="24"/>
              </w:rPr>
              <w:t xml:space="preserve">   Пинежского муниципального района </w:t>
            </w:r>
          </w:p>
          <w:p w:rsidR="003204F5" w:rsidRPr="007F47F2" w:rsidRDefault="003204F5" w:rsidP="005575EB">
            <w:pPr>
              <w:pStyle w:val="ConsPlusNormal"/>
              <w:ind w:firstLine="709"/>
              <w:jc w:val="right"/>
              <w:rPr>
                <w:rFonts w:ascii="Times New Roman" w:hAnsi="Times New Roman" w:cs="Times New Roman"/>
                <w:i/>
                <w:sz w:val="24"/>
                <w:szCs w:val="24"/>
              </w:rPr>
            </w:pPr>
            <w:r w:rsidRPr="007F47F2">
              <w:rPr>
                <w:rFonts w:ascii="Times New Roman" w:hAnsi="Times New Roman" w:cs="Times New Roman"/>
                <w:i/>
                <w:sz w:val="24"/>
                <w:szCs w:val="24"/>
              </w:rPr>
              <w:t xml:space="preserve">                                                                         </w:t>
            </w:r>
            <w:proofErr w:type="gramStart"/>
            <w:r w:rsidRPr="007F47F2">
              <w:rPr>
                <w:rFonts w:ascii="Times New Roman" w:hAnsi="Times New Roman" w:cs="Times New Roman"/>
                <w:i/>
                <w:sz w:val="24"/>
                <w:szCs w:val="24"/>
              </w:rPr>
              <w:t>Архангельской области)</w:t>
            </w:r>
            <w:proofErr w:type="gramEnd"/>
          </w:p>
          <w:p w:rsidR="003204F5" w:rsidRDefault="003204F5" w:rsidP="005575EB">
            <w:pPr>
              <w:pStyle w:val="ConsPlusNormal"/>
              <w:ind w:firstLine="709"/>
              <w:jc w:val="right"/>
              <w:rPr>
                <w:rFonts w:ascii="Times New Roman" w:hAnsi="Times New Roman" w:cs="Times New Roman"/>
                <w:sz w:val="24"/>
                <w:szCs w:val="24"/>
              </w:rPr>
            </w:pPr>
          </w:p>
          <w:p w:rsidR="003204F5" w:rsidRPr="0033742E" w:rsidRDefault="003204F5" w:rsidP="005575EB">
            <w:pPr>
              <w:pStyle w:val="ConsPlusNormal"/>
              <w:ind w:firstLine="709"/>
              <w:jc w:val="right"/>
              <w:rPr>
                <w:sz w:val="28"/>
                <w:szCs w:val="28"/>
              </w:rPr>
            </w:pPr>
            <w:r>
              <w:rPr>
                <w:rFonts w:ascii="Times New Roman" w:hAnsi="Times New Roman" w:cs="Times New Roman"/>
                <w:sz w:val="24"/>
                <w:szCs w:val="24"/>
              </w:rPr>
              <w:t xml:space="preserve">                                                             В администрацию МО «Пинежский район»</w:t>
            </w:r>
          </w:p>
          <w:p w:rsidR="003204F5" w:rsidRPr="007F47F2" w:rsidRDefault="003204F5" w:rsidP="005575EB">
            <w:pPr>
              <w:pStyle w:val="ConsPlusNormal"/>
              <w:ind w:firstLine="709"/>
              <w:jc w:val="right"/>
              <w:rPr>
                <w:rFonts w:ascii="Times New Roman" w:hAnsi="Times New Roman" w:cs="Times New Roman"/>
                <w:sz w:val="24"/>
                <w:szCs w:val="24"/>
              </w:rPr>
            </w:pPr>
          </w:p>
        </w:tc>
      </w:tr>
      <w:tr w:rsidR="003204F5" w:rsidRPr="009B57E7" w:rsidTr="005575EB">
        <w:trPr>
          <w:gridAfter w:val="1"/>
          <w:wAfter w:w="404" w:type="dxa"/>
        </w:trPr>
        <w:tc>
          <w:tcPr>
            <w:tcW w:w="9014" w:type="dxa"/>
            <w:gridSpan w:val="7"/>
          </w:tcPr>
          <w:p w:rsidR="003204F5" w:rsidRPr="007F47F2" w:rsidRDefault="003204F5" w:rsidP="005575EB">
            <w:pPr>
              <w:pStyle w:val="ConsPlusNormal"/>
              <w:ind w:firstLine="709"/>
              <w:jc w:val="center"/>
              <w:rPr>
                <w:rFonts w:ascii="Times New Roman" w:hAnsi="Times New Roman" w:cs="Times New Roman"/>
                <w:sz w:val="24"/>
                <w:szCs w:val="24"/>
              </w:rPr>
            </w:pPr>
            <w:bookmarkStart w:id="0" w:name="Par331"/>
            <w:bookmarkEnd w:id="0"/>
          </w:p>
          <w:p w:rsidR="003204F5" w:rsidRPr="007F47F2" w:rsidRDefault="003204F5" w:rsidP="005575EB">
            <w:pPr>
              <w:pStyle w:val="ConsPlusNormal"/>
              <w:ind w:firstLine="709"/>
              <w:jc w:val="center"/>
              <w:rPr>
                <w:rFonts w:ascii="Times New Roman" w:hAnsi="Times New Roman" w:cs="Times New Roman"/>
                <w:sz w:val="24"/>
                <w:szCs w:val="24"/>
              </w:rPr>
            </w:pPr>
            <w:r w:rsidRPr="007F47F2">
              <w:rPr>
                <w:rFonts w:ascii="Times New Roman" w:hAnsi="Times New Roman" w:cs="Times New Roman"/>
                <w:sz w:val="24"/>
                <w:szCs w:val="24"/>
              </w:rPr>
              <w:t>ЗАЯВКА</w:t>
            </w:r>
          </w:p>
          <w:p w:rsidR="003204F5" w:rsidRPr="007F47F2" w:rsidRDefault="003204F5" w:rsidP="005575EB">
            <w:pPr>
              <w:pStyle w:val="ConsPlusNormal"/>
              <w:ind w:firstLine="709"/>
              <w:jc w:val="center"/>
              <w:rPr>
                <w:rFonts w:ascii="Times New Roman" w:hAnsi="Times New Roman" w:cs="Times New Roman"/>
                <w:sz w:val="24"/>
                <w:szCs w:val="24"/>
              </w:rPr>
            </w:pPr>
            <w:r w:rsidRPr="007F47F2">
              <w:rPr>
                <w:rFonts w:ascii="Times New Roman" w:hAnsi="Times New Roman" w:cs="Times New Roman"/>
                <w:sz w:val="24"/>
                <w:szCs w:val="24"/>
              </w:rPr>
              <w:t>на участие в конкурсе на право размещения аттракционов, батутов и иного развлекательного оборудования на территории Пинежского муниципального района Архангельской области</w:t>
            </w:r>
          </w:p>
        </w:tc>
      </w:tr>
      <w:tr w:rsidR="003204F5" w:rsidRPr="009B57E7" w:rsidTr="005575EB">
        <w:trPr>
          <w:gridAfter w:val="1"/>
          <w:wAfter w:w="404" w:type="dxa"/>
        </w:trPr>
        <w:tc>
          <w:tcPr>
            <w:tcW w:w="9014" w:type="dxa"/>
            <w:gridSpan w:val="7"/>
          </w:tcPr>
          <w:p w:rsidR="003204F5" w:rsidRPr="007F47F2" w:rsidRDefault="003204F5" w:rsidP="005575EB">
            <w:pPr>
              <w:pStyle w:val="ConsPlusNormal"/>
              <w:ind w:firstLine="0"/>
              <w:rPr>
                <w:rFonts w:ascii="Times New Roman" w:hAnsi="Times New Roman" w:cs="Times New Roman"/>
                <w:sz w:val="24"/>
                <w:szCs w:val="24"/>
              </w:rPr>
            </w:pPr>
            <w:r w:rsidRPr="007F47F2">
              <w:rPr>
                <w:rFonts w:ascii="Times New Roman" w:hAnsi="Times New Roman" w:cs="Times New Roman"/>
                <w:sz w:val="24"/>
                <w:szCs w:val="24"/>
              </w:rPr>
              <w:t>Полное наименование предприятия (Ф.И.О. ИП, ООО, ф</w:t>
            </w:r>
            <w:r w:rsidRPr="007F47F2">
              <w:rPr>
                <w:rFonts w:ascii="Times New Roman" w:eastAsia="Calibri" w:hAnsi="Times New Roman" w:cs="Times New Roman"/>
                <w:sz w:val="24"/>
                <w:szCs w:val="24"/>
                <w:lang w:eastAsia="en-US"/>
              </w:rPr>
              <w:t>изического лица, применяющего специальный налоговый режим)</w:t>
            </w:r>
          </w:p>
        </w:tc>
      </w:tr>
      <w:tr w:rsidR="003204F5" w:rsidRPr="009B57E7" w:rsidTr="005575EB">
        <w:trPr>
          <w:gridAfter w:val="1"/>
          <w:wAfter w:w="404" w:type="dxa"/>
        </w:trPr>
        <w:tc>
          <w:tcPr>
            <w:tcW w:w="2849" w:type="dxa"/>
            <w:gridSpan w:val="3"/>
            <w:tcBorders>
              <w:top w:val="single" w:sz="4" w:space="0" w:color="auto"/>
            </w:tcBorders>
          </w:tcPr>
          <w:p w:rsidR="003204F5" w:rsidRPr="007F47F2" w:rsidRDefault="003204F5" w:rsidP="005575EB">
            <w:pPr>
              <w:pStyle w:val="ConsPlusNormal"/>
              <w:ind w:firstLine="0"/>
              <w:rPr>
                <w:rFonts w:ascii="Times New Roman" w:hAnsi="Times New Roman" w:cs="Times New Roman"/>
                <w:sz w:val="24"/>
                <w:szCs w:val="24"/>
              </w:rPr>
            </w:pPr>
            <w:r w:rsidRPr="007F47F2">
              <w:rPr>
                <w:rFonts w:ascii="Times New Roman" w:hAnsi="Times New Roman" w:cs="Times New Roman"/>
                <w:sz w:val="24"/>
                <w:szCs w:val="24"/>
              </w:rPr>
              <w:t>Паспортные данные</w:t>
            </w:r>
          </w:p>
        </w:tc>
        <w:tc>
          <w:tcPr>
            <w:tcW w:w="6165" w:type="dxa"/>
            <w:gridSpan w:val="4"/>
            <w:tcBorders>
              <w:top w:val="single" w:sz="4" w:space="0" w:color="auto"/>
              <w:bottom w:val="single" w:sz="4" w:space="0" w:color="auto"/>
            </w:tcBorders>
          </w:tcPr>
          <w:p w:rsidR="003204F5" w:rsidRPr="007F47F2" w:rsidRDefault="003204F5" w:rsidP="005575EB">
            <w:pPr>
              <w:pStyle w:val="ConsPlusNormal"/>
              <w:ind w:firstLine="709"/>
              <w:rPr>
                <w:rFonts w:ascii="Times New Roman" w:hAnsi="Times New Roman" w:cs="Times New Roman"/>
                <w:sz w:val="24"/>
                <w:szCs w:val="24"/>
              </w:rPr>
            </w:pPr>
          </w:p>
        </w:tc>
      </w:tr>
      <w:tr w:rsidR="003204F5" w:rsidRPr="009B57E7" w:rsidTr="005575EB">
        <w:trPr>
          <w:gridAfter w:val="1"/>
          <w:wAfter w:w="404" w:type="dxa"/>
        </w:trPr>
        <w:tc>
          <w:tcPr>
            <w:tcW w:w="2849" w:type="dxa"/>
            <w:gridSpan w:val="3"/>
          </w:tcPr>
          <w:p w:rsidR="003204F5" w:rsidRPr="007F47F2" w:rsidRDefault="003204F5" w:rsidP="005575EB">
            <w:pPr>
              <w:pStyle w:val="ConsPlusNormal"/>
              <w:ind w:firstLine="0"/>
              <w:rPr>
                <w:rFonts w:ascii="Times New Roman" w:hAnsi="Times New Roman" w:cs="Times New Roman"/>
                <w:sz w:val="24"/>
                <w:szCs w:val="24"/>
              </w:rPr>
            </w:pPr>
            <w:r w:rsidRPr="007F47F2">
              <w:rPr>
                <w:rFonts w:ascii="Times New Roman" w:hAnsi="Times New Roman" w:cs="Times New Roman"/>
                <w:sz w:val="24"/>
                <w:szCs w:val="24"/>
              </w:rPr>
              <w:t>Когда и кем выдано</w:t>
            </w:r>
          </w:p>
        </w:tc>
        <w:tc>
          <w:tcPr>
            <w:tcW w:w="6165" w:type="dxa"/>
            <w:gridSpan w:val="4"/>
            <w:tcBorders>
              <w:top w:val="single" w:sz="4" w:space="0" w:color="auto"/>
              <w:bottom w:val="single" w:sz="4" w:space="0" w:color="auto"/>
            </w:tcBorders>
          </w:tcPr>
          <w:p w:rsidR="003204F5" w:rsidRPr="007F47F2" w:rsidRDefault="003204F5" w:rsidP="005575EB">
            <w:pPr>
              <w:pStyle w:val="ConsPlusNormal"/>
              <w:ind w:firstLine="709"/>
              <w:rPr>
                <w:rFonts w:ascii="Times New Roman" w:hAnsi="Times New Roman" w:cs="Times New Roman"/>
                <w:sz w:val="24"/>
                <w:szCs w:val="24"/>
              </w:rPr>
            </w:pPr>
          </w:p>
        </w:tc>
      </w:tr>
      <w:tr w:rsidR="003204F5" w:rsidRPr="009B57E7" w:rsidTr="005575EB">
        <w:trPr>
          <w:gridAfter w:val="1"/>
          <w:wAfter w:w="404" w:type="dxa"/>
        </w:trPr>
        <w:tc>
          <w:tcPr>
            <w:tcW w:w="1349" w:type="dxa"/>
          </w:tcPr>
          <w:p w:rsidR="003204F5" w:rsidRPr="007F47F2" w:rsidRDefault="003204F5" w:rsidP="005575EB">
            <w:pPr>
              <w:pStyle w:val="ConsPlusNormal"/>
              <w:ind w:firstLine="0"/>
              <w:rPr>
                <w:rFonts w:ascii="Times New Roman" w:hAnsi="Times New Roman" w:cs="Times New Roman"/>
                <w:sz w:val="24"/>
                <w:szCs w:val="24"/>
              </w:rPr>
            </w:pPr>
            <w:r w:rsidRPr="007F47F2">
              <w:rPr>
                <w:rFonts w:ascii="Times New Roman" w:hAnsi="Times New Roman" w:cs="Times New Roman"/>
                <w:sz w:val="24"/>
                <w:szCs w:val="24"/>
              </w:rPr>
              <w:t>ОГРН</w:t>
            </w:r>
          </w:p>
        </w:tc>
        <w:tc>
          <w:tcPr>
            <w:tcW w:w="7665" w:type="dxa"/>
            <w:gridSpan w:val="6"/>
            <w:tcBorders>
              <w:bottom w:val="single" w:sz="4" w:space="0" w:color="auto"/>
            </w:tcBorders>
          </w:tcPr>
          <w:p w:rsidR="003204F5" w:rsidRPr="007F47F2" w:rsidRDefault="003204F5" w:rsidP="005575EB">
            <w:pPr>
              <w:pStyle w:val="ConsPlusNormal"/>
              <w:ind w:firstLine="709"/>
              <w:rPr>
                <w:rFonts w:ascii="Times New Roman" w:hAnsi="Times New Roman" w:cs="Times New Roman"/>
                <w:sz w:val="24"/>
                <w:szCs w:val="24"/>
              </w:rPr>
            </w:pPr>
          </w:p>
        </w:tc>
      </w:tr>
      <w:tr w:rsidR="003204F5" w:rsidRPr="009B57E7" w:rsidTr="005575EB">
        <w:trPr>
          <w:gridAfter w:val="1"/>
          <w:wAfter w:w="404" w:type="dxa"/>
        </w:trPr>
        <w:tc>
          <w:tcPr>
            <w:tcW w:w="9014" w:type="dxa"/>
            <w:gridSpan w:val="7"/>
          </w:tcPr>
          <w:p w:rsidR="003204F5" w:rsidRPr="007F47F2" w:rsidRDefault="003204F5" w:rsidP="005575EB">
            <w:pPr>
              <w:pStyle w:val="ConsPlusNormal"/>
              <w:ind w:firstLine="0"/>
              <w:rPr>
                <w:rFonts w:ascii="Times New Roman" w:hAnsi="Times New Roman" w:cs="Times New Roman"/>
                <w:sz w:val="24"/>
                <w:szCs w:val="24"/>
              </w:rPr>
            </w:pPr>
            <w:proofErr w:type="gramStart"/>
            <w:r w:rsidRPr="007F47F2">
              <w:rPr>
                <w:rFonts w:ascii="Times New Roman" w:hAnsi="Times New Roman" w:cs="Times New Roman"/>
                <w:sz w:val="24"/>
                <w:szCs w:val="24"/>
              </w:rPr>
              <w:t>Юридический адрес, телефон (для ИП - место регистрации, проживания, паспортные</w:t>
            </w:r>
            <w:proofErr w:type="gramEnd"/>
          </w:p>
        </w:tc>
      </w:tr>
      <w:tr w:rsidR="003204F5" w:rsidRPr="009B57E7" w:rsidTr="005575EB">
        <w:trPr>
          <w:gridAfter w:val="1"/>
          <w:wAfter w:w="404" w:type="dxa"/>
        </w:trPr>
        <w:tc>
          <w:tcPr>
            <w:tcW w:w="2338" w:type="dxa"/>
            <w:gridSpan w:val="2"/>
          </w:tcPr>
          <w:p w:rsidR="003204F5" w:rsidRPr="007F47F2" w:rsidRDefault="003204F5" w:rsidP="005575EB">
            <w:pPr>
              <w:pStyle w:val="ConsPlusNormal"/>
              <w:ind w:firstLine="0"/>
              <w:rPr>
                <w:rFonts w:ascii="Times New Roman" w:hAnsi="Times New Roman" w:cs="Times New Roman"/>
                <w:sz w:val="24"/>
                <w:szCs w:val="24"/>
              </w:rPr>
            </w:pPr>
            <w:r w:rsidRPr="007F47F2">
              <w:rPr>
                <w:rFonts w:ascii="Times New Roman" w:hAnsi="Times New Roman" w:cs="Times New Roman"/>
                <w:sz w:val="24"/>
                <w:szCs w:val="24"/>
              </w:rPr>
              <w:t>данные, телефон)</w:t>
            </w:r>
          </w:p>
        </w:tc>
        <w:tc>
          <w:tcPr>
            <w:tcW w:w="6676" w:type="dxa"/>
            <w:gridSpan w:val="5"/>
            <w:tcBorders>
              <w:bottom w:val="single" w:sz="4" w:space="0" w:color="auto"/>
            </w:tcBorders>
          </w:tcPr>
          <w:p w:rsidR="003204F5" w:rsidRPr="007F47F2" w:rsidRDefault="003204F5" w:rsidP="005575EB">
            <w:pPr>
              <w:pStyle w:val="ConsPlusNormal"/>
              <w:ind w:firstLine="709"/>
              <w:rPr>
                <w:rFonts w:ascii="Times New Roman" w:hAnsi="Times New Roman" w:cs="Times New Roman"/>
                <w:sz w:val="24"/>
                <w:szCs w:val="24"/>
              </w:rPr>
            </w:pPr>
          </w:p>
        </w:tc>
      </w:tr>
      <w:tr w:rsidR="003204F5" w:rsidRPr="009B57E7" w:rsidTr="005575EB">
        <w:trPr>
          <w:gridAfter w:val="1"/>
          <w:wAfter w:w="404" w:type="dxa"/>
        </w:trPr>
        <w:tc>
          <w:tcPr>
            <w:tcW w:w="9014" w:type="dxa"/>
            <w:gridSpan w:val="7"/>
            <w:tcBorders>
              <w:bottom w:val="single" w:sz="4" w:space="0" w:color="auto"/>
            </w:tcBorders>
          </w:tcPr>
          <w:p w:rsidR="003204F5" w:rsidRPr="007F47F2" w:rsidRDefault="003204F5" w:rsidP="005575EB">
            <w:pPr>
              <w:pStyle w:val="ConsPlusNormal"/>
              <w:ind w:firstLine="709"/>
              <w:rPr>
                <w:rFonts w:ascii="Times New Roman" w:hAnsi="Times New Roman" w:cs="Times New Roman"/>
                <w:sz w:val="24"/>
                <w:szCs w:val="24"/>
              </w:rPr>
            </w:pPr>
          </w:p>
        </w:tc>
      </w:tr>
      <w:tr w:rsidR="003204F5" w:rsidRPr="009B57E7" w:rsidTr="005575EB">
        <w:trPr>
          <w:gridAfter w:val="1"/>
          <w:wAfter w:w="404" w:type="dxa"/>
        </w:trPr>
        <w:tc>
          <w:tcPr>
            <w:tcW w:w="3028" w:type="dxa"/>
            <w:gridSpan w:val="4"/>
            <w:tcBorders>
              <w:top w:val="single" w:sz="4" w:space="0" w:color="auto"/>
            </w:tcBorders>
          </w:tcPr>
          <w:p w:rsidR="003204F5" w:rsidRPr="007F47F2" w:rsidRDefault="003204F5" w:rsidP="005575EB">
            <w:pPr>
              <w:pStyle w:val="ConsPlusNormal"/>
              <w:ind w:firstLine="0"/>
              <w:rPr>
                <w:rFonts w:ascii="Times New Roman" w:hAnsi="Times New Roman" w:cs="Times New Roman"/>
                <w:sz w:val="24"/>
                <w:szCs w:val="24"/>
              </w:rPr>
            </w:pPr>
            <w:r w:rsidRPr="007F47F2">
              <w:rPr>
                <w:rFonts w:ascii="Times New Roman" w:hAnsi="Times New Roman" w:cs="Times New Roman"/>
                <w:sz w:val="24"/>
                <w:szCs w:val="24"/>
              </w:rPr>
              <w:t>Ф.И.О. руководителя</w:t>
            </w:r>
          </w:p>
        </w:tc>
        <w:tc>
          <w:tcPr>
            <w:tcW w:w="5986" w:type="dxa"/>
            <w:gridSpan w:val="3"/>
            <w:tcBorders>
              <w:top w:val="single" w:sz="4" w:space="0" w:color="auto"/>
              <w:bottom w:val="single" w:sz="4" w:space="0" w:color="auto"/>
            </w:tcBorders>
          </w:tcPr>
          <w:p w:rsidR="003204F5" w:rsidRPr="007F47F2" w:rsidRDefault="003204F5" w:rsidP="005575EB">
            <w:pPr>
              <w:pStyle w:val="ConsPlusNormal"/>
              <w:ind w:firstLine="709"/>
              <w:rPr>
                <w:rFonts w:ascii="Times New Roman" w:hAnsi="Times New Roman" w:cs="Times New Roman"/>
                <w:sz w:val="24"/>
                <w:szCs w:val="24"/>
              </w:rPr>
            </w:pPr>
          </w:p>
        </w:tc>
      </w:tr>
      <w:tr w:rsidR="003204F5" w:rsidRPr="009B57E7" w:rsidTr="005575EB">
        <w:trPr>
          <w:gridAfter w:val="1"/>
          <w:wAfter w:w="404" w:type="dxa"/>
        </w:trPr>
        <w:tc>
          <w:tcPr>
            <w:tcW w:w="3028" w:type="dxa"/>
            <w:gridSpan w:val="4"/>
          </w:tcPr>
          <w:p w:rsidR="003204F5" w:rsidRPr="007F47F2" w:rsidRDefault="003204F5" w:rsidP="005575EB">
            <w:pPr>
              <w:pStyle w:val="ConsPlusNormal"/>
              <w:ind w:firstLine="0"/>
              <w:rPr>
                <w:rFonts w:ascii="Times New Roman" w:hAnsi="Times New Roman" w:cs="Times New Roman"/>
                <w:sz w:val="24"/>
                <w:szCs w:val="24"/>
              </w:rPr>
            </w:pPr>
            <w:r w:rsidRPr="007F47F2">
              <w:rPr>
                <w:rFonts w:ascii="Times New Roman" w:hAnsi="Times New Roman" w:cs="Times New Roman"/>
                <w:sz w:val="24"/>
                <w:szCs w:val="24"/>
              </w:rPr>
              <w:t>Наименование объекта:</w:t>
            </w:r>
          </w:p>
        </w:tc>
        <w:tc>
          <w:tcPr>
            <w:tcW w:w="5986" w:type="dxa"/>
            <w:gridSpan w:val="3"/>
            <w:tcBorders>
              <w:top w:val="single" w:sz="4" w:space="0" w:color="auto"/>
              <w:bottom w:val="single" w:sz="4" w:space="0" w:color="auto"/>
            </w:tcBorders>
          </w:tcPr>
          <w:p w:rsidR="003204F5" w:rsidRPr="007F47F2" w:rsidRDefault="003204F5" w:rsidP="005575EB">
            <w:pPr>
              <w:pStyle w:val="ConsPlusNormal"/>
              <w:ind w:firstLine="709"/>
              <w:rPr>
                <w:rFonts w:ascii="Times New Roman" w:hAnsi="Times New Roman" w:cs="Times New Roman"/>
                <w:sz w:val="24"/>
                <w:szCs w:val="24"/>
              </w:rPr>
            </w:pPr>
          </w:p>
        </w:tc>
      </w:tr>
      <w:tr w:rsidR="003204F5" w:rsidRPr="009B57E7" w:rsidTr="005575EB">
        <w:trPr>
          <w:gridAfter w:val="1"/>
          <w:wAfter w:w="404" w:type="dxa"/>
        </w:trPr>
        <w:tc>
          <w:tcPr>
            <w:tcW w:w="9014" w:type="dxa"/>
            <w:gridSpan w:val="7"/>
            <w:tcBorders>
              <w:bottom w:val="single" w:sz="4" w:space="0" w:color="auto"/>
            </w:tcBorders>
          </w:tcPr>
          <w:p w:rsidR="003204F5" w:rsidRPr="007F47F2" w:rsidRDefault="003204F5" w:rsidP="005575EB">
            <w:pPr>
              <w:pStyle w:val="ConsPlusNormal"/>
              <w:ind w:firstLine="709"/>
              <w:rPr>
                <w:rFonts w:ascii="Times New Roman" w:hAnsi="Times New Roman" w:cs="Times New Roman"/>
                <w:sz w:val="24"/>
                <w:szCs w:val="24"/>
              </w:rPr>
            </w:pPr>
          </w:p>
        </w:tc>
      </w:tr>
      <w:tr w:rsidR="003204F5" w:rsidRPr="009B57E7" w:rsidTr="005575EB">
        <w:trPr>
          <w:gridAfter w:val="1"/>
          <w:wAfter w:w="404" w:type="dxa"/>
        </w:trPr>
        <w:tc>
          <w:tcPr>
            <w:tcW w:w="5203" w:type="dxa"/>
            <w:gridSpan w:val="6"/>
            <w:tcBorders>
              <w:top w:val="single" w:sz="4" w:space="0" w:color="auto"/>
            </w:tcBorders>
          </w:tcPr>
          <w:p w:rsidR="003204F5" w:rsidRPr="007F47F2" w:rsidRDefault="003204F5" w:rsidP="005575EB">
            <w:pPr>
              <w:pStyle w:val="ConsPlusNormal"/>
              <w:rPr>
                <w:rFonts w:ascii="Times New Roman" w:hAnsi="Times New Roman" w:cs="Times New Roman"/>
                <w:sz w:val="24"/>
                <w:szCs w:val="24"/>
              </w:rPr>
            </w:pPr>
            <w:r w:rsidRPr="007F47F2">
              <w:rPr>
                <w:rFonts w:ascii="Times New Roman" w:hAnsi="Times New Roman" w:cs="Times New Roman"/>
                <w:sz w:val="24"/>
                <w:szCs w:val="24"/>
              </w:rPr>
              <w:t>Адрес размещения объекта (площадь объекта):</w:t>
            </w:r>
          </w:p>
        </w:tc>
        <w:tc>
          <w:tcPr>
            <w:tcW w:w="3811" w:type="dxa"/>
            <w:tcBorders>
              <w:top w:val="single" w:sz="4" w:space="0" w:color="auto"/>
              <w:bottom w:val="single" w:sz="4" w:space="0" w:color="auto"/>
            </w:tcBorders>
          </w:tcPr>
          <w:p w:rsidR="003204F5" w:rsidRPr="007F47F2" w:rsidRDefault="003204F5" w:rsidP="005575EB">
            <w:pPr>
              <w:pStyle w:val="ConsPlusNormal"/>
              <w:ind w:firstLine="0"/>
              <w:rPr>
                <w:rFonts w:ascii="Times New Roman" w:hAnsi="Times New Roman" w:cs="Times New Roman"/>
                <w:sz w:val="24"/>
                <w:szCs w:val="24"/>
              </w:rPr>
            </w:pPr>
          </w:p>
        </w:tc>
      </w:tr>
      <w:tr w:rsidR="003204F5" w:rsidRPr="009B57E7" w:rsidTr="005575EB">
        <w:trPr>
          <w:gridAfter w:val="1"/>
          <w:wAfter w:w="404" w:type="dxa"/>
        </w:trPr>
        <w:tc>
          <w:tcPr>
            <w:tcW w:w="9014" w:type="dxa"/>
            <w:gridSpan w:val="7"/>
            <w:tcBorders>
              <w:bottom w:val="single" w:sz="4" w:space="0" w:color="auto"/>
            </w:tcBorders>
          </w:tcPr>
          <w:p w:rsidR="003204F5" w:rsidRPr="007F47F2" w:rsidRDefault="003204F5" w:rsidP="005575EB">
            <w:pPr>
              <w:pStyle w:val="ConsPlusNormal"/>
              <w:ind w:firstLine="709"/>
              <w:rPr>
                <w:rFonts w:ascii="Times New Roman" w:hAnsi="Times New Roman" w:cs="Times New Roman"/>
                <w:sz w:val="24"/>
                <w:szCs w:val="24"/>
              </w:rPr>
            </w:pPr>
          </w:p>
        </w:tc>
      </w:tr>
      <w:tr w:rsidR="003204F5" w:rsidRPr="009B57E7" w:rsidTr="005575EB">
        <w:trPr>
          <w:gridAfter w:val="1"/>
          <w:wAfter w:w="404" w:type="dxa"/>
        </w:trPr>
        <w:tc>
          <w:tcPr>
            <w:tcW w:w="3988" w:type="dxa"/>
            <w:gridSpan w:val="5"/>
            <w:tcBorders>
              <w:top w:val="single" w:sz="4" w:space="0" w:color="auto"/>
            </w:tcBorders>
          </w:tcPr>
          <w:p w:rsidR="003204F5" w:rsidRPr="007F47F2" w:rsidRDefault="003204F5" w:rsidP="005575EB">
            <w:pPr>
              <w:pStyle w:val="ConsPlusNormal"/>
              <w:rPr>
                <w:rFonts w:ascii="Times New Roman" w:hAnsi="Times New Roman" w:cs="Times New Roman"/>
                <w:sz w:val="24"/>
                <w:szCs w:val="24"/>
              </w:rPr>
            </w:pPr>
            <w:r w:rsidRPr="007F47F2">
              <w:rPr>
                <w:rFonts w:ascii="Times New Roman" w:hAnsi="Times New Roman" w:cs="Times New Roman"/>
                <w:sz w:val="24"/>
                <w:szCs w:val="24"/>
              </w:rPr>
              <w:t>перечень услуг:</w:t>
            </w:r>
          </w:p>
        </w:tc>
        <w:tc>
          <w:tcPr>
            <w:tcW w:w="5026" w:type="dxa"/>
            <w:gridSpan w:val="2"/>
            <w:tcBorders>
              <w:top w:val="single" w:sz="4" w:space="0" w:color="auto"/>
              <w:bottom w:val="single" w:sz="4" w:space="0" w:color="auto"/>
            </w:tcBorders>
          </w:tcPr>
          <w:p w:rsidR="003204F5" w:rsidRPr="007F47F2" w:rsidRDefault="003204F5" w:rsidP="005575EB">
            <w:pPr>
              <w:pStyle w:val="ConsPlusNormal"/>
              <w:ind w:firstLine="709"/>
              <w:rPr>
                <w:rFonts w:ascii="Times New Roman" w:hAnsi="Times New Roman" w:cs="Times New Roman"/>
                <w:sz w:val="24"/>
                <w:szCs w:val="24"/>
              </w:rPr>
            </w:pPr>
          </w:p>
        </w:tc>
      </w:tr>
      <w:tr w:rsidR="003204F5" w:rsidRPr="009B57E7" w:rsidTr="005575EB">
        <w:trPr>
          <w:gridAfter w:val="1"/>
          <w:wAfter w:w="404" w:type="dxa"/>
        </w:trPr>
        <w:tc>
          <w:tcPr>
            <w:tcW w:w="5203" w:type="dxa"/>
            <w:gridSpan w:val="6"/>
          </w:tcPr>
          <w:p w:rsidR="003204F5" w:rsidRPr="007F47F2" w:rsidRDefault="003204F5" w:rsidP="005575EB">
            <w:pPr>
              <w:pStyle w:val="ConsPlusNormal"/>
              <w:ind w:firstLine="709"/>
              <w:rPr>
                <w:rFonts w:ascii="Times New Roman" w:hAnsi="Times New Roman" w:cs="Times New Roman"/>
                <w:sz w:val="24"/>
                <w:szCs w:val="24"/>
              </w:rPr>
            </w:pPr>
          </w:p>
        </w:tc>
        <w:tc>
          <w:tcPr>
            <w:tcW w:w="3811" w:type="dxa"/>
            <w:tcBorders>
              <w:top w:val="single" w:sz="4" w:space="0" w:color="auto"/>
              <w:bottom w:val="single" w:sz="4" w:space="0" w:color="auto"/>
            </w:tcBorders>
          </w:tcPr>
          <w:p w:rsidR="003204F5" w:rsidRPr="007F47F2" w:rsidRDefault="003204F5" w:rsidP="005575EB">
            <w:pPr>
              <w:pStyle w:val="ConsPlusNormal"/>
              <w:ind w:firstLine="709"/>
              <w:rPr>
                <w:rFonts w:ascii="Times New Roman" w:hAnsi="Times New Roman" w:cs="Times New Roman"/>
                <w:sz w:val="24"/>
                <w:szCs w:val="24"/>
              </w:rPr>
            </w:pPr>
          </w:p>
        </w:tc>
      </w:tr>
      <w:tr w:rsidR="003204F5" w:rsidRPr="009B57E7" w:rsidTr="005575EB">
        <w:trPr>
          <w:gridAfter w:val="1"/>
          <w:wAfter w:w="404" w:type="dxa"/>
        </w:trPr>
        <w:tc>
          <w:tcPr>
            <w:tcW w:w="5203" w:type="dxa"/>
            <w:gridSpan w:val="6"/>
          </w:tcPr>
          <w:p w:rsidR="003204F5" w:rsidRPr="007F47F2" w:rsidRDefault="003204F5" w:rsidP="005575EB">
            <w:pPr>
              <w:pStyle w:val="ConsPlusNormal"/>
              <w:ind w:firstLine="709"/>
              <w:rPr>
                <w:rFonts w:ascii="Times New Roman" w:hAnsi="Times New Roman" w:cs="Times New Roman"/>
                <w:sz w:val="24"/>
                <w:szCs w:val="24"/>
              </w:rPr>
            </w:pPr>
          </w:p>
        </w:tc>
        <w:tc>
          <w:tcPr>
            <w:tcW w:w="3811" w:type="dxa"/>
            <w:tcBorders>
              <w:top w:val="single" w:sz="4" w:space="0" w:color="auto"/>
            </w:tcBorders>
          </w:tcPr>
          <w:p w:rsidR="003204F5" w:rsidRPr="007F47F2" w:rsidRDefault="003204F5" w:rsidP="005575EB">
            <w:pPr>
              <w:pStyle w:val="ConsPlusNormal"/>
              <w:ind w:firstLine="709"/>
              <w:jc w:val="both"/>
              <w:rPr>
                <w:rFonts w:ascii="Times New Roman" w:hAnsi="Times New Roman" w:cs="Times New Roman"/>
                <w:sz w:val="24"/>
                <w:szCs w:val="24"/>
              </w:rPr>
            </w:pPr>
            <w:r w:rsidRPr="007F47F2">
              <w:rPr>
                <w:rFonts w:ascii="Times New Roman" w:hAnsi="Times New Roman" w:cs="Times New Roman"/>
                <w:sz w:val="24"/>
                <w:szCs w:val="24"/>
              </w:rPr>
              <w:t>дата подачи заявки</w:t>
            </w:r>
          </w:p>
        </w:tc>
      </w:tr>
      <w:tr w:rsidR="003204F5" w:rsidRPr="009B57E7" w:rsidTr="005575EB">
        <w:trPr>
          <w:gridAfter w:val="1"/>
          <w:wAfter w:w="404" w:type="dxa"/>
        </w:trPr>
        <w:tc>
          <w:tcPr>
            <w:tcW w:w="5203" w:type="dxa"/>
            <w:gridSpan w:val="6"/>
          </w:tcPr>
          <w:p w:rsidR="003204F5" w:rsidRDefault="003204F5" w:rsidP="005575EB">
            <w:pPr>
              <w:pStyle w:val="ConsPlusNormal"/>
              <w:ind w:firstLine="709"/>
              <w:rPr>
                <w:rFonts w:ascii="Times New Roman" w:hAnsi="Times New Roman" w:cs="Times New Roman"/>
                <w:sz w:val="24"/>
                <w:szCs w:val="24"/>
              </w:rPr>
            </w:pPr>
          </w:p>
          <w:p w:rsidR="003204F5" w:rsidRDefault="003204F5" w:rsidP="005575EB">
            <w:pPr>
              <w:pStyle w:val="ConsPlusNormal"/>
              <w:ind w:firstLine="709"/>
              <w:rPr>
                <w:rFonts w:ascii="Times New Roman" w:hAnsi="Times New Roman" w:cs="Times New Roman"/>
                <w:sz w:val="24"/>
                <w:szCs w:val="24"/>
              </w:rPr>
            </w:pPr>
          </w:p>
          <w:p w:rsidR="003204F5" w:rsidRPr="007F47F2" w:rsidRDefault="003204F5" w:rsidP="005575EB">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На обработку моих персональных данных </w:t>
            </w:r>
            <w:proofErr w:type="gramStart"/>
            <w:r>
              <w:rPr>
                <w:rFonts w:ascii="Times New Roman" w:hAnsi="Times New Roman" w:cs="Times New Roman"/>
                <w:sz w:val="24"/>
                <w:szCs w:val="24"/>
              </w:rPr>
              <w:t>согласен</w:t>
            </w:r>
            <w:proofErr w:type="gramEnd"/>
            <w:r>
              <w:rPr>
                <w:rFonts w:ascii="Times New Roman" w:hAnsi="Times New Roman" w:cs="Times New Roman"/>
                <w:sz w:val="24"/>
                <w:szCs w:val="24"/>
              </w:rPr>
              <w:t xml:space="preserve"> (а) _________________(_______________)</w:t>
            </w:r>
          </w:p>
        </w:tc>
        <w:tc>
          <w:tcPr>
            <w:tcW w:w="3811" w:type="dxa"/>
          </w:tcPr>
          <w:p w:rsidR="003204F5" w:rsidRDefault="003204F5" w:rsidP="005575EB">
            <w:pPr>
              <w:pStyle w:val="ConsPlusNormal"/>
              <w:ind w:firstLine="709"/>
              <w:jc w:val="both"/>
              <w:rPr>
                <w:rFonts w:ascii="Times New Roman" w:hAnsi="Times New Roman" w:cs="Times New Roman"/>
                <w:sz w:val="24"/>
                <w:szCs w:val="24"/>
              </w:rPr>
            </w:pPr>
            <w:r w:rsidRPr="007F47F2">
              <w:rPr>
                <w:rFonts w:ascii="Times New Roman" w:hAnsi="Times New Roman" w:cs="Times New Roman"/>
                <w:sz w:val="24"/>
                <w:szCs w:val="24"/>
              </w:rPr>
              <w:t>Подпись</w:t>
            </w:r>
          </w:p>
          <w:p w:rsidR="003204F5" w:rsidRDefault="003204F5" w:rsidP="005575EB">
            <w:pPr>
              <w:pStyle w:val="ConsPlusNormal"/>
              <w:ind w:firstLine="709"/>
              <w:jc w:val="both"/>
              <w:rPr>
                <w:rFonts w:ascii="Times New Roman" w:hAnsi="Times New Roman" w:cs="Times New Roman"/>
                <w:sz w:val="24"/>
                <w:szCs w:val="24"/>
              </w:rPr>
            </w:pPr>
          </w:p>
          <w:p w:rsidR="003204F5" w:rsidRDefault="003204F5" w:rsidP="005575EB">
            <w:pPr>
              <w:pStyle w:val="ConsPlusNormal"/>
              <w:ind w:firstLine="709"/>
              <w:jc w:val="both"/>
              <w:rPr>
                <w:rFonts w:ascii="Times New Roman" w:hAnsi="Times New Roman" w:cs="Times New Roman"/>
                <w:sz w:val="24"/>
                <w:szCs w:val="24"/>
              </w:rPr>
            </w:pPr>
          </w:p>
          <w:p w:rsidR="003204F5" w:rsidRDefault="003204F5" w:rsidP="005575EB">
            <w:pPr>
              <w:pStyle w:val="ConsPlusNormal"/>
              <w:ind w:firstLine="709"/>
              <w:jc w:val="both"/>
              <w:rPr>
                <w:rFonts w:ascii="Times New Roman" w:hAnsi="Times New Roman" w:cs="Times New Roman"/>
                <w:sz w:val="24"/>
                <w:szCs w:val="24"/>
              </w:rPr>
            </w:pPr>
          </w:p>
          <w:p w:rsidR="003204F5" w:rsidRPr="007F47F2" w:rsidRDefault="003204F5" w:rsidP="005575EB">
            <w:pPr>
              <w:pStyle w:val="ConsPlusNormal"/>
              <w:ind w:firstLine="709"/>
              <w:jc w:val="both"/>
              <w:rPr>
                <w:rFonts w:ascii="Times New Roman" w:hAnsi="Times New Roman" w:cs="Times New Roman"/>
                <w:sz w:val="24"/>
                <w:szCs w:val="24"/>
              </w:rPr>
            </w:pPr>
          </w:p>
        </w:tc>
      </w:tr>
    </w:tbl>
    <w:p w:rsidR="003204F5" w:rsidRDefault="003204F5" w:rsidP="003204F5">
      <w:pPr>
        <w:rPr>
          <w:rFonts w:eastAsia="Calibri"/>
        </w:rPr>
      </w:pPr>
    </w:p>
    <w:p w:rsidR="003204F5" w:rsidRDefault="003204F5" w:rsidP="003204F5">
      <w:pPr>
        <w:rPr>
          <w:rFonts w:eastAsia="Calibri"/>
        </w:rPr>
      </w:pPr>
    </w:p>
    <w:p w:rsidR="003204F5" w:rsidRPr="009D2648" w:rsidRDefault="003204F5" w:rsidP="003204F5">
      <w:pPr>
        <w:jc w:val="right"/>
        <w:rPr>
          <w:bCs/>
          <w:sz w:val="28"/>
          <w:szCs w:val="28"/>
        </w:rPr>
      </w:pPr>
      <w:r w:rsidRPr="009D2648">
        <w:rPr>
          <w:bCs/>
          <w:sz w:val="28"/>
          <w:szCs w:val="28"/>
        </w:rPr>
        <w:t>Приложение № 2</w:t>
      </w:r>
    </w:p>
    <w:p w:rsidR="003204F5" w:rsidRPr="009D2648" w:rsidRDefault="003204F5" w:rsidP="003204F5">
      <w:pPr>
        <w:jc w:val="right"/>
        <w:rPr>
          <w:sz w:val="28"/>
          <w:szCs w:val="28"/>
        </w:rPr>
      </w:pPr>
      <w:r w:rsidRPr="009D2648">
        <w:rPr>
          <w:sz w:val="28"/>
          <w:szCs w:val="28"/>
        </w:rPr>
        <w:t>к постановлению администрации</w:t>
      </w:r>
    </w:p>
    <w:p w:rsidR="003204F5" w:rsidRPr="009D2648" w:rsidRDefault="003204F5" w:rsidP="003204F5">
      <w:pPr>
        <w:jc w:val="right"/>
        <w:rPr>
          <w:sz w:val="28"/>
          <w:szCs w:val="28"/>
        </w:rPr>
      </w:pPr>
      <w:r w:rsidRPr="009D2648">
        <w:rPr>
          <w:sz w:val="28"/>
          <w:szCs w:val="28"/>
        </w:rPr>
        <w:t xml:space="preserve"> МО «Пинежский район» </w:t>
      </w:r>
    </w:p>
    <w:p w:rsidR="003204F5" w:rsidRPr="009D2648" w:rsidRDefault="003204F5" w:rsidP="003204F5">
      <w:pPr>
        <w:ind w:firstLine="709"/>
        <w:jc w:val="right"/>
        <w:rPr>
          <w:sz w:val="28"/>
          <w:szCs w:val="28"/>
        </w:rPr>
      </w:pPr>
      <w:r w:rsidRPr="009D2648">
        <w:rPr>
          <w:sz w:val="28"/>
          <w:szCs w:val="28"/>
        </w:rPr>
        <w:t xml:space="preserve">от </w:t>
      </w:r>
      <w:r>
        <w:rPr>
          <w:sz w:val="28"/>
          <w:szCs w:val="28"/>
        </w:rPr>
        <w:t>30 марта</w:t>
      </w:r>
      <w:r w:rsidRPr="009D2648">
        <w:rPr>
          <w:sz w:val="28"/>
          <w:szCs w:val="28"/>
        </w:rPr>
        <w:t xml:space="preserve"> 2023г. №</w:t>
      </w:r>
      <w:r>
        <w:rPr>
          <w:sz w:val="28"/>
          <w:szCs w:val="28"/>
        </w:rPr>
        <w:t xml:space="preserve"> 0238 - па</w:t>
      </w:r>
    </w:p>
    <w:p w:rsidR="003204F5" w:rsidRPr="009D2648" w:rsidRDefault="003204F5" w:rsidP="003204F5">
      <w:pPr>
        <w:ind w:firstLine="709"/>
        <w:jc w:val="right"/>
        <w:rPr>
          <w:sz w:val="28"/>
          <w:szCs w:val="28"/>
        </w:rPr>
      </w:pPr>
    </w:p>
    <w:p w:rsidR="003204F5" w:rsidRPr="009D2648" w:rsidRDefault="003204F5" w:rsidP="003204F5">
      <w:pPr>
        <w:pStyle w:val="ConsPlusTitle"/>
        <w:jc w:val="center"/>
        <w:rPr>
          <w:rFonts w:ascii="Times New Roman" w:hAnsi="Times New Roman" w:cs="Times New Roman"/>
          <w:color w:val="000000"/>
          <w:sz w:val="28"/>
          <w:szCs w:val="28"/>
        </w:rPr>
      </w:pPr>
      <w:r w:rsidRPr="009D2648">
        <w:rPr>
          <w:rFonts w:ascii="Times New Roman" w:hAnsi="Times New Roman" w:cs="Times New Roman"/>
          <w:color w:val="000000"/>
          <w:sz w:val="28"/>
          <w:szCs w:val="28"/>
        </w:rPr>
        <w:t>КОНКУРСНАЯ ДОКУМЕНТАЦИЯ</w:t>
      </w:r>
    </w:p>
    <w:p w:rsidR="003204F5" w:rsidRPr="009D2648" w:rsidRDefault="003204F5" w:rsidP="003204F5">
      <w:pPr>
        <w:pStyle w:val="ConsPlusTitle"/>
        <w:jc w:val="center"/>
        <w:rPr>
          <w:rFonts w:ascii="Times New Roman" w:hAnsi="Times New Roman" w:cs="Times New Roman"/>
          <w:sz w:val="28"/>
          <w:szCs w:val="28"/>
        </w:rPr>
      </w:pPr>
      <w:r w:rsidRPr="009D2648">
        <w:rPr>
          <w:rFonts w:ascii="Times New Roman" w:hAnsi="Times New Roman" w:cs="Times New Roman"/>
          <w:color w:val="000000"/>
          <w:sz w:val="28"/>
          <w:szCs w:val="28"/>
        </w:rPr>
        <w:t xml:space="preserve">на проведение </w:t>
      </w:r>
      <w:proofErr w:type="gramStart"/>
      <w:r w:rsidRPr="009D2648">
        <w:rPr>
          <w:rFonts w:ascii="Times New Roman" w:hAnsi="Times New Roman" w:cs="Times New Roman"/>
          <w:sz w:val="28"/>
          <w:szCs w:val="28"/>
        </w:rPr>
        <w:t>конкурса</w:t>
      </w:r>
      <w:proofErr w:type="gramEnd"/>
      <w:r w:rsidRPr="009D2648">
        <w:rPr>
          <w:rFonts w:ascii="Times New Roman" w:hAnsi="Times New Roman" w:cs="Times New Roman"/>
          <w:sz w:val="28"/>
          <w:szCs w:val="28"/>
        </w:rPr>
        <w:t xml:space="preserve"> на размещение аттракционов,</w:t>
      </w:r>
    </w:p>
    <w:p w:rsidR="003204F5" w:rsidRPr="009D2648" w:rsidRDefault="003204F5" w:rsidP="003204F5">
      <w:pPr>
        <w:pStyle w:val="ConsPlusTitle"/>
        <w:jc w:val="center"/>
        <w:rPr>
          <w:rFonts w:ascii="Times New Roman" w:hAnsi="Times New Roman" w:cs="Times New Roman"/>
          <w:sz w:val="28"/>
          <w:szCs w:val="28"/>
        </w:rPr>
      </w:pPr>
      <w:r w:rsidRPr="009D2648">
        <w:rPr>
          <w:rFonts w:ascii="Times New Roman" w:hAnsi="Times New Roman" w:cs="Times New Roman"/>
          <w:sz w:val="28"/>
          <w:szCs w:val="28"/>
        </w:rPr>
        <w:t>батутов и иного развлекательного оборудования</w:t>
      </w:r>
    </w:p>
    <w:p w:rsidR="003204F5" w:rsidRPr="009D2648" w:rsidRDefault="003204F5" w:rsidP="003204F5">
      <w:pPr>
        <w:pStyle w:val="ConsPlusTitle"/>
        <w:jc w:val="center"/>
        <w:rPr>
          <w:rFonts w:ascii="Times New Roman" w:hAnsi="Times New Roman" w:cs="Times New Roman"/>
          <w:sz w:val="28"/>
          <w:szCs w:val="28"/>
        </w:rPr>
      </w:pPr>
      <w:r w:rsidRPr="009D2648">
        <w:rPr>
          <w:rFonts w:ascii="Times New Roman" w:hAnsi="Times New Roman" w:cs="Times New Roman"/>
          <w:sz w:val="28"/>
          <w:szCs w:val="28"/>
        </w:rPr>
        <w:t xml:space="preserve">на территории Пинежского муниципального района </w:t>
      </w:r>
    </w:p>
    <w:p w:rsidR="003204F5" w:rsidRPr="009D2648" w:rsidRDefault="003204F5" w:rsidP="003204F5">
      <w:pPr>
        <w:pStyle w:val="ConsPlusTitle"/>
        <w:jc w:val="center"/>
        <w:rPr>
          <w:rFonts w:ascii="Times New Roman" w:hAnsi="Times New Roman" w:cs="Times New Roman"/>
          <w:sz w:val="28"/>
          <w:szCs w:val="28"/>
        </w:rPr>
      </w:pPr>
      <w:r w:rsidRPr="009D2648">
        <w:rPr>
          <w:rFonts w:ascii="Times New Roman" w:hAnsi="Times New Roman" w:cs="Times New Roman"/>
          <w:sz w:val="28"/>
          <w:szCs w:val="28"/>
        </w:rPr>
        <w:t>Архангельской области</w:t>
      </w:r>
    </w:p>
    <w:p w:rsidR="003204F5" w:rsidRPr="009D2648" w:rsidRDefault="003204F5" w:rsidP="003204F5">
      <w:pPr>
        <w:pStyle w:val="ConsPlusTitle"/>
        <w:jc w:val="center"/>
        <w:rPr>
          <w:rFonts w:ascii="Times New Roman" w:hAnsi="Times New Roman" w:cs="Times New Roman"/>
          <w:sz w:val="28"/>
          <w:szCs w:val="28"/>
        </w:rPr>
      </w:pPr>
    </w:p>
    <w:p w:rsidR="003204F5" w:rsidRPr="009D2648" w:rsidRDefault="003204F5" w:rsidP="003204F5">
      <w:pPr>
        <w:pStyle w:val="ConsPlusTitle"/>
        <w:jc w:val="center"/>
        <w:rPr>
          <w:rFonts w:ascii="Times New Roman" w:hAnsi="Times New Roman" w:cs="Times New Roman"/>
          <w:sz w:val="28"/>
          <w:szCs w:val="28"/>
        </w:rPr>
      </w:pPr>
    </w:p>
    <w:p w:rsidR="003204F5" w:rsidRPr="009D2648" w:rsidRDefault="003204F5" w:rsidP="003204F5">
      <w:pPr>
        <w:ind w:firstLine="709"/>
        <w:jc w:val="both"/>
        <w:rPr>
          <w:b/>
          <w:sz w:val="28"/>
          <w:szCs w:val="28"/>
        </w:rPr>
      </w:pPr>
      <w:r w:rsidRPr="009D2648">
        <w:rPr>
          <w:b/>
          <w:sz w:val="28"/>
          <w:szCs w:val="28"/>
        </w:rPr>
        <w:t>Предмет конкурса: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3967"/>
        <w:gridCol w:w="2393"/>
        <w:gridCol w:w="2393"/>
      </w:tblGrid>
      <w:tr w:rsidR="003204F5" w:rsidRPr="009D2648" w:rsidTr="005575EB">
        <w:tc>
          <w:tcPr>
            <w:tcW w:w="817" w:type="dxa"/>
          </w:tcPr>
          <w:p w:rsidR="003204F5" w:rsidRPr="009D2648" w:rsidRDefault="003204F5" w:rsidP="005575EB">
            <w:pPr>
              <w:jc w:val="center"/>
              <w:rPr>
                <w:sz w:val="28"/>
                <w:szCs w:val="28"/>
              </w:rPr>
            </w:pPr>
            <w:r w:rsidRPr="009D2648">
              <w:rPr>
                <w:sz w:val="28"/>
                <w:szCs w:val="28"/>
              </w:rPr>
              <w:t>№</w:t>
            </w:r>
          </w:p>
          <w:p w:rsidR="003204F5" w:rsidRPr="009D2648" w:rsidRDefault="003204F5" w:rsidP="005575EB">
            <w:pPr>
              <w:jc w:val="center"/>
              <w:rPr>
                <w:sz w:val="28"/>
                <w:szCs w:val="28"/>
              </w:rPr>
            </w:pPr>
            <w:proofErr w:type="spellStart"/>
            <w:proofErr w:type="gramStart"/>
            <w:r w:rsidRPr="009D2648">
              <w:rPr>
                <w:sz w:val="28"/>
                <w:szCs w:val="28"/>
              </w:rPr>
              <w:t>п</w:t>
            </w:r>
            <w:proofErr w:type="spellEnd"/>
            <w:proofErr w:type="gramEnd"/>
            <w:r w:rsidRPr="009D2648">
              <w:rPr>
                <w:sz w:val="28"/>
                <w:szCs w:val="28"/>
              </w:rPr>
              <w:t>/</w:t>
            </w:r>
            <w:proofErr w:type="spellStart"/>
            <w:r w:rsidRPr="009D2648">
              <w:rPr>
                <w:sz w:val="28"/>
                <w:szCs w:val="28"/>
              </w:rPr>
              <w:t>п</w:t>
            </w:r>
            <w:proofErr w:type="spellEnd"/>
          </w:p>
        </w:tc>
        <w:tc>
          <w:tcPr>
            <w:tcW w:w="3968" w:type="dxa"/>
          </w:tcPr>
          <w:p w:rsidR="003204F5" w:rsidRPr="009D2648" w:rsidRDefault="003204F5" w:rsidP="005575EB">
            <w:pPr>
              <w:jc w:val="center"/>
              <w:rPr>
                <w:sz w:val="28"/>
                <w:szCs w:val="28"/>
              </w:rPr>
            </w:pPr>
            <w:r w:rsidRPr="009D2648">
              <w:rPr>
                <w:sz w:val="28"/>
                <w:szCs w:val="28"/>
              </w:rPr>
              <w:t>Местонахождения места (площадки)</w:t>
            </w:r>
          </w:p>
        </w:tc>
        <w:tc>
          <w:tcPr>
            <w:tcW w:w="2393" w:type="dxa"/>
          </w:tcPr>
          <w:p w:rsidR="003204F5" w:rsidRPr="009D2648" w:rsidRDefault="003204F5" w:rsidP="005575EB">
            <w:pPr>
              <w:jc w:val="center"/>
              <w:rPr>
                <w:sz w:val="28"/>
                <w:szCs w:val="28"/>
              </w:rPr>
            </w:pPr>
            <w:r w:rsidRPr="009D2648">
              <w:rPr>
                <w:sz w:val="28"/>
                <w:szCs w:val="28"/>
              </w:rPr>
              <w:t>кв.м. места (площадки)</w:t>
            </w:r>
          </w:p>
        </w:tc>
        <w:tc>
          <w:tcPr>
            <w:tcW w:w="2393" w:type="dxa"/>
          </w:tcPr>
          <w:p w:rsidR="003204F5" w:rsidRPr="009D2648" w:rsidRDefault="003204F5" w:rsidP="005575EB">
            <w:pPr>
              <w:jc w:val="center"/>
              <w:rPr>
                <w:sz w:val="28"/>
                <w:szCs w:val="28"/>
              </w:rPr>
            </w:pPr>
            <w:r w:rsidRPr="009D2648">
              <w:rPr>
                <w:sz w:val="28"/>
                <w:szCs w:val="28"/>
              </w:rPr>
              <w:t>Срок использования с 01 мая по 30 сентября в днях</w:t>
            </w:r>
          </w:p>
        </w:tc>
      </w:tr>
      <w:tr w:rsidR="003204F5" w:rsidRPr="009D2648" w:rsidTr="005575EB">
        <w:tc>
          <w:tcPr>
            <w:tcW w:w="817" w:type="dxa"/>
          </w:tcPr>
          <w:p w:rsidR="003204F5" w:rsidRPr="009D2648" w:rsidRDefault="003204F5" w:rsidP="005575EB">
            <w:pPr>
              <w:jc w:val="center"/>
              <w:rPr>
                <w:sz w:val="28"/>
                <w:szCs w:val="28"/>
              </w:rPr>
            </w:pPr>
            <w:r w:rsidRPr="009D2648">
              <w:rPr>
                <w:sz w:val="28"/>
                <w:szCs w:val="28"/>
              </w:rPr>
              <w:t>1</w:t>
            </w:r>
          </w:p>
        </w:tc>
        <w:tc>
          <w:tcPr>
            <w:tcW w:w="3968" w:type="dxa"/>
          </w:tcPr>
          <w:p w:rsidR="003204F5" w:rsidRPr="009D2648" w:rsidRDefault="003204F5" w:rsidP="005575EB">
            <w:pPr>
              <w:rPr>
                <w:sz w:val="28"/>
                <w:szCs w:val="28"/>
              </w:rPr>
            </w:pPr>
            <w:r w:rsidRPr="009D2648">
              <w:rPr>
                <w:sz w:val="28"/>
                <w:szCs w:val="28"/>
              </w:rPr>
              <w:t>с.</w:t>
            </w:r>
            <w:r>
              <w:rPr>
                <w:sz w:val="28"/>
                <w:szCs w:val="28"/>
              </w:rPr>
              <w:t xml:space="preserve"> </w:t>
            </w:r>
            <w:r w:rsidRPr="009D2648">
              <w:rPr>
                <w:sz w:val="28"/>
                <w:szCs w:val="28"/>
              </w:rPr>
              <w:t>Карпогоры, ул. Ф.Абрамова, центральный стадион, кадастровый номер земельного участка: 29:14:050303:125</w:t>
            </w:r>
          </w:p>
        </w:tc>
        <w:tc>
          <w:tcPr>
            <w:tcW w:w="2393" w:type="dxa"/>
          </w:tcPr>
          <w:p w:rsidR="003204F5" w:rsidRPr="009D2648" w:rsidRDefault="003204F5" w:rsidP="005575EB">
            <w:pPr>
              <w:jc w:val="center"/>
              <w:rPr>
                <w:sz w:val="28"/>
                <w:szCs w:val="28"/>
              </w:rPr>
            </w:pPr>
          </w:p>
          <w:p w:rsidR="003204F5" w:rsidRPr="009D2648" w:rsidRDefault="003204F5" w:rsidP="005575EB">
            <w:pPr>
              <w:jc w:val="center"/>
              <w:rPr>
                <w:sz w:val="28"/>
                <w:szCs w:val="28"/>
              </w:rPr>
            </w:pPr>
            <w:r w:rsidRPr="009D2648">
              <w:rPr>
                <w:sz w:val="28"/>
                <w:szCs w:val="28"/>
              </w:rPr>
              <w:t>100</w:t>
            </w:r>
          </w:p>
        </w:tc>
        <w:tc>
          <w:tcPr>
            <w:tcW w:w="2393" w:type="dxa"/>
          </w:tcPr>
          <w:p w:rsidR="003204F5" w:rsidRPr="009D2648" w:rsidRDefault="003204F5" w:rsidP="005575EB">
            <w:pPr>
              <w:jc w:val="center"/>
              <w:rPr>
                <w:sz w:val="28"/>
                <w:szCs w:val="28"/>
              </w:rPr>
            </w:pPr>
          </w:p>
          <w:p w:rsidR="003204F5" w:rsidRPr="009D2648" w:rsidRDefault="003204F5" w:rsidP="005575EB">
            <w:pPr>
              <w:jc w:val="center"/>
              <w:rPr>
                <w:sz w:val="28"/>
                <w:szCs w:val="28"/>
              </w:rPr>
            </w:pPr>
            <w:r w:rsidRPr="009D2648">
              <w:rPr>
                <w:sz w:val="28"/>
                <w:szCs w:val="28"/>
              </w:rPr>
              <w:t>153 дня</w:t>
            </w:r>
          </w:p>
          <w:p w:rsidR="003204F5" w:rsidRPr="009D2648" w:rsidRDefault="003204F5" w:rsidP="005575EB">
            <w:pPr>
              <w:rPr>
                <w:sz w:val="28"/>
                <w:szCs w:val="28"/>
              </w:rPr>
            </w:pPr>
          </w:p>
        </w:tc>
      </w:tr>
      <w:tr w:rsidR="003204F5" w:rsidRPr="009D2648" w:rsidTr="005575EB">
        <w:tc>
          <w:tcPr>
            <w:tcW w:w="817" w:type="dxa"/>
          </w:tcPr>
          <w:p w:rsidR="003204F5" w:rsidRPr="009D2648" w:rsidRDefault="003204F5" w:rsidP="005575EB">
            <w:pPr>
              <w:jc w:val="center"/>
              <w:rPr>
                <w:sz w:val="28"/>
                <w:szCs w:val="28"/>
              </w:rPr>
            </w:pPr>
            <w:r w:rsidRPr="009D2648">
              <w:rPr>
                <w:sz w:val="28"/>
                <w:szCs w:val="28"/>
              </w:rPr>
              <w:t>2</w:t>
            </w:r>
          </w:p>
        </w:tc>
        <w:tc>
          <w:tcPr>
            <w:tcW w:w="3968" w:type="dxa"/>
          </w:tcPr>
          <w:p w:rsidR="003204F5" w:rsidRPr="009D2648" w:rsidRDefault="003204F5" w:rsidP="005575EB">
            <w:pPr>
              <w:rPr>
                <w:sz w:val="28"/>
                <w:szCs w:val="28"/>
              </w:rPr>
            </w:pPr>
            <w:r w:rsidRPr="009D2648">
              <w:rPr>
                <w:sz w:val="28"/>
                <w:szCs w:val="28"/>
              </w:rPr>
              <w:t>На территории детской библиотеки, расположенной по адресу: с</w:t>
            </w:r>
            <w:proofErr w:type="gramStart"/>
            <w:r w:rsidRPr="009D2648">
              <w:rPr>
                <w:sz w:val="28"/>
                <w:szCs w:val="28"/>
              </w:rPr>
              <w:t>.К</w:t>
            </w:r>
            <w:proofErr w:type="gramEnd"/>
            <w:r w:rsidRPr="009D2648">
              <w:rPr>
                <w:sz w:val="28"/>
                <w:szCs w:val="28"/>
              </w:rPr>
              <w:t>арпогоры, ул. Ф.Абрамова, д. 26, кадастровый номер земельного участка: 29:14:050305:100</w:t>
            </w:r>
          </w:p>
        </w:tc>
        <w:tc>
          <w:tcPr>
            <w:tcW w:w="2393" w:type="dxa"/>
          </w:tcPr>
          <w:p w:rsidR="003204F5" w:rsidRPr="009D2648" w:rsidRDefault="003204F5" w:rsidP="005575EB">
            <w:pPr>
              <w:jc w:val="center"/>
              <w:rPr>
                <w:sz w:val="28"/>
                <w:szCs w:val="28"/>
              </w:rPr>
            </w:pPr>
            <w:r w:rsidRPr="009D2648">
              <w:rPr>
                <w:sz w:val="28"/>
                <w:szCs w:val="28"/>
              </w:rPr>
              <w:t>100</w:t>
            </w:r>
          </w:p>
        </w:tc>
        <w:tc>
          <w:tcPr>
            <w:tcW w:w="2393" w:type="dxa"/>
          </w:tcPr>
          <w:p w:rsidR="003204F5" w:rsidRPr="009D2648" w:rsidRDefault="003204F5" w:rsidP="005575EB">
            <w:pPr>
              <w:jc w:val="center"/>
              <w:rPr>
                <w:sz w:val="28"/>
                <w:szCs w:val="28"/>
              </w:rPr>
            </w:pPr>
          </w:p>
          <w:p w:rsidR="003204F5" w:rsidRPr="009D2648" w:rsidRDefault="003204F5" w:rsidP="005575EB">
            <w:pPr>
              <w:jc w:val="center"/>
              <w:rPr>
                <w:sz w:val="28"/>
                <w:szCs w:val="28"/>
              </w:rPr>
            </w:pPr>
            <w:r w:rsidRPr="009D2648">
              <w:rPr>
                <w:sz w:val="28"/>
                <w:szCs w:val="28"/>
              </w:rPr>
              <w:t>153 дня</w:t>
            </w:r>
          </w:p>
        </w:tc>
      </w:tr>
      <w:tr w:rsidR="003204F5" w:rsidRPr="009D2648" w:rsidTr="005575EB">
        <w:tc>
          <w:tcPr>
            <w:tcW w:w="817" w:type="dxa"/>
          </w:tcPr>
          <w:p w:rsidR="003204F5" w:rsidRPr="009D2648" w:rsidRDefault="003204F5" w:rsidP="005575EB">
            <w:pPr>
              <w:jc w:val="center"/>
              <w:rPr>
                <w:sz w:val="28"/>
                <w:szCs w:val="28"/>
              </w:rPr>
            </w:pPr>
            <w:r w:rsidRPr="009D2648">
              <w:rPr>
                <w:sz w:val="28"/>
                <w:szCs w:val="28"/>
              </w:rPr>
              <w:t>3</w:t>
            </w:r>
          </w:p>
        </w:tc>
        <w:tc>
          <w:tcPr>
            <w:tcW w:w="3968" w:type="dxa"/>
          </w:tcPr>
          <w:p w:rsidR="003204F5" w:rsidRPr="009D2648" w:rsidRDefault="003204F5" w:rsidP="005575EB">
            <w:pPr>
              <w:rPr>
                <w:sz w:val="28"/>
                <w:szCs w:val="28"/>
              </w:rPr>
            </w:pPr>
            <w:r w:rsidRPr="009D2648">
              <w:rPr>
                <w:sz w:val="28"/>
                <w:szCs w:val="28"/>
              </w:rPr>
              <w:t xml:space="preserve">На территории </w:t>
            </w:r>
            <w:proofErr w:type="spellStart"/>
            <w:r w:rsidRPr="009D2648">
              <w:rPr>
                <w:sz w:val="28"/>
                <w:szCs w:val="28"/>
              </w:rPr>
              <w:t>д</w:t>
            </w:r>
            <w:proofErr w:type="spellEnd"/>
            <w:r w:rsidRPr="009D2648">
              <w:rPr>
                <w:sz w:val="28"/>
                <w:szCs w:val="28"/>
              </w:rPr>
              <w:t xml:space="preserve">/с «Теремок» </w:t>
            </w:r>
            <w:hyperlink r:id="rId10" w:history="1">
              <w:r w:rsidRPr="009D2648">
                <w:rPr>
                  <w:sz w:val="28"/>
                  <w:szCs w:val="28"/>
                </w:rPr>
                <w:t>примерно в 10 м по направлению на юго-восток от ориентира (здание), расположенного за пределами участка, адрес ориентира: Архангельская область, Пинежский район, с. Карпогоры, ул. Садовая, дом 8</w:t>
              </w:r>
            </w:hyperlink>
            <w:r w:rsidRPr="009D2648">
              <w:rPr>
                <w:sz w:val="28"/>
                <w:szCs w:val="28"/>
              </w:rPr>
              <w:t xml:space="preserve">, </w:t>
            </w:r>
          </w:p>
          <w:p w:rsidR="003204F5" w:rsidRPr="009D2648" w:rsidRDefault="003204F5" w:rsidP="005575EB">
            <w:pPr>
              <w:rPr>
                <w:sz w:val="28"/>
                <w:szCs w:val="28"/>
              </w:rPr>
            </w:pPr>
            <w:r w:rsidRPr="009D2648">
              <w:rPr>
                <w:sz w:val="28"/>
                <w:szCs w:val="28"/>
              </w:rPr>
              <w:t>кадастровый номер земельного участка: 29:14:050304:1114</w:t>
            </w:r>
          </w:p>
        </w:tc>
        <w:tc>
          <w:tcPr>
            <w:tcW w:w="2393" w:type="dxa"/>
          </w:tcPr>
          <w:p w:rsidR="003204F5" w:rsidRPr="009D2648" w:rsidRDefault="003204F5" w:rsidP="005575EB">
            <w:pPr>
              <w:jc w:val="center"/>
              <w:rPr>
                <w:sz w:val="28"/>
                <w:szCs w:val="28"/>
              </w:rPr>
            </w:pPr>
            <w:r w:rsidRPr="009D2648">
              <w:rPr>
                <w:sz w:val="28"/>
                <w:szCs w:val="28"/>
              </w:rPr>
              <w:t>100</w:t>
            </w:r>
          </w:p>
        </w:tc>
        <w:tc>
          <w:tcPr>
            <w:tcW w:w="2393" w:type="dxa"/>
          </w:tcPr>
          <w:p w:rsidR="003204F5" w:rsidRPr="009D2648" w:rsidRDefault="003204F5" w:rsidP="005575EB">
            <w:pPr>
              <w:jc w:val="center"/>
              <w:rPr>
                <w:sz w:val="28"/>
                <w:szCs w:val="28"/>
              </w:rPr>
            </w:pPr>
            <w:r w:rsidRPr="009D2648">
              <w:rPr>
                <w:sz w:val="28"/>
                <w:szCs w:val="28"/>
              </w:rPr>
              <w:t>153 дня</w:t>
            </w:r>
          </w:p>
        </w:tc>
      </w:tr>
      <w:tr w:rsidR="003204F5" w:rsidRPr="009D2648" w:rsidTr="005575EB">
        <w:tc>
          <w:tcPr>
            <w:tcW w:w="817" w:type="dxa"/>
          </w:tcPr>
          <w:p w:rsidR="003204F5" w:rsidRPr="009D2648" w:rsidRDefault="003204F5" w:rsidP="005575EB">
            <w:pPr>
              <w:jc w:val="center"/>
              <w:rPr>
                <w:sz w:val="28"/>
                <w:szCs w:val="28"/>
              </w:rPr>
            </w:pPr>
            <w:r w:rsidRPr="009D2648">
              <w:rPr>
                <w:sz w:val="28"/>
                <w:szCs w:val="28"/>
              </w:rPr>
              <w:t>4</w:t>
            </w:r>
          </w:p>
        </w:tc>
        <w:tc>
          <w:tcPr>
            <w:tcW w:w="3968" w:type="dxa"/>
          </w:tcPr>
          <w:p w:rsidR="003204F5" w:rsidRPr="009D2648" w:rsidRDefault="003204F5" w:rsidP="005575EB">
            <w:pPr>
              <w:rPr>
                <w:sz w:val="28"/>
                <w:szCs w:val="28"/>
              </w:rPr>
            </w:pPr>
            <w:hyperlink r:id="rId11" w:history="1">
              <w:r w:rsidRPr="009D2648">
                <w:rPr>
                  <w:sz w:val="28"/>
                  <w:szCs w:val="28"/>
                </w:rPr>
                <w:t>На территории земельного участка с кадастровым номером 29:14:050304:67, расположенный по адресу:  с. Карпогоры, ул. Быстрова, дом 46</w:t>
              </w:r>
            </w:hyperlink>
          </w:p>
          <w:p w:rsidR="003204F5" w:rsidRPr="009D2648" w:rsidRDefault="003204F5" w:rsidP="005575EB">
            <w:pPr>
              <w:rPr>
                <w:sz w:val="28"/>
                <w:szCs w:val="28"/>
              </w:rPr>
            </w:pPr>
          </w:p>
        </w:tc>
        <w:tc>
          <w:tcPr>
            <w:tcW w:w="2393" w:type="dxa"/>
          </w:tcPr>
          <w:p w:rsidR="003204F5" w:rsidRPr="009D2648" w:rsidRDefault="003204F5" w:rsidP="005575EB">
            <w:pPr>
              <w:jc w:val="center"/>
              <w:rPr>
                <w:sz w:val="28"/>
                <w:szCs w:val="28"/>
              </w:rPr>
            </w:pPr>
            <w:r w:rsidRPr="009D2648">
              <w:rPr>
                <w:sz w:val="28"/>
                <w:szCs w:val="28"/>
              </w:rPr>
              <w:lastRenderedPageBreak/>
              <w:t>100</w:t>
            </w:r>
          </w:p>
        </w:tc>
        <w:tc>
          <w:tcPr>
            <w:tcW w:w="2393" w:type="dxa"/>
          </w:tcPr>
          <w:p w:rsidR="003204F5" w:rsidRPr="009D2648" w:rsidRDefault="003204F5" w:rsidP="005575EB">
            <w:pPr>
              <w:jc w:val="center"/>
              <w:rPr>
                <w:sz w:val="28"/>
                <w:szCs w:val="28"/>
              </w:rPr>
            </w:pPr>
            <w:r w:rsidRPr="009D2648">
              <w:rPr>
                <w:sz w:val="28"/>
                <w:szCs w:val="28"/>
              </w:rPr>
              <w:t>153 дня</w:t>
            </w:r>
          </w:p>
        </w:tc>
      </w:tr>
      <w:tr w:rsidR="003204F5" w:rsidRPr="009D2648" w:rsidTr="005575EB">
        <w:tc>
          <w:tcPr>
            <w:tcW w:w="817" w:type="dxa"/>
          </w:tcPr>
          <w:p w:rsidR="003204F5" w:rsidRPr="009D2648" w:rsidRDefault="003204F5" w:rsidP="005575EB">
            <w:pPr>
              <w:jc w:val="center"/>
              <w:rPr>
                <w:sz w:val="28"/>
                <w:szCs w:val="28"/>
              </w:rPr>
            </w:pPr>
            <w:r w:rsidRPr="009D2648">
              <w:rPr>
                <w:sz w:val="28"/>
                <w:szCs w:val="28"/>
              </w:rPr>
              <w:lastRenderedPageBreak/>
              <w:t>5</w:t>
            </w:r>
          </w:p>
        </w:tc>
        <w:tc>
          <w:tcPr>
            <w:tcW w:w="3968" w:type="dxa"/>
          </w:tcPr>
          <w:p w:rsidR="003204F5" w:rsidRPr="009D2648" w:rsidRDefault="003204F5" w:rsidP="005575EB">
            <w:pPr>
              <w:rPr>
                <w:sz w:val="28"/>
                <w:szCs w:val="28"/>
              </w:rPr>
            </w:pPr>
            <w:r w:rsidRPr="009D2648">
              <w:rPr>
                <w:sz w:val="28"/>
                <w:szCs w:val="28"/>
              </w:rPr>
              <w:t>В 78 м</w:t>
            </w:r>
            <w:proofErr w:type="gramStart"/>
            <w:r w:rsidRPr="009D2648">
              <w:rPr>
                <w:sz w:val="28"/>
                <w:szCs w:val="28"/>
              </w:rPr>
              <w:t>.п</w:t>
            </w:r>
            <w:proofErr w:type="gramEnd"/>
            <w:r w:rsidRPr="009D2648">
              <w:rPr>
                <w:sz w:val="28"/>
                <w:szCs w:val="28"/>
              </w:rPr>
              <w:t>о направлению на северо-восток от ориентира, расположенного за пределами земельного участка. Адрес ориентира: с</w:t>
            </w:r>
            <w:proofErr w:type="gramStart"/>
            <w:r w:rsidRPr="009D2648">
              <w:rPr>
                <w:sz w:val="28"/>
                <w:szCs w:val="28"/>
              </w:rPr>
              <w:t>.К</w:t>
            </w:r>
            <w:proofErr w:type="gramEnd"/>
            <w:r w:rsidRPr="009D2648">
              <w:rPr>
                <w:sz w:val="28"/>
                <w:szCs w:val="28"/>
              </w:rPr>
              <w:t>арпогоры, ул.Теплова, д.19</w:t>
            </w:r>
          </w:p>
        </w:tc>
        <w:tc>
          <w:tcPr>
            <w:tcW w:w="2393" w:type="dxa"/>
          </w:tcPr>
          <w:p w:rsidR="003204F5" w:rsidRPr="009D2648" w:rsidRDefault="003204F5" w:rsidP="005575EB">
            <w:pPr>
              <w:jc w:val="center"/>
              <w:rPr>
                <w:sz w:val="28"/>
                <w:szCs w:val="28"/>
              </w:rPr>
            </w:pPr>
            <w:r w:rsidRPr="009D2648">
              <w:rPr>
                <w:sz w:val="28"/>
                <w:szCs w:val="28"/>
              </w:rPr>
              <w:t>100</w:t>
            </w:r>
          </w:p>
        </w:tc>
        <w:tc>
          <w:tcPr>
            <w:tcW w:w="2393" w:type="dxa"/>
          </w:tcPr>
          <w:p w:rsidR="003204F5" w:rsidRPr="009D2648" w:rsidRDefault="003204F5" w:rsidP="003204F5">
            <w:pPr>
              <w:pStyle w:val="af4"/>
              <w:numPr>
                <w:ilvl w:val="0"/>
                <w:numId w:val="23"/>
              </w:numPr>
              <w:spacing w:line="240" w:lineRule="auto"/>
              <w:jc w:val="left"/>
              <w:rPr>
                <w:rFonts w:ascii="Times New Roman" w:hAnsi="Times New Roman"/>
                <w:sz w:val="28"/>
                <w:szCs w:val="28"/>
              </w:rPr>
            </w:pPr>
            <w:r w:rsidRPr="009D2648">
              <w:rPr>
                <w:rFonts w:ascii="Times New Roman" w:hAnsi="Times New Roman"/>
                <w:sz w:val="28"/>
                <w:szCs w:val="28"/>
              </w:rPr>
              <w:t>дня</w:t>
            </w:r>
          </w:p>
        </w:tc>
      </w:tr>
    </w:tbl>
    <w:p w:rsidR="003204F5" w:rsidRPr="009D2648" w:rsidRDefault="003204F5" w:rsidP="003204F5">
      <w:pPr>
        <w:jc w:val="both"/>
        <w:rPr>
          <w:b/>
          <w:sz w:val="28"/>
          <w:szCs w:val="28"/>
        </w:rPr>
      </w:pPr>
    </w:p>
    <w:p w:rsidR="003204F5" w:rsidRPr="009D2648" w:rsidRDefault="003204F5" w:rsidP="003204F5">
      <w:pPr>
        <w:pStyle w:val="ConsPlusNormal"/>
        <w:ind w:firstLine="709"/>
        <w:jc w:val="both"/>
        <w:rPr>
          <w:rFonts w:ascii="Times New Roman" w:hAnsi="Times New Roman" w:cs="Times New Roman"/>
          <w:sz w:val="28"/>
          <w:szCs w:val="28"/>
        </w:rPr>
      </w:pPr>
      <w:r w:rsidRPr="009D2648">
        <w:rPr>
          <w:rFonts w:ascii="Times New Roman" w:eastAsia="Calibri" w:hAnsi="Times New Roman" w:cs="Times New Roman"/>
          <w:b/>
          <w:sz w:val="28"/>
          <w:szCs w:val="28"/>
        </w:rPr>
        <w:t>Заявители: к</w:t>
      </w:r>
      <w:r w:rsidRPr="009D2648">
        <w:rPr>
          <w:rFonts w:ascii="Times New Roman" w:hAnsi="Times New Roman" w:cs="Times New Roman"/>
          <w:sz w:val="28"/>
          <w:szCs w:val="28"/>
        </w:rPr>
        <w:t xml:space="preserve"> участию в конкурсе допускаются юридические лица, индивидуальные предприниматели и ф</w:t>
      </w:r>
      <w:r w:rsidRPr="009D2648">
        <w:rPr>
          <w:rFonts w:ascii="Times New Roman" w:eastAsia="Calibri" w:hAnsi="Times New Roman" w:cs="Times New Roman"/>
          <w:sz w:val="28"/>
          <w:szCs w:val="28"/>
          <w:lang w:eastAsia="en-US"/>
        </w:rPr>
        <w:t>изические лица, применяющие специальный налоговый режим</w:t>
      </w:r>
      <w:r w:rsidRPr="009D2648">
        <w:rPr>
          <w:rFonts w:ascii="Times New Roman" w:hAnsi="Times New Roman" w:cs="Times New Roman"/>
          <w:sz w:val="28"/>
          <w:szCs w:val="28"/>
        </w:rPr>
        <w:t>. Юридическое лицо, индивидуальный предприниматель или ф</w:t>
      </w:r>
      <w:r w:rsidRPr="009D2648">
        <w:rPr>
          <w:rFonts w:ascii="Times New Roman" w:eastAsia="Calibri" w:hAnsi="Times New Roman" w:cs="Times New Roman"/>
          <w:sz w:val="28"/>
          <w:szCs w:val="28"/>
          <w:lang w:eastAsia="en-US"/>
        </w:rPr>
        <w:t>изические лица, применяющие специальный налоговый режим</w:t>
      </w:r>
      <w:r w:rsidRPr="009D2648">
        <w:rPr>
          <w:rFonts w:ascii="Times New Roman" w:hAnsi="Times New Roman" w:cs="Times New Roman"/>
          <w:sz w:val="28"/>
          <w:szCs w:val="28"/>
        </w:rPr>
        <w:t xml:space="preserve">, желающие </w:t>
      </w:r>
      <w:proofErr w:type="gramStart"/>
      <w:r w:rsidRPr="009D2648">
        <w:rPr>
          <w:rFonts w:ascii="Times New Roman" w:hAnsi="Times New Roman" w:cs="Times New Roman"/>
          <w:sz w:val="28"/>
          <w:szCs w:val="28"/>
        </w:rPr>
        <w:t>разместить Объект</w:t>
      </w:r>
      <w:proofErr w:type="gramEnd"/>
      <w:r w:rsidRPr="009D2648">
        <w:rPr>
          <w:rFonts w:ascii="Times New Roman" w:hAnsi="Times New Roman" w:cs="Times New Roman"/>
          <w:sz w:val="28"/>
          <w:szCs w:val="28"/>
        </w:rPr>
        <w:t>.</w:t>
      </w:r>
    </w:p>
    <w:p w:rsidR="003204F5" w:rsidRPr="009D2648" w:rsidRDefault="003204F5" w:rsidP="003204F5">
      <w:pPr>
        <w:pStyle w:val="ConsPlusNormal"/>
        <w:ind w:firstLine="709"/>
        <w:jc w:val="both"/>
        <w:rPr>
          <w:rFonts w:ascii="Times New Roman" w:hAnsi="Times New Roman" w:cs="Times New Roman"/>
          <w:sz w:val="28"/>
          <w:szCs w:val="28"/>
        </w:rPr>
      </w:pPr>
      <w:r w:rsidRPr="009D2648">
        <w:rPr>
          <w:rFonts w:ascii="Times New Roman" w:eastAsia="Calibri" w:hAnsi="Times New Roman" w:cs="Times New Roman"/>
          <w:b/>
          <w:sz w:val="28"/>
          <w:szCs w:val="28"/>
        </w:rPr>
        <w:t>Критерии оценки:</w:t>
      </w:r>
      <w:r w:rsidRPr="009D2648">
        <w:rPr>
          <w:rFonts w:ascii="Times New Roman" w:hAnsi="Times New Roman" w:cs="Times New Roman"/>
          <w:sz w:val="28"/>
          <w:szCs w:val="28"/>
        </w:rPr>
        <w:t xml:space="preserve"> </w:t>
      </w:r>
    </w:p>
    <w:p w:rsidR="003204F5" w:rsidRPr="009D2648" w:rsidRDefault="003204F5" w:rsidP="003204F5">
      <w:pPr>
        <w:pStyle w:val="ConsPlusNormal"/>
        <w:ind w:firstLine="709"/>
        <w:jc w:val="both"/>
        <w:rPr>
          <w:rFonts w:ascii="Times New Roman" w:hAnsi="Times New Roman" w:cs="Times New Roman"/>
          <w:sz w:val="28"/>
          <w:szCs w:val="28"/>
        </w:rPr>
      </w:pPr>
      <w:r w:rsidRPr="009D2648">
        <w:rPr>
          <w:rFonts w:ascii="Times New Roman" w:hAnsi="Times New Roman" w:cs="Times New Roman"/>
          <w:sz w:val="28"/>
          <w:szCs w:val="28"/>
        </w:rPr>
        <w:t>основными критериями конкурса являются:</w:t>
      </w:r>
    </w:p>
    <w:p w:rsidR="003204F5" w:rsidRPr="009D2648" w:rsidRDefault="003204F5" w:rsidP="003204F5">
      <w:pPr>
        <w:pStyle w:val="ConsPlusNormal"/>
        <w:ind w:firstLine="709"/>
        <w:jc w:val="both"/>
        <w:rPr>
          <w:rFonts w:ascii="Times New Roman" w:hAnsi="Times New Roman" w:cs="Times New Roman"/>
          <w:sz w:val="28"/>
          <w:szCs w:val="28"/>
        </w:rPr>
      </w:pPr>
      <w:r w:rsidRPr="009D2648">
        <w:rPr>
          <w:rFonts w:ascii="Times New Roman" w:hAnsi="Times New Roman" w:cs="Times New Roman"/>
          <w:sz w:val="28"/>
          <w:szCs w:val="28"/>
        </w:rPr>
        <w:t>- наличие полного пакета документов, необходимого для участия в конкурсе;</w:t>
      </w:r>
    </w:p>
    <w:p w:rsidR="003204F5" w:rsidRPr="009D2648" w:rsidRDefault="003204F5" w:rsidP="003204F5">
      <w:pPr>
        <w:pStyle w:val="ConsPlusNormal"/>
        <w:ind w:firstLine="709"/>
        <w:jc w:val="both"/>
        <w:rPr>
          <w:rFonts w:ascii="Times New Roman" w:hAnsi="Times New Roman" w:cs="Times New Roman"/>
          <w:sz w:val="28"/>
          <w:szCs w:val="28"/>
        </w:rPr>
      </w:pPr>
      <w:r w:rsidRPr="009D2648">
        <w:rPr>
          <w:rFonts w:ascii="Times New Roman" w:hAnsi="Times New Roman" w:cs="Times New Roman"/>
          <w:sz w:val="28"/>
          <w:szCs w:val="28"/>
        </w:rPr>
        <w:t>- наличие предложения по наиболее высокой конкурентной цене за использование места (площадки) размещения.</w:t>
      </w:r>
    </w:p>
    <w:p w:rsidR="003204F5" w:rsidRPr="009D2648" w:rsidRDefault="003204F5" w:rsidP="003204F5">
      <w:pPr>
        <w:pStyle w:val="ConsPlusNormal"/>
        <w:ind w:firstLine="709"/>
        <w:jc w:val="both"/>
        <w:rPr>
          <w:rFonts w:ascii="Times New Roman" w:hAnsi="Times New Roman" w:cs="Times New Roman"/>
          <w:b/>
          <w:sz w:val="28"/>
          <w:szCs w:val="28"/>
        </w:rPr>
      </w:pPr>
      <w:r w:rsidRPr="009D2648">
        <w:rPr>
          <w:rFonts w:ascii="Times New Roman" w:hAnsi="Times New Roman" w:cs="Times New Roman"/>
          <w:b/>
          <w:sz w:val="28"/>
          <w:szCs w:val="28"/>
        </w:rPr>
        <w:t>Порядок подачи заявок:</w:t>
      </w:r>
    </w:p>
    <w:p w:rsidR="003204F5" w:rsidRPr="009D2648" w:rsidRDefault="003204F5" w:rsidP="003204F5">
      <w:pPr>
        <w:pStyle w:val="ConsPlusNormal"/>
        <w:ind w:firstLine="709"/>
        <w:jc w:val="both"/>
        <w:rPr>
          <w:rFonts w:ascii="Times New Roman" w:hAnsi="Times New Roman" w:cs="Times New Roman"/>
          <w:sz w:val="28"/>
          <w:szCs w:val="28"/>
        </w:rPr>
      </w:pPr>
      <w:r w:rsidRPr="009D2648">
        <w:rPr>
          <w:rFonts w:ascii="Times New Roman" w:hAnsi="Times New Roman" w:cs="Times New Roman"/>
          <w:sz w:val="28"/>
          <w:szCs w:val="28"/>
        </w:rPr>
        <w:t>Претендент вправе подать заявку на одну или несколько площадок (мест).</w:t>
      </w:r>
    </w:p>
    <w:p w:rsidR="003204F5" w:rsidRPr="009D2648" w:rsidRDefault="003204F5" w:rsidP="003204F5">
      <w:pPr>
        <w:pStyle w:val="ConsPlusNormal"/>
        <w:ind w:firstLine="709"/>
        <w:jc w:val="both"/>
        <w:rPr>
          <w:rFonts w:ascii="Times New Roman" w:hAnsi="Times New Roman" w:cs="Times New Roman"/>
          <w:sz w:val="28"/>
          <w:szCs w:val="28"/>
        </w:rPr>
      </w:pPr>
      <w:r w:rsidRPr="009D2648">
        <w:rPr>
          <w:rFonts w:ascii="Times New Roman" w:hAnsi="Times New Roman" w:cs="Times New Roman"/>
          <w:sz w:val="28"/>
          <w:szCs w:val="28"/>
        </w:rPr>
        <w:t>Для участия в конкурсе претенденты представляют заявки в установленный в Извещении о проведении конкурса срок.</w:t>
      </w:r>
    </w:p>
    <w:p w:rsidR="003204F5" w:rsidRPr="009D2648" w:rsidRDefault="003204F5" w:rsidP="003204F5">
      <w:pPr>
        <w:pStyle w:val="ConsPlusNormal"/>
        <w:ind w:firstLine="709"/>
        <w:jc w:val="both"/>
        <w:rPr>
          <w:rFonts w:ascii="Times New Roman" w:hAnsi="Times New Roman" w:cs="Times New Roman"/>
          <w:sz w:val="28"/>
          <w:szCs w:val="28"/>
        </w:rPr>
      </w:pPr>
      <w:bookmarkStart w:id="1" w:name="Par173"/>
      <w:bookmarkEnd w:id="1"/>
      <w:r w:rsidRPr="009D2648">
        <w:rPr>
          <w:rFonts w:ascii="Times New Roman" w:hAnsi="Times New Roman" w:cs="Times New Roman"/>
          <w:sz w:val="28"/>
          <w:szCs w:val="28"/>
        </w:rPr>
        <w:t>К заявкам прилагаются копии следующих документов:</w:t>
      </w:r>
    </w:p>
    <w:p w:rsidR="003204F5" w:rsidRPr="009D2648" w:rsidRDefault="003204F5" w:rsidP="003204F5">
      <w:pPr>
        <w:pStyle w:val="ConsPlusNormal"/>
        <w:ind w:firstLine="709"/>
        <w:jc w:val="both"/>
        <w:rPr>
          <w:rFonts w:ascii="Times New Roman" w:hAnsi="Times New Roman" w:cs="Times New Roman"/>
          <w:sz w:val="28"/>
          <w:szCs w:val="28"/>
        </w:rPr>
      </w:pPr>
      <w:r w:rsidRPr="009D2648">
        <w:rPr>
          <w:rFonts w:ascii="Times New Roman" w:hAnsi="Times New Roman" w:cs="Times New Roman"/>
          <w:sz w:val="28"/>
          <w:szCs w:val="28"/>
        </w:rPr>
        <w:t>- опись документов, представленных для участия в конкурсе;</w:t>
      </w:r>
    </w:p>
    <w:p w:rsidR="003204F5" w:rsidRPr="009D2648" w:rsidRDefault="003204F5" w:rsidP="003204F5">
      <w:pPr>
        <w:pStyle w:val="ConsPlusNormal"/>
        <w:ind w:firstLine="709"/>
        <w:jc w:val="both"/>
        <w:rPr>
          <w:rFonts w:ascii="Times New Roman" w:hAnsi="Times New Roman" w:cs="Times New Roman"/>
          <w:sz w:val="28"/>
          <w:szCs w:val="28"/>
        </w:rPr>
      </w:pPr>
      <w:r w:rsidRPr="009D2648">
        <w:rPr>
          <w:rFonts w:ascii="Times New Roman" w:hAnsi="Times New Roman" w:cs="Times New Roman"/>
          <w:sz w:val="28"/>
          <w:szCs w:val="28"/>
        </w:rPr>
        <w:t>- выписка из Единого государственного реестра юридических лиц, полученная не ранее чем за две недели до дня подачи заявки, либо ее копия (для юридических лиц);</w:t>
      </w:r>
    </w:p>
    <w:p w:rsidR="003204F5" w:rsidRPr="009D2648" w:rsidRDefault="003204F5" w:rsidP="003204F5">
      <w:pPr>
        <w:autoSpaceDE w:val="0"/>
        <w:autoSpaceDN w:val="0"/>
        <w:adjustRightInd w:val="0"/>
        <w:ind w:firstLine="708"/>
        <w:jc w:val="both"/>
        <w:rPr>
          <w:rFonts w:eastAsia="Calibri"/>
          <w:sz w:val="28"/>
          <w:szCs w:val="28"/>
          <w:lang w:eastAsia="en-US"/>
        </w:rPr>
      </w:pPr>
      <w:r w:rsidRPr="009D2648">
        <w:rPr>
          <w:sz w:val="28"/>
          <w:szCs w:val="28"/>
        </w:rPr>
        <w:t xml:space="preserve">- копия паспорта, заверенная индивидуальным предпринимателем или </w:t>
      </w:r>
      <w:r w:rsidRPr="009D2648">
        <w:rPr>
          <w:rFonts w:eastAsia="Calibri"/>
          <w:sz w:val="28"/>
          <w:szCs w:val="28"/>
          <w:lang w:eastAsia="en-US"/>
        </w:rPr>
        <w:t xml:space="preserve">физическим лицом, применяющим специальный налоговый режим </w:t>
      </w:r>
      <w:r w:rsidRPr="009D2648">
        <w:rPr>
          <w:sz w:val="28"/>
          <w:szCs w:val="28"/>
        </w:rPr>
        <w:t xml:space="preserve"> (для индивидуальных предпринимателей и ф</w:t>
      </w:r>
      <w:r w:rsidRPr="009D2648">
        <w:rPr>
          <w:rFonts w:eastAsia="Calibri"/>
          <w:sz w:val="28"/>
          <w:szCs w:val="28"/>
          <w:lang w:eastAsia="en-US"/>
        </w:rPr>
        <w:t>изических лиц, применяющих специальный налоговый режим</w:t>
      </w:r>
      <w:r w:rsidRPr="009D2648">
        <w:rPr>
          <w:sz w:val="28"/>
          <w:szCs w:val="28"/>
        </w:rPr>
        <w:t>);</w:t>
      </w:r>
    </w:p>
    <w:p w:rsidR="003204F5" w:rsidRPr="009D2648" w:rsidRDefault="003204F5" w:rsidP="003204F5">
      <w:pPr>
        <w:autoSpaceDE w:val="0"/>
        <w:autoSpaceDN w:val="0"/>
        <w:adjustRightInd w:val="0"/>
        <w:ind w:firstLine="708"/>
        <w:jc w:val="both"/>
        <w:rPr>
          <w:sz w:val="28"/>
          <w:szCs w:val="28"/>
        </w:rPr>
      </w:pPr>
      <w:r w:rsidRPr="009D2648">
        <w:rPr>
          <w:sz w:val="28"/>
          <w:szCs w:val="28"/>
        </w:rPr>
        <w:t>- выписка из Единого государственного реестра индивидуальных предпринимателей, полученная не ранее чем за две недели до дня подачи заявки, либо ее копия (для индивидуальных предпринимателей)</w:t>
      </w:r>
    </w:p>
    <w:p w:rsidR="003204F5" w:rsidRPr="009D2648" w:rsidRDefault="003204F5" w:rsidP="003204F5">
      <w:pPr>
        <w:autoSpaceDE w:val="0"/>
        <w:autoSpaceDN w:val="0"/>
        <w:adjustRightInd w:val="0"/>
        <w:ind w:firstLine="708"/>
        <w:jc w:val="both"/>
        <w:rPr>
          <w:rFonts w:eastAsia="Calibri"/>
          <w:sz w:val="28"/>
          <w:szCs w:val="28"/>
          <w:lang w:eastAsia="en-US"/>
        </w:rPr>
      </w:pPr>
      <w:r w:rsidRPr="009D2648">
        <w:rPr>
          <w:sz w:val="28"/>
          <w:szCs w:val="28"/>
        </w:rPr>
        <w:t>- копия и ф</w:t>
      </w:r>
      <w:r w:rsidRPr="009D2648">
        <w:rPr>
          <w:rFonts w:eastAsia="Calibri"/>
          <w:sz w:val="28"/>
          <w:szCs w:val="28"/>
          <w:lang w:eastAsia="en-US"/>
        </w:rPr>
        <w:t>изических лиц, применяющих специальный налоговый режим</w:t>
      </w:r>
      <w:r w:rsidRPr="009D2648">
        <w:rPr>
          <w:sz w:val="28"/>
          <w:szCs w:val="28"/>
        </w:rPr>
        <w:t>);</w:t>
      </w:r>
    </w:p>
    <w:p w:rsidR="003204F5" w:rsidRPr="009D2648" w:rsidRDefault="003204F5" w:rsidP="003204F5">
      <w:pPr>
        <w:pStyle w:val="ConsPlusNormal"/>
        <w:ind w:firstLine="709"/>
        <w:jc w:val="both"/>
        <w:rPr>
          <w:rFonts w:ascii="Times New Roman" w:hAnsi="Times New Roman" w:cs="Times New Roman"/>
          <w:sz w:val="28"/>
          <w:szCs w:val="28"/>
        </w:rPr>
      </w:pPr>
      <w:r w:rsidRPr="009D2648">
        <w:rPr>
          <w:rFonts w:ascii="Times New Roman" w:hAnsi="Times New Roman" w:cs="Times New Roman"/>
          <w:sz w:val="28"/>
          <w:szCs w:val="28"/>
        </w:rPr>
        <w:t>- документ, подтверждающий полномочия лица на осуществление действий от имени претендента;</w:t>
      </w:r>
    </w:p>
    <w:p w:rsidR="003204F5" w:rsidRPr="009D2648" w:rsidRDefault="003204F5" w:rsidP="003204F5">
      <w:pPr>
        <w:pStyle w:val="ConsPlusNormal"/>
        <w:ind w:firstLine="709"/>
        <w:jc w:val="both"/>
        <w:rPr>
          <w:rFonts w:ascii="Times New Roman" w:hAnsi="Times New Roman" w:cs="Times New Roman"/>
          <w:sz w:val="28"/>
          <w:szCs w:val="28"/>
        </w:rPr>
      </w:pPr>
      <w:r w:rsidRPr="009D2648">
        <w:rPr>
          <w:rFonts w:ascii="Times New Roman" w:hAnsi="Times New Roman" w:cs="Times New Roman"/>
          <w:sz w:val="28"/>
          <w:szCs w:val="28"/>
        </w:rPr>
        <w:t>- перечень Объектов для оказания услуг в произвольной форме;</w:t>
      </w:r>
    </w:p>
    <w:p w:rsidR="003204F5" w:rsidRPr="009D2648" w:rsidRDefault="003204F5" w:rsidP="003204F5">
      <w:pPr>
        <w:pStyle w:val="ConsPlusNormal"/>
        <w:ind w:firstLine="709"/>
        <w:jc w:val="both"/>
        <w:rPr>
          <w:rFonts w:ascii="Times New Roman" w:hAnsi="Times New Roman" w:cs="Times New Roman"/>
          <w:sz w:val="28"/>
          <w:szCs w:val="28"/>
        </w:rPr>
      </w:pPr>
      <w:r w:rsidRPr="009D2648">
        <w:rPr>
          <w:rFonts w:ascii="Times New Roman" w:hAnsi="Times New Roman" w:cs="Times New Roman"/>
          <w:sz w:val="28"/>
          <w:szCs w:val="28"/>
        </w:rPr>
        <w:t>- копии паспортов на аттракционы, батуты, а также другое развлекательное оборудование;</w:t>
      </w:r>
    </w:p>
    <w:p w:rsidR="003204F5" w:rsidRPr="009D2648" w:rsidRDefault="003204F5" w:rsidP="003204F5">
      <w:pPr>
        <w:pStyle w:val="ConsPlusNormal"/>
        <w:ind w:firstLine="709"/>
        <w:jc w:val="both"/>
        <w:rPr>
          <w:rFonts w:ascii="Times New Roman" w:hAnsi="Times New Roman" w:cs="Times New Roman"/>
          <w:sz w:val="28"/>
          <w:szCs w:val="28"/>
        </w:rPr>
      </w:pPr>
      <w:r w:rsidRPr="009D2648">
        <w:rPr>
          <w:rFonts w:ascii="Times New Roman" w:hAnsi="Times New Roman" w:cs="Times New Roman"/>
          <w:sz w:val="28"/>
          <w:szCs w:val="28"/>
        </w:rPr>
        <w:t xml:space="preserve">- письменное согласие на выполнение всех требований, указанных в разделе 4 настоящего Положения, утвержденного постановлением </w:t>
      </w:r>
      <w:r w:rsidRPr="009D2648">
        <w:rPr>
          <w:rFonts w:ascii="Times New Roman" w:hAnsi="Times New Roman" w:cs="Times New Roman"/>
          <w:sz w:val="28"/>
          <w:szCs w:val="28"/>
        </w:rPr>
        <w:lastRenderedPageBreak/>
        <w:t>администрации Пинежского муниципального района Архангельской области от 14 февраля 2023 года № 0120 – па «О размещение аттракционов, батутов и иного развлекательного оборудования на территории Пинежского муниципального района Архангельской области» в произвольной форме;</w:t>
      </w:r>
    </w:p>
    <w:p w:rsidR="003204F5" w:rsidRPr="009D2648" w:rsidRDefault="003204F5" w:rsidP="003204F5">
      <w:pPr>
        <w:pStyle w:val="ConsPlusNormal"/>
        <w:ind w:firstLine="709"/>
        <w:jc w:val="both"/>
        <w:rPr>
          <w:rFonts w:ascii="Times New Roman" w:hAnsi="Times New Roman" w:cs="Times New Roman"/>
          <w:sz w:val="28"/>
          <w:szCs w:val="28"/>
        </w:rPr>
      </w:pPr>
      <w:r w:rsidRPr="009D2648">
        <w:rPr>
          <w:rFonts w:ascii="Times New Roman" w:hAnsi="Times New Roman" w:cs="Times New Roman"/>
          <w:sz w:val="28"/>
          <w:szCs w:val="28"/>
        </w:rPr>
        <w:t>- предложение конкурентной цены за использование площадки (места) для размещения Объектов, при этом цена предложения не может быть ниже стартовой цены. Предложение конкурентной цены должно содержаться в отдельном запечатанном конверте. Указанный конверт должен быть вложен в пакет документов, необходимых для участия в конкурсе.</w:t>
      </w:r>
    </w:p>
    <w:p w:rsidR="003204F5" w:rsidRPr="009D2648" w:rsidRDefault="003204F5" w:rsidP="003204F5">
      <w:pPr>
        <w:pStyle w:val="ConsPlusNormal"/>
        <w:ind w:firstLine="709"/>
        <w:jc w:val="both"/>
        <w:rPr>
          <w:rFonts w:ascii="Times New Roman" w:hAnsi="Times New Roman" w:cs="Times New Roman"/>
          <w:sz w:val="28"/>
          <w:szCs w:val="28"/>
        </w:rPr>
      </w:pPr>
      <w:r w:rsidRPr="009D2648">
        <w:rPr>
          <w:rFonts w:ascii="Times New Roman" w:hAnsi="Times New Roman" w:cs="Times New Roman"/>
          <w:sz w:val="28"/>
          <w:szCs w:val="28"/>
        </w:rPr>
        <w:t xml:space="preserve">  Все перечисленные документы подаются в запечатанном конверте.</w:t>
      </w:r>
    </w:p>
    <w:p w:rsidR="003204F5" w:rsidRPr="009D2648" w:rsidRDefault="003204F5" w:rsidP="003204F5">
      <w:pPr>
        <w:pStyle w:val="ConsPlusNormal"/>
        <w:ind w:firstLine="709"/>
        <w:jc w:val="both"/>
        <w:rPr>
          <w:rFonts w:ascii="Times New Roman" w:hAnsi="Times New Roman" w:cs="Times New Roman"/>
          <w:sz w:val="28"/>
          <w:szCs w:val="28"/>
        </w:rPr>
      </w:pPr>
      <w:r w:rsidRPr="009D2648">
        <w:rPr>
          <w:rFonts w:ascii="Times New Roman" w:hAnsi="Times New Roman" w:cs="Times New Roman"/>
          <w:sz w:val="28"/>
          <w:szCs w:val="28"/>
        </w:rPr>
        <w:t xml:space="preserve"> Документы на участие в конкурсе по истечении срока подачи заявок не принимаются.</w:t>
      </w:r>
    </w:p>
    <w:p w:rsidR="003204F5" w:rsidRPr="009D2648" w:rsidRDefault="003204F5" w:rsidP="003204F5">
      <w:pPr>
        <w:pStyle w:val="ConsPlusNormal"/>
        <w:ind w:firstLine="709"/>
        <w:jc w:val="both"/>
        <w:rPr>
          <w:rFonts w:ascii="Times New Roman" w:hAnsi="Times New Roman" w:cs="Times New Roman"/>
          <w:b/>
          <w:sz w:val="28"/>
          <w:szCs w:val="28"/>
        </w:rPr>
      </w:pPr>
      <w:r w:rsidRPr="009D2648">
        <w:rPr>
          <w:rFonts w:ascii="Times New Roman" w:hAnsi="Times New Roman" w:cs="Times New Roman"/>
          <w:b/>
          <w:sz w:val="28"/>
          <w:szCs w:val="28"/>
        </w:rPr>
        <w:t>Основания для отказа в допуске к участию в конкурсе:</w:t>
      </w:r>
    </w:p>
    <w:p w:rsidR="003204F5" w:rsidRPr="009D2648" w:rsidRDefault="003204F5" w:rsidP="003204F5">
      <w:pPr>
        <w:pStyle w:val="ConsPlusNormal"/>
        <w:ind w:firstLine="709"/>
        <w:jc w:val="both"/>
        <w:rPr>
          <w:rFonts w:ascii="Times New Roman" w:hAnsi="Times New Roman" w:cs="Times New Roman"/>
          <w:sz w:val="28"/>
          <w:szCs w:val="28"/>
        </w:rPr>
      </w:pPr>
      <w:r w:rsidRPr="009D2648">
        <w:rPr>
          <w:rFonts w:ascii="Times New Roman" w:hAnsi="Times New Roman" w:cs="Times New Roman"/>
          <w:sz w:val="28"/>
          <w:szCs w:val="28"/>
        </w:rPr>
        <w:t>непредставление претендентом документов, указанных в конкурсной документации, либо наличие в них недостоверных сведений;</w:t>
      </w:r>
    </w:p>
    <w:p w:rsidR="003204F5" w:rsidRPr="009D2648" w:rsidRDefault="003204F5" w:rsidP="003204F5">
      <w:pPr>
        <w:pStyle w:val="ConsPlusNormal"/>
        <w:ind w:firstLine="709"/>
        <w:jc w:val="both"/>
        <w:rPr>
          <w:rFonts w:ascii="Times New Roman" w:hAnsi="Times New Roman" w:cs="Times New Roman"/>
          <w:sz w:val="28"/>
          <w:szCs w:val="28"/>
        </w:rPr>
      </w:pPr>
      <w:r w:rsidRPr="009D2648">
        <w:rPr>
          <w:rFonts w:ascii="Times New Roman" w:hAnsi="Times New Roman" w:cs="Times New Roman"/>
          <w:sz w:val="28"/>
          <w:szCs w:val="28"/>
        </w:rPr>
        <w:t>- несоответствие заявки и прилагаемых к ней документов требованиям конкурсной документации;</w:t>
      </w:r>
    </w:p>
    <w:p w:rsidR="003204F5" w:rsidRPr="009D2648" w:rsidRDefault="003204F5" w:rsidP="003204F5">
      <w:pPr>
        <w:pStyle w:val="ConsPlusNormal"/>
        <w:ind w:firstLine="709"/>
        <w:jc w:val="both"/>
        <w:rPr>
          <w:rFonts w:ascii="Times New Roman" w:hAnsi="Times New Roman" w:cs="Times New Roman"/>
          <w:sz w:val="28"/>
          <w:szCs w:val="28"/>
        </w:rPr>
      </w:pPr>
      <w:r w:rsidRPr="009D2648">
        <w:rPr>
          <w:rFonts w:ascii="Times New Roman" w:hAnsi="Times New Roman" w:cs="Times New Roman"/>
          <w:sz w:val="28"/>
          <w:szCs w:val="28"/>
        </w:rPr>
        <w:t>- нарушение сроков подачи документов для участия в конкурсе;</w:t>
      </w:r>
    </w:p>
    <w:p w:rsidR="003204F5" w:rsidRPr="009D2648" w:rsidRDefault="003204F5" w:rsidP="003204F5">
      <w:pPr>
        <w:pStyle w:val="ConsPlusNormal"/>
        <w:ind w:firstLine="709"/>
        <w:jc w:val="both"/>
        <w:rPr>
          <w:rFonts w:ascii="Times New Roman" w:hAnsi="Times New Roman" w:cs="Times New Roman"/>
          <w:sz w:val="28"/>
          <w:szCs w:val="28"/>
        </w:rPr>
      </w:pPr>
      <w:r w:rsidRPr="009D2648">
        <w:rPr>
          <w:rFonts w:ascii="Times New Roman" w:hAnsi="Times New Roman" w:cs="Times New Roman"/>
          <w:sz w:val="28"/>
          <w:szCs w:val="28"/>
        </w:rPr>
        <w:t>- несоответствие участника условиям конкурса.</w:t>
      </w:r>
    </w:p>
    <w:p w:rsidR="003204F5" w:rsidRPr="009D2648" w:rsidRDefault="003204F5" w:rsidP="003204F5">
      <w:pPr>
        <w:pStyle w:val="ConsPlusNormal"/>
        <w:ind w:firstLine="709"/>
        <w:jc w:val="both"/>
        <w:rPr>
          <w:rFonts w:ascii="Times New Roman" w:hAnsi="Times New Roman" w:cs="Times New Roman"/>
          <w:sz w:val="28"/>
          <w:szCs w:val="28"/>
        </w:rPr>
      </w:pPr>
    </w:p>
    <w:p w:rsidR="003204F5" w:rsidRPr="009D2648" w:rsidRDefault="003204F5" w:rsidP="003204F5">
      <w:pPr>
        <w:pStyle w:val="ConsPlusNormal"/>
        <w:ind w:firstLine="709"/>
        <w:jc w:val="both"/>
        <w:rPr>
          <w:rFonts w:ascii="Times New Roman" w:hAnsi="Times New Roman" w:cs="Times New Roman"/>
          <w:sz w:val="28"/>
          <w:szCs w:val="28"/>
        </w:rPr>
      </w:pPr>
      <w:r w:rsidRPr="009D2648">
        <w:rPr>
          <w:rFonts w:ascii="Times New Roman" w:hAnsi="Times New Roman" w:cs="Times New Roman"/>
          <w:b/>
          <w:sz w:val="28"/>
          <w:szCs w:val="28"/>
        </w:rPr>
        <w:t>Дата начала подачи заявок</w:t>
      </w:r>
      <w:r w:rsidRPr="009D2648">
        <w:rPr>
          <w:rFonts w:ascii="Times New Roman" w:hAnsi="Times New Roman" w:cs="Times New Roman"/>
          <w:sz w:val="28"/>
          <w:szCs w:val="28"/>
        </w:rPr>
        <w:t>: 03 апреля 2023 года с 9 часов 00 минут по московскому времени.</w:t>
      </w:r>
    </w:p>
    <w:p w:rsidR="003204F5" w:rsidRPr="009D2648" w:rsidRDefault="003204F5" w:rsidP="003204F5">
      <w:pPr>
        <w:pStyle w:val="ConsPlusNormal"/>
        <w:ind w:firstLine="709"/>
        <w:jc w:val="both"/>
        <w:rPr>
          <w:rFonts w:ascii="Times New Roman" w:hAnsi="Times New Roman" w:cs="Times New Roman"/>
          <w:sz w:val="28"/>
          <w:szCs w:val="28"/>
        </w:rPr>
      </w:pPr>
      <w:r w:rsidRPr="009D2648">
        <w:rPr>
          <w:rFonts w:ascii="Times New Roman" w:hAnsi="Times New Roman" w:cs="Times New Roman"/>
          <w:b/>
          <w:sz w:val="28"/>
          <w:szCs w:val="28"/>
        </w:rPr>
        <w:t>Дата окончания подачи заявок</w:t>
      </w:r>
      <w:r w:rsidRPr="009D2648">
        <w:rPr>
          <w:rFonts w:ascii="Times New Roman" w:hAnsi="Times New Roman" w:cs="Times New Roman"/>
          <w:sz w:val="28"/>
          <w:szCs w:val="28"/>
        </w:rPr>
        <w:t>: 17 апреля 2023 года до 10 часов 00 минут по московскому времени.</w:t>
      </w:r>
    </w:p>
    <w:p w:rsidR="003204F5" w:rsidRPr="009D2648" w:rsidRDefault="003204F5" w:rsidP="003204F5">
      <w:pPr>
        <w:pStyle w:val="ConsPlusNormal"/>
        <w:ind w:firstLine="0"/>
        <w:jc w:val="both"/>
        <w:rPr>
          <w:rFonts w:ascii="Times New Roman" w:hAnsi="Times New Roman" w:cs="Times New Roman"/>
          <w:sz w:val="28"/>
          <w:szCs w:val="28"/>
        </w:rPr>
      </w:pPr>
      <w:r w:rsidRPr="009D2648">
        <w:rPr>
          <w:rFonts w:ascii="Times New Roman" w:hAnsi="Times New Roman" w:cs="Times New Roman"/>
          <w:sz w:val="28"/>
          <w:szCs w:val="28"/>
        </w:rPr>
        <w:t xml:space="preserve"> </w:t>
      </w:r>
      <w:r w:rsidRPr="009D2648">
        <w:rPr>
          <w:rFonts w:ascii="Times New Roman" w:hAnsi="Times New Roman" w:cs="Times New Roman"/>
          <w:sz w:val="28"/>
          <w:szCs w:val="28"/>
        </w:rPr>
        <w:tab/>
        <w:t xml:space="preserve">Участник конкурса (заявитель) может отозвать свою заявку </w:t>
      </w:r>
      <w:r w:rsidRPr="009D2648">
        <w:rPr>
          <w:rFonts w:ascii="Times New Roman" w:hAnsi="Times New Roman" w:cs="Times New Roman"/>
          <w:b/>
          <w:sz w:val="28"/>
          <w:szCs w:val="28"/>
        </w:rPr>
        <w:t>до 10 часов 00  минут 17 апреля 2023 года.</w:t>
      </w:r>
      <w:r w:rsidRPr="009D2648">
        <w:rPr>
          <w:rFonts w:ascii="Times New Roman" w:hAnsi="Times New Roman" w:cs="Times New Roman"/>
          <w:sz w:val="28"/>
          <w:szCs w:val="28"/>
        </w:rPr>
        <w:t xml:space="preserve"> Отзыв заявки участник производит письменно в произвольной форме.</w:t>
      </w:r>
    </w:p>
    <w:p w:rsidR="003204F5" w:rsidRPr="009D2648" w:rsidRDefault="003204F5" w:rsidP="003204F5">
      <w:pPr>
        <w:pStyle w:val="ConsPlusNormal"/>
        <w:ind w:firstLine="709"/>
        <w:jc w:val="both"/>
        <w:rPr>
          <w:rFonts w:ascii="Times New Roman" w:hAnsi="Times New Roman" w:cs="Times New Roman"/>
          <w:sz w:val="28"/>
          <w:szCs w:val="28"/>
        </w:rPr>
      </w:pPr>
      <w:r w:rsidRPr="009D2648">
        <w:rPr>
          <w:rFonts w:ascii="Times New Roman" w:hAnsi="Times New Roman" w:cs="Times New Roman"/>
          <w:sz w:val="28"/>
          <w:szCs w:val="28"/>
        </w:rPr>
        <w:t xml:space="preserve"> Победителем конкурса признается участник, предложивший самую высокую цену за использование места размещения, при этом цена предложения не может быть ниже стартовой цены.</w:t>
      </w:r>
    </w:p>
    <w:p w:rsidR="003204F5" w:rsidRPr="009D2648" w:rsidRDefault="003204F5" w:rsidP="003204F5">
      <w:pPr>
        <w:pStyle w:val="ConsPlusNormal"/>
        <w:ind w:firstLine="709"/>
        <w:jc w:val="both"/>
        <w:rPr>
          <w:rFonts w:ascii="Times New Roman" w:hAnsi="Times New Roman" w:cs="Times New Roman"/>
          <w:sz w:val="28"/>
          <w:szCs w:val="28"/>
        </w:rPr>
      </w:pPr>
      <w:r w:rsidRPr="009D2648">
        <w:rPr>
          <w:rFonts w:ascii="Times New Roman" w:hAnsi="Times New Roman" w:cs="Times New Roman"/>
          <w:sz w:val="28"/>
          <w:szCs w:val="28"/>
        </w:rPr>
        <w:t xml:space="preserve"> Организатор в течение трех рабочих дней в соответствии с решением Комиссии готовит в 2 экземплярах проект договора предоставления площадки (места) для размещения Объектов и направляет его с подписью и печатью администрации МО «Пинежский район» на подписание победителю конкурса.</w:t>
      </w:r>
    </w:p>
    <w:p w:rsidR="003204F5" w:rsidRPr="009D2648" w:rsidRDefault="003204F5" w:rsidP="003204F5">
      <w:pPr>
        <w:pStyle w:val="ConsPlusNormal"/>
        <w:ind w:firstLine="709"/>
        <w:jc w:val="both"/>
        <w:rPr>
          <w:rFonts w:ascii="Times New Roman" w:hAnsi="Times New Roman" w:cs="Times New Roman"/>
          <w:sz w:val="28"/>
          <w:szCs w:val="28"/>
        </w:rPr>
      </w:pPr>
      <w:r w:rsidRPr="009D2648">
        <w:rPr>
          <w:rFonts w:ascii="Times New Roman" w:hAnsi="Times New Roman" w:cs="Times New Roman"/>
          <w:sz w:val="28"/>
          <w:szCs w:val="28"/>
        </w:rPr>
        <w:t>Договор должен быть заключен в течение трех рабочих дней со дня размещения на официальном сайте администрации МО «Пинежский район» в сети "Интернет" протокола об итогах конкурса.</w:t>
      </w:r>
    </w:p>
    <w:p w:rsidR="003204F5" w:rsidRDefault="003204F5" w:rsidP="003204F5">
      <w:pPr>
        <w:pStyle w:val="ConsPlusNormal"/>
        <w:ind w:firstLine="709"/>
        <w:jc w:val="right"/>
        <w:outlineLvl w:val="1"/>
        <w:rPr>
          <w:rFonts w:ascii="Times New Roman" w:hAnsi="Times New Roman" w:cs="Times New Roman"/>
          <w:sz w:val="24"/>
          <w:szCs w:val="24"/>
        </w:rPr>
      </w:pPr>
    </w:p>
    <w:p w:rsidR="003204F5" w:rsidRDefault="003204F5" w:rsidP="003204F5">
      <w:pPr>
        <w:pStyle w:val="ConsPlusNormal"/>
        <w:ind w:firstLine="709"/>
        <w:jc w:val="right"/>
        <w:outlineLvl w:val="1"/>
        <w:rPr>
          <w:rFonts w:ascii="Times New Roman" w:hAnsi="Times New Roman" w:cs="Times New Roman"/>
          <w:sz w:val="24"/>
          <w:szCs w:val="24"/>
        </w:rPr>
      </w:pPr>
    </w:p>
    <w:p w:rsidR="003204F5" w:rsidRDefault="003204F5" w:rsidP="003204F5">
      <w:pPr>
        <w:pStyle w:val="ConsPlusNormal"/>
        <w:ind w:firstLine="709"/>
        <w:jc w:val="right"/>
        <w:outlineLvl w:val="1"/>
        <w:rPr>
          <w:rFonts w:ascii="Times New Roman" w:hAnsi="Times New Roman" w:cs="Times New Roman"/>
          <w:sz w:val="24"/>
          <w:szCs w:val="24"/>
        </w:rPr>
      </w:pPr>
    </w:p>
    <w:p w:rsidR="003204F5" w:rsidRDefault="003204F5" w:rsidP="003204F5">
      <w:pPr>
        <w:pStyle w:val="ConsPlusNormal"/>
        <w:ind w:firstLine="709"/>
        <w:jc w:val="right"/>
        <w:outlineLvl w:val="1"/>
        <w:rPr>
          <w:rFonts w:ascii="Times New Roman" w:hAnsi="Times New Roman" w:cs="Times New Roman"/>
          <w:sz w:val="24"/>
          <w:szCs w:val="24"/>
        </w:rPr>
      </w:pPr>
    </w:p>
    <w:p w:rsidR="003204F5" w:rsidRDefault="003204F5" w:rsidP="003204F5">
      <w:pPr>
        <w:pStyle w:val="ConsPlusNormal"/>
        <w:ind w:firstLine="709"/>
        <w:jc w:val="right"/>
        <w:outlineLvl w:val="1"/>
        <w:rPr>
          <w:rFonts w:ascii="Times New Roman" w:hAnsi="Times New Roman" w:cs="Times New Roman"/>
          <w:sz w:val="24"/>
          <w:szCs w:val="24"/>
        </w:rPr>
      </w:pPr>
    </w:p>
    <w:p w:rsidR="003204F5" w:rsidRDefault="003204F5" w:rsidP="003204F5">
      <w:pPr>
        <w:pStyle w:val="ConsPlusNormal"/>
        <w:ind w:firstLine="709"/>
        <w:jc w:val="right"/>
        <w:outlineLvl w:val="1"/>
        <w:rPr>
          <w:rFonts w:ascii="Times New Roman" w:hAnsi="Times New Roman" w:cs="Times New Roman"/>
          <w:sz w:val="24"/>
          <w:szCs w:val="24"/>
        </w:rPr>
      </w:pPr>
    </w:p>
    <w:p w:rsidR="003204F5" w:rsidRDefault="003204F5" w:rsidP="003204F5">
      <w:pPr>
        <w:pStyle w:val="ConsPlusNormal"/>
        <w:ind w:firstLine="709"/>
        <w:jc w:val="right"/>
        <w:outlineLvl w:val="1"/>
        <w:rPr>
          <w:rFonts w:ascii="Times New Roman" w:hAnsi="Times New Roman" w:cs="Times New Roman"/>
          <w:sz w:val="24"/>
          <w:szCs w:val="24"/>
        </w:rPr>
      </w:pPr>
    </w:p>
    <w:p w:rsidR="003204F5" w:rsidRDefault="003204F5" w:rsidP="003204F5">
      <w:pPr>
        <w:pStyle w:val="ConsPlusNormal"/>
        <w:ind w:firstLine="709"/>
        <w:jc w:val="right"/>
        <w:outlineLvl w:val="1"/>
        <w:rPr>
          <w:rFonts w:ascii="Times New Roman" w:hAnsi="Times New Roman" w:cs="Times New Roman"/>
          <w:sz w:val="24"/>
          <w:szCs w:val="24"/>
        </w:rPr>
      </w:pPr>
    </w:p>
    <w:p w:rsidR="003204F5" w:rsidRPr="001F72D6" w:rsidRDefault="003204F5" w:rsidP="003204F5">
      <w:pPr>
        <w:pStyle w:val="ConsPlusNormal"/>
        <w:ind w:firstLine="709"/>
        <w:jc w:val="right"/>
        <w:outlineLvl w:val="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p>
    <w:p w:rsidR="003204F5" w:rsidRPr="001F72D6" w:rsidRDefault="003204F5" w:rsidP="003204F5">
      <w:pPr>
        <w:pStyle w:val="ConsPlusNormal"/>
        <w:ind w:firstLine="709"/>
        <w:jc w:val="right"/>
        <w:rPr>
          <w:rFonts w:ascii="Times New Roman" w:hAnsi="Times New Roman" w:cs="Times New Roman"/>
          <w:sz w:val="24"/>
          <w:szCs w:val="24"/>
        </w:rPr>
      </w:pPr>
      <w:r>
        <w:rPr>
          <w:rFonts w:ascii="Times New Roman" w:hAnsi="Times New Roman" w:cs="Times New Roman"/>
          <w:sz w:val="24"/>
          <w:szCs w:val="24"/>
        </w:rPr>
        <w:t>к конкурсной документации</w:t>
      </w:r>
    </w:p>
    <w:tbl>
      <w:tblPr>
        <w:tblW w:w="0" w:type="auto"/>
        <w:tblLayout w:type="fixed"/>
        <w:tblCellMar>
          <w:top w:w="102" w:type="dxa"/>
          <w:left w:w="62" w:type="dxa"/>
          <w:bottom w:w="102" w:type="dxa"/>
          <w:right w:w="62" w:type="dxa"/>
        </w:tblCellMar>
        <w:tblLook w:val="0000"/>
      </w:tblPr>
      <w:tblGrid>
        <w:gridCol w:w="4244"/>
        <w:gridCol w:w="4320"/>
        <w:gridCol w:w="450"/>
      </w:tblGrid>
      <w:tr w:rsidR="003204F5" w:rsidRPr="001F72D6" w:rsidTr="005575EB">
        <w:tc>
          <w:tcPr>
            <w:tcW w:w="9014" w:type="dxa"/>
            <w:gridSpan w:val="3"/>
          </w:tcPr>
          <w:p w:rsidR="003204F5" w:rsidRDefault="003204F5" w:rsidP="005575EB">
            <w:pPr>
              <w:pStyle w:val="ConsPlusNormal"/>
              <w:ind w:firstLine="709"/>
              <w:jc w:val="center"/>
              <w:rPr>
                <w:rFonts w:ascii="Times New Roman" w:hAnsi="Times New Roman" w:cs="Times New Roman"/>
                <w:sz w:val="24"/>
                <w:szCs w:val="24"/>
              </w:rPr>
            </w:pPr>
            <w:bookmarkStart w:id="2" w:name="Par260"/>
            <w:bookmarkEnd w:id="2"/>
          </w:p>
          <w:p w:rsidR="003204F5" w:rsidRPr="001F72D6" w:rsidRDefault="003204F5" w:rsidP="005575EB">
            <w:pPr>
              <w:pStyle w:val="ConsPlusNormal"/>
              <w:ind w:firstLine="709"/>
              <w:jc w:val="center"/>
              <w:rPr>
                <w:rFonts w:ascii="Times New Roman" w:hAnsi="Times New Roman" w:cs="Times New Roman"/>
                <w:sz w:val="24"/>
                <w:szCs w:val="24"/>
              </w:rPr>
            </w:pPr>
            <w:r w:rsidRPr="001F72D6">
              <w:rPr>
                <w:rFonts w:ascii="Times New Roman" w:hAnsi="Times New Roman" w:cs="Times New Roman"/>
                <w:sz w:val="24"/>
                <w:szCs w:val="24"/>
              </w:rPr>
              <w:t>Договор</w:t>
            </w:r>
          </w:p>
          <w:p w:rsidR="003204F5" w:rsidRPr="001F72D6" w:rsidRDefault="003204F5" w:rsidP="005575EB">
            <w:pPr>
              <w:pStyle w:val="ConsPlusNormal"/>
              <w:ind w:firstLine="709"/>
              <w:jc w:val="center"/>
              <w:rPr>
                <w:rFonts w:ascii="Times New Roman" w:hAnsi="Times New Roman" w:cs="Times New Roman"/>
                <w:sz w:val="24"/>
                <w:szCs w:val="24"/>
              </w:rPr>
            </w:pPr>
            <w:r w:rsidRPr="001F72D6">
              <w:rPr>
                <w:rFonts w:ascii="Times New Roman" w:hAnsi="Times New Roman" w:cs="Times New Roman"/>
                <w:sz w:val="24"/>
                <w:szCs w:val="24"/>
              </w:rPr>
              <w:t>на размещение аттракционов, батутов и иного развлекательного оборудования  на территории Пинежского муниципального района Архангельской области</w:t>
            </w:r>
          </w:p>
          <w:p w:rsidR="003204F5" w:rsidRPr="001F72D6" w:rsidRDefault="003204F5" w:rsidP="005575EB">
            <w:pPr>
              <w:pStyle w:val="ConsPlusNormal"/>
              <w:ind w:firstLine="709"/>
              <w:jc w:val="center"/>
              <w:rPr>
                <w:rFonts w:ascii="Times New Roman" w:hAnsi="Times New Roman" w:cs="Times New Roman"/>
                <w:sz w:val="24"/>
                <w:szCs w:val="24"/>
              </w:rPr>
            </w:pPr>
          </w:p>
        </w:tc>
      </w:tr>
      <w:tr w:rsidR="003204F5" w:rsidRPr="001F72D6" w:rsidTr="005575EB">
        <w:tc>
          <w:tcPr>
            <w:tcW w:w="9014" w:type="dxa"/>
            <w:gridSpan w:val="3"/>
          </w:tcPr>
          <w:p w:rsidR="003204F5" w:rsidRPr="001F72D6" w:rsidRDefault="003204F5" w:rsidP="005575EB">
            <w:pPr>
              <w:pStyle w:val="ConsPlusNormal"/>
              <w:ind w:firstLine="709"/>
              <w:jc w:val="right"/>
              <w:rPr>
                <w:rFonts w:ascii="Times New Roman" w:hAnsi="Times New Roman" w:cs="Times New Roman"/>
                <w:sz w:val="24"/>
                <w:szCs w:val="24"/>
              </w:rPr>
            </w:pPr>
            <w:r w:rsidRPr="001F72D6">
              <w:rPr>
                <w:rFonts w:ascii="Times New Roman" w:hAnsi="Times New Roman" w:cs="Times New Roman"/>
                <w:sz w:val="24"/>
                <w:szCs w:val="24"/>
              </w:rPr>
              <w:t>"___"_____________ 20__ г.</w:t>
            </w:r>
          </w:p>
        </w:tc>
      </w:tr>
      <w:tr w:rsidR="003204F5" w:rsidRPr="001F72D6" w:rsidTr="005575EB">
        <w:tc>
          <w:tcPr>
            <w:tcW w:w="9014" w:type="dxa"/>
            <w:gridSpan w:val="3"/>
          </w:tcPr>
          <w:p w:rsidR="003204F5" w:rsidRPr="001F72D6" w:rsidRDefault="003204F5" w:rsidP="005575EB">
            <w:pPr>
              <w:pStyle w:val="ConsPlusNormal"/>
              <w:ind w:firstLine="709"/>
              <w:jc w:val="both"/>
              <w:rPr>
                <w:rFonts w:ascii="Times New Roman" w:hAnsi="Times New Roman" w:cs="Times New Roman"/>
                <w:sz w:val="24"/>
                <w:szCs w:val="24"/>
              </w:rPr>
            </w:pPr>
            <w:r w:rsidRPr="001F72D6">
              <w:rPr>
                <w:rFonts w:ascii="Times New Roman" w:hAnsi="Times New Roman" w:cs="Times New Roman"/>
                <w:sz w:val="24"/>
                <w:szCs w:val="24"/>
              </w:rPr>
              <w:t>Администрация Пинежского муниципального района Архангельской области, действующего на основании Устава, именуемая в дальнейшем "Администрация", с одной стороны и ________________, именуемы</w:t>
            </w:r>
            <w:proofErr w:type="gramStart"/>
            <w:r w:rsidRPr="001F72D6">
              <w:rPr>
                <w:rFonts w:ascii="Times New Roman" w:hAnsi="Times New Roman" w:cs="Times New Roman"/>
                <w:sz w:val="24"/>
                <w:szCs w:val="24"/>
              </w:rPr>
              <w:t>й(</w:t>
            </w:r>
            <w:proofErr w:type="spellStart"/>
            <w:proofErr w:type="gramEnd"/>
            <w:r w:rsidRPr="001F72D6">
              <w:rPr>
                <w:rFonts w:ascii="Times New Roman" w:hAnsi="Times New Roman" w:cs="Times New Roman"/>
                <w:sz w:val="24"/>
                <w:szCs w:val="24"/>
              </w:rPr>
              <w:t>ое</w:t>
            </w:r>
            <w:proofErr w:type="spellEnd"/>
            <w:r w:rsidRPr="001F72D6">
              <w:rPr>
                <w:rFonts w:ascii="Times New Roman" w:hAnsi="Times New Roman" w:cs="Times New Roman"/>
                <w:sz w:val="24"/>
                <w:szCs w:val="24"/>
              </w:rPr>
              <w:t>) в дальнейшем "Субъект", действующий на основании ___________________________________________, с другой стороны, вместе именуемые "Стороны", заключили настоящий договор о нижеследующем:</w:t>
            </w:r>
          </w:p>
        </w:tc>
      </w:tr>
      <w:tr w:rsidR="003204F5" w:rsidRPr="001F72D6" w:rsidTr="005575EB">
        <w:tc>
          <w:tcPr>
            <w:tcW w:w="9014" w:type="dxa"/>
            <w:gridSpan w:val="3"/>
          </w:tcPr>
          <w:p w:rsidR="003204F5" w:rsidRPr="001F72D6" w:rsidRDefault="003204F5" w:rsidP="005575EB">
            <w:pPr>
              <w:pStyle w:val="ConsPlusNormal"/>
              <w:ind w:firstLine="709"/>
              <w:jc w:val="both"/>
              <w:rPr>
                <w:rFonts w:ascii="Times New Roman" w:hAnsi="Times New Roman" w:cs="Times New Roman"/>
                <w:sz w:val="24"/>
                <w:szCs w:val="24"/>
              </w:rPr>
            </w:pPr>
            <w:r w:rsidRPr="001F72D6">
              <w:rPr>
                <w:rFonts w:ascii="Times New Roman" w:hAnsi="Times New Roman" w:cs="Times New Roman"/>
                <w:sz w:val="24"/>
                <w:szCs w:val="24"/>
              </w:rPr>
              <w:t>I. Предмет и условия договора</w:t>
            </w:r>
          </w:p>
        </w:tc>
      </w:tr>
      <w:tr w:rsidR="003204F5" w:rsidRPr="001F72D6" w:rsidTr="005575EB">
        <w:tc>
          <w:tcPr>
            <w:tcW w:w="9014" w:type="dxa"/>
            <w:gridSpan w:val="3"/>
          </w:tcPr>
          <w:p w:rsidR="003204F5" w:rsidRPr="001F72D6" w:rsidRDefault="003204F5" w:rsidP="005575EB">
            <w:pPr>
              <w:pStyle w:val="ConsPlusNormal"/>
              <w:ind w:firstLine="709"/>
              <w:jc w:val="both"/>
              <w:rPr>
                <w:rFonts w:ascii="Times New Roman" w:hAnsi="Times New Roman" w:cs="Times New Roman"/>
                <w:sz w:val="24"/>
                <w:szCs w:val="24"/>
              </w:rPr>
            </w:pPr>
            <w:r w:rsidRPr="001F72D6">
              <w:rPr>
                <w:rFonts w:ascii="Times New Roman" w:hAnsi="Times New Roman" w:cs="Times New Roman"/>
                <w:sz w:val="24"/>
                <w:szCs w:val="24"/>
              </w:rPr>
              <w:t>1.1. "Администрация" предоставляет место (площадку) площадью _______ кв</w:t>
            </w:r>
            <w:proofErr w:type="gramStart"/>
            <w:r w:rsidRPr="001F72D6">
              <w:rPr>
                <w:rFonts w:ascii="Times New Roman" w:hAnsi="Times New Roman" w:cs="Times New Roman"/>
                <w:sz w:val="24"/>
                <w:szCs w:val="24"/>
              </w:rPr>
              <w:t>.м</w:t>
            </w:r>
            <w:proofErr w:type="gramEnd"/>
            <w:r w:rsidRPr="001F72D6">
              <w:rPr>
                <w:rFonts w:ascii="Times New Roman" w:hAnsi="Times New Roman" w:cs="Times New Roman"/>
                <w:sz w:val="24"/>
                <w:szCs w:val="24"/>
              </w:rPr>
              <w:t>, расположенную по адресу: ______________________________________________________________________________________________________________________________согласно схеме размещения аттракционов, батутов и иного развлекательного оборудования на территории Пинежского муниципального района Архангельской области (далее - Схема), которая является неотъемлемой частью договора, а "Субъект" организует размещение в соответствии с Порядком размещения аттракционов, батутов и иного развлекательного оборудования на территории Пинежского муниципального района Архангельской области.</w:t>
            </w:r>
          </w:p>
          <w:p w:rsidR="003204F5" w:rsidRPr="001F72D6" w:rsidRDefault="003204F5" w:rsidP="005575EB">
            <w:pPr>
              <w:pStyle w:val="ConsPlusNormal"/>
              <w:ind w:firstLine="709"/>
              <w:jc w:val="both"/>
              <w:rPr>
                <w:rFonts w:ascii="Times New Roman" w:hAnsi="Times New Roman" w:cs="Times New Roman"/>
                <w:sz w:val="24"/>
                <w:szCs w:val="24"/>
              </w:rPr>
            </w:pPr>
            <w:r w:rsidRPr="001F72D6">
              <w:rPr>
                <w:rFonts w:ascii="Times New Roman" w:hAnsi="Times New Roman" w:cs="Times New Roman"/>
                <w:sz w:val="24"/>
                <w:szCs w:val="24"/>
              </w:rPr>
              <w:t>1.2. "Субъект" использует место (площадку) с целью реализации следующих видов оказания услуг:</w:t>
            </w:r>
          </w:p>
        </w:tc>
      </w:tr>
      <w:tr w:rsidR="003204F5" w:rsidRPr="001F72D6" w:rsidTr="005575EB">
        <w:tc>
          <w:tcPr>
            <w:tcW w:w="8564" w:type="dxa"/>
            <w:gridSpan w:val="2"/>
            <w:tcBorders>
              <w:bottom w:val="single" w:sz="4" w:space="0" w:color="auto"/>
            </w:tcBorders>
          </w:tcPr>
          <w:p w:rsidR="003204F5" w:rsidRPr="001F72D6" w:rsidRDefault="003204F5" w:rsidP="005575EB">
            <w:pPr>
              <w:pStyle w:val="ConsPlusNormal"/>
              <w:ind w:firstLine="709"/>
              <w:jc w:val="both"/>
              <w:rPr>
                <w:rFonts w:ascii="Times New Roman" w:hAnsi="Times New Roman" w:cs="Times New Roman"/>
                <w:sz w:val="24"/>
                <w:szCs w:val="24"/>
              </w:rPr>
            </w:pPr>
          </w:p>
        </w:tc>
        <w:tc>
          <w:tcPr>
            <w:tcW w:w="450" w:type="dxa"/>
          </w:tcPr>
          <w:p w:rsidR="003204F5" w:rsidRPr="001F72D6" w:rsidRDefault="003204F5" w:rsidP="005575EB">
            <w:pPr>
              <w:pStyle w:val="ConsPlusNormal"/>
              <w:ind w:firstLine="709"/>
              <w:jc w:val="both"/>
              <w:rPr>
                <w:rFonts w:ascii="Times New Roman" w:hAnsi="Times New Roman" w:cs="Times New Roman"/>
                <w:sz w:val="24"/>
                <w:szCs w:val="24"/>
              </w:rPr>
            </w:pPr>
            <w:r w:rsidRPr="001F72D6">
              <w:rPr>
                <w:rFonts w:ascii="Times New Roman" w:hAnsi="Times New Roman" w:cs="Times New Roman"/>
                <w:sz w:val="24"/>
                <w:szCs w:val="24"/>
              </w:rPr>
              <w:t>.</w:t>
            </w:r>
          </w:p>
        </w:tc>
      </w:tr>
      <w:tr w:rsidR="003204F5" w:rsidRPr="001F72D6" w:rsidTr="005575EB">
        <w:tc>
          <w:tcPr>
            <w:tcW w:w="9014" w:type="dxa"/>
            <w:gridSpan w:val="3"/>
          </w:tcPr>
          <w:p w:rsidR="003204F5" w:rsidRPr="001F72D6" w:rsidRDefault="003204F5" w:rsidP="005575EB">
            <w:pPr>
              <w:pStyle w:val="ConsPlusNormal"/>
              <w:ind w:firstLine="709"/>
              <w:jc w:val="both"/>
              <w:rPr>
                <w:rFonts w:ascii="Times New Roman" w:hAnsi="Times New Roman" w:cs="Times New Roman"/>
                <w:sz w:val="24"/>
                <w:szCs w:val="24"/>
              </w:rPr>
            </w:pPr>
            <w:r w:rsidRPr="001F72D6">
              <w:rPr>
                <w:rFonts w:ascii="Times New Roman" w:hAnsi="Times New Roman" w:cs="Times New Roman"/>
                <w:sz w:val="24"/>
                <w:szCs w:val="24"/>
              </w:rPr>
              <w:t>(наименование объекта)</w:t>
            </w:r>
          </w:p>
        </w:tc>
      </w:tr>
      <w:tr w:rsidR="003204F5" w:rsidRPr="001F72D6" w:rsidTr="005575EB">
        <w:tc>
          <w:tcPr>
            <w:tcW w:w="9014" w:type="dxa"/>
            <w:gridSpan w:val="3"/>
          </w:tcPr>
          <w:p w:rsidR="003204F5" w:rsidRPr="001F72D6" w:rsidRDefault="003204F5" w:rsidP="005575EB">
            <w:pPr>
              <w:pStyle w:val="ConsPlusNormal"/>
              <w:ind w:firstLine="709"/>
              <w:jc w:val="both"/>
              <w:rPr>
                <w:rFonts w:ascii="Times New Roman" w:hAnsi="Times New Roman" w:cs="Times New Roman"/>
                <w:sz w:val="24"/>
                <w:szCs w:val="24"/>
              </w:rPr>
            </w:pPr>
            <w:r w:rsidRPr="001F72D6">
              <w:rPr>
                <w:rFonts w:ascii="Times New Roman" w:hAnsi="Times New Roman" w:cs="Times New Roman"/>
                <w:sz w:val="24"/>
                <w:szCs w:val="24"/>
              </w:rPr>
              <w:t>II. Срок действия договора и оплата площадки (места)</w:t>
            </w:r>
          </w:p>
        </w:tc>
      </w:tr>
      <w:tr w:rsidR="003204F5" w:rsidRPr="001F72D6" w:rsidTr="005575EB">
        <w:tc>
          <w:tcPr>
            <w:tcW w:w="9014" w:type="dxa"/>
            <w:gridSpan w:val="3"/>
          </w:tcPr>
          <w:p w:rsidR="003204F5" w:rsidRPr="001F72D6" w:rsidRDefault="003204F5" w:rsidP="005575EB">
            <w:pPr>
              <w:pStyle w:val="ConsPlusNormal"/>
              <w:ind w:firstLine="709"/>
              <w:jc w:val="both"/>
              <w:rPr>
                <w:rFonts w:ascii="Times New Roman" w:hAnsi="Times New Roman" w:cs="Times New Roman"/>
                <w:sz w:val="24"/>
                <w:szCs w:val="24"/>
              </w:rPr>
            </w:pPr>
            <w:r w:rsidRPr="001F72D6">
              <w:rPr>
                <w:rFonts w:ascii="Times New Roman" w:hAnsi="Times New Roman" w:cs="Times New Roman"/>
                <w:sz w:val="24"/>
                <w:szCs w:val="24"/>
              </w:rPr>
              <w:t>2.1. Настоящий договор действует с "___"____ 20__ г. по "___"____20__ г.</w:t>
            </w:r>
          </w:p>
          <w:p w:rsidR="003204F5" w:rsidRPr="001F72D6" w:rsidRDefault="003204F5" w:rsidP="005575EB">
            <w:pPr>
              <w:pStyle w:val="ConsPlusNormal"/>
              <w:ind w:firstLine="709"/>
              <w:jc w:val="both"/>
              <w:rPr>
                <w:rFonts w:ascii="Times New Roman" w:hAnsi="Times New Roman" w:cs="Times New Roman"/>
                <w:sz w:val="24"/>
                <w:szCs w:val="24"/>
              </w:rPr>
            </w:pPr>
            <w:r w:rsidRPr="001F72D6">
              <w:rPr>
                <w:rFonts w:ascii="Times New Roman" w:hAnsi="Times New Roman" w:cs="Times New Roman"/>
                <w:sz w:val="24"/>
                <w:szCs w:val="24"/>
              </w:rPr>
              <w:t>2.2. Использование площадки (места) для размещения Объектов осуществляется на платной основе.</w:t>
            </w:r>
          </w:p>
          <w:p w:rsidR="003204F5" w:rsidRDefault="003204F5" w:rsidP="005575EB">
            <w:pPr>
              <w:ind w:firstLine="709"/>
              <w:jc w:val="both"/>
            </w:pPr>
            <w:r>
              <w:t xml:space="preserve">  </w:t>
            </w:r>
            <w:r w:rsidRPr="001F72D6">
              <w:t>2.3. Платежи по настоящему договору в сумме ________________ рублей вносятся "Субъектом" помесячно, в срок не менее чем за 10 дней до начала отчетного периода (при дневной оплате - из расчета по количеству дней в месяц)</w:t>
            </w:r>
            <w:r>
              <w:t>.</w:t>
            </w:r>
            <w:r w:rsidRPr="001F72D6">
              <w:t xml:space="preserve"> Наименование получателя платежа: УФК по Архангельской области и Ненецкому автономному округу (КУМИ и ЖКХ администрации МО «Пинежский район»)</w:t>
            </w:r>
            <w:r>
              <w:t xml:space="preserve"> </w:t>
            </w:r>
            <w:r w:rsidRPr="00EB1580">
              <w:t>ИНН 2919006806</w:t>
            </w:r>
            <w:r>
              <w:t xml:space="preserve">  </w:t>
            </w:r>
            <w:r w:rsidRPr="00EB1580">
              <w:t>КПП 291901001</w:t>
            </w:r>
            <w:r>
              <w:t xml:space="preserve">  </w:t>
            </w:r>
            <w:r w:rsidRPr="00EB1580">
              <w:t>ОГРН 1092903000387</w:t>
            </w:r>
            <w:r>
              <w:t xml:space="preserve">   </w:t>
            </w:r>
            <w:r w:rsidRPr="00EB1580">
              <w:t>ОКПО 47703559</w:t>
            </w:r>
            <w:r>
              <w:t xml:space="preserve">  </w:t>
            </w:r>
          </w:p>
          <w:p w:rsidR="003204F5" w:rsidRPr="001F72D6" w:rsidRDefault="003204F5" w:rsidP="005575EB">
            <w:pPr>
              <w:ind w:firstLine="709"/>
              <w:jc w:val="both"/>
            </w:pPr>
            <w:r w:rsidRPr="001F72D6">
              <w:t xml:space="preserve"> </w:t>
            </w:r>
            <w:r w:rsidRPr="001F72D6">
              <w:rPr>
                <w:color w:val="000000"/>
              </w:rPr>
              <w:t>л/</w:t>
            </w:r>
            <w:proofErr w:type="spellStart"/>
            <w:r w:rsidRPr="001F72D6">
              <w:rPr>
                <w:color w:val="000000"/>
              </w:rPr>
              <w:t>сч</w:t>
            </w:r>
            <w:proofErr w:type="spellEnd"/>
            <w:r w:rsidRPr="001F72D6">
              <w:rPr>
                <w:color w:val="000000"/>
              </w:rPr>
              <w:t xml:space="preserve"> 04243016440 в Управлении Федерального казначейства по Архангельской области и Ненецкому автономному округу расчетный счет № 03100643000000012400 в отделении Архангельск БАНКА РОССИИ//УФК по Архангельской области и Ненецкому автономному округу г</w:t>
            </w:r>
            <w:proofErr w:type="gramStart"/>
            <w:r w:rsidRPr="001F72D6">
              <w:rPr>
                <w:color w:val="000000"/>
              </w:rPr>
              <w:t>.А</w:t>
            </w:r>
            <w:proofErr w:type="gramEnd"/>
            <w:r w:rsidRPr="001F72D6">
              <w:rPr>
                <w:color w:val="000000"/>
              </w:rPr>
              <w:t>рхангельск   БИК 011117401</w:t>
            </w:r>
          </w:p>
          <w:p w:rsidR="003204F5" w:rsidRPr="001F72D6" w:rsidRDefault="003204F5" w:rsidP="005575EB">
            <w:pPr>
              <w:jc w:val="both"/>
            </w:pPr>
            <w:proofErr w:type="spellStart"/>
            <w:proofErr w:type="gramStart"/>
            <w:r w:rsidRPr="001F72D6">
              <w:t>кор</w:t>
            </w:r>
            <w:proofErr w:type="spellEnd"/>
            <w:r w:rsidRPr="001F72D6">
              <w:t>. счет</w:t>
            </w:r>
            <w:proofErr w:type="gramEnd"/>
            <w:r w:rsidRPr="001F72D6">
              <w:t xml:space="preserve"> банка №40102810045370000016</w:t>
            </w:r>
            <w:r>
              <w:t xml:space="preserve">  </w:t>
            </w:r>
            <w:r w:rsidRPr="001F72D6">
              <w:t xml:space="preserve">КБК  333 </w:t>
            </w:r>
            <w:r w:rsidRPr="001F72D6">
              <w:rPr>
                <w:snapToGrid w:val="0"/>
              </w:rPr>
              <w:t xml:space="preserve">1 11 05075 05 0000 120, </w:t>
            </w:r>
            <w:r w:rsidRPr="001F72D6">
              <w:t xml:space="preserve">ОКТМО 116 48000   Наименование платежа: </w:t>
            </w:r>
            <w:r w:rsidRPr="001F72D6">
              <w:rPr>
                <w:i/>
              </w:rPr>
              <w:t xml:space="preserve">Прочие поступления от использования имущества, находящегося в муниципальной собственности (от сдачи в аренду </w:t>
            </w:r>
            <w:r w:rsidRPr="001F72D6">
              <w:rPr>
                <w:i/>
              </w:rPr>
              <w:lastRenderedPageBreak/>
              <w:t>имущества).</w:t>
            </w:r>
          </w:p>
        </w:tc>
      </w:tr>
      <w:tr w:rsidR="003204F5" w:rsidRPr="001F72D6" w:rsidTr="005575EB">
        <w:tc>
          <w:tcPr>
            <w:tcW w:w="9014" w:type="dxa"/>
            <w:gridSpan w:val="3"/>
          </w:tcPr>
          <w:p w:rsidR="003204F5" w:rsidRPr="001F72D6" w:rsidRDefault="003204F5" w:rsidP="005575EB">
            <w:pPr>
              <w:pStyle w:val="ConsPlusNormal"/>
              <w:ind w:firstLine="709"/>
              <w:jc w:val="both"/>
              <w:rPr>
                <w:rFonts w:ascii="Times New Roman" w:hAnsi="Times New Roman" w:cs="Times New Roman"/>
                <w:sz w:val="24"/>
                <w:szCs w:val="24"/>
              </w:rPr>
            </w:pPr>
            <w:r w:rsidRPr="001F72D6">
              <w:rPr>
                <w:rFonts w:ascii="Times New Roman" w:hAnsi="Times New Roman" w:cs="Times New Roman"/>
                <w:sz w:val="24"/>
                <w:szCs w:val="24"/>
              </w:rPr>
              <w:lastRenderedPageBreak/>
              <w:t>III. Права и обязанности Администрации</w:t>
            </w:r>
          </w:p>
        </w:tc>
      </w:tr>
      <w:tr w:rsidR="003204F5" w:rsidRPr="001F72D6" w:rsidTr="005575EB">
        <w:tc>
          <w:tcPr>
            <w:tcW w:w="9014" w:type="dxa"/>
            <w:gridSpan w:val="3"/>
          </w:tcPr>
          <w:p w:rsidR="003204F5" w:rsidRPr="001F72D6" w:rsidRDefault="003204F5" w:rsidP="005575EB">
            <w:pPr>
              <w:pStyle w:val="ConsPlusNormal"/>
              <w:ind w:firstLine="709"/>
              <w:jc w:val="both"/>
              <w:rPr>
                <w:rFonts w:ascii="Times New Roman" w:hAnsi="Times New Roman" w:cs="Times New Roman"/>
                <w:sz w:val="24"/>
                <w:szCs w:val="24"/>
              </w:rPr>
            </w:pPr>
            <w:r w:rsidRPr="001F72D6">
              <w:rPr>
                <w:rFonts w:ascii="Times New Roman" w:hAnsi="Times New Roman" w:cs="Times New Roman"/>
                <w:sz w:val="24"/>
                <w:szCs w:val="24"/>
              </w:rPr>
              <w:t>3.1. Администрация обязуется:</w:t>
            </w:r>
          </w:p>
          <w:p w:rsidR="003204F5" w:rsidRPr="001F72D6" w:rsidRDefault="003204F5" w:rsidP="005575EB">
            <w:pPr>
              <w:pStyle w:val="ConsPlusNormal"/>
              <w:ind w:firstLine="709"/>
              <w:jc w:val="both"/>
              <w:rPr>
                <w:rFonts w:ascii="Times New Roman" w:hAnsi="Times New Roman" w:cs="Times New Roman"/>
                <w:sz w:val="24"/>
                <w:szCs w:val="24"/>
              </w:rPr>
            </w:pPr>
            <w:r w:rsidRPr="001F72D6">
              <w:rPr>
                <w:rFonts w:ascii="Times New Roman" w:hAnsi="Times New Roman" w:cs="Times New Roman"/>
                <w:sz w:val="24"/>
                <w:szCs w:val="24"/>
              </w:rPr>
              <w:t>3.1.1. не изымать  место (площадку) досрочно, если "Субъект" не нарушает условия настоящего договора, Положение о порядке размещения Объектов и нормы действующего законодательства;</w:t>
            </w:r>
          </w:p>
          <w:p w:rsidR="003204F5" w:rsidRPr="001F72D6" w:rsidRDefault="003204F5" w:rsidP="005575EB">
            <w:pPr>
              <w:pStyle w:val="ConsPlusNormal"/>
              <w:ind w:firstLine="709"/>
              <w:jc w:val="both"/>
              <w:rPr>
                <w:rFonts w:ascii="Times New Roman" w:hAnsi="Times New Roman" w:cs="Times New Roman"/>
                <w:sz w:val="24"/>
                <w:szCs w:val="24"/>
              </w:rPr>
            </w:pPr>
            <w:r w:rsidRPr="001F72D6">
              <w:rPr>
                <w:rFonts w:ascii="Times New Roman" w:hAnsi="Times New Roman" w:cs="Times New Roman"/>
                <w:sz w:val="24"/>
                <w:szCs w:val="24"/>
              </w:rPr>
              <w:t>3.1.2. не вмешиваться в хозяйственную деятельность "Субъекта", если она не противоречит условиям настоящего договора и установленному законом порядку.</w:t>
            </w:r>
          </w:p>
          <w:p w:rsidR="003204F5" w:rsidRPr="001F72D6" w:rsidRDefault="003204F5" w:rsidP="005575EB">
            <w:pPr>
              <w:pStyle w:val="ConsPlusNormal"/>
              <w:ind w:firstLine="709"/>
              <w:jc w:val="both"/>
              <w:rPr>
                <w:rFonts w:ascii="Times New Roman" w:hAnsi="Times New Roman" w:cs="Times New Roman"/>
                <w:sz w:val="24"/>
                <w:szCs w:val="24"/>
              </w:rPr>
            </w:pPr>
            <w:r w:rsidRPr="001F72D6">
              <w:rPr>
                <w:rFonts w:ascii="Times New Roman" w:hAnsi="Times New Roman" w:cs="Times New Roman"/>
                <w:sz w:val="24"/>
                <w:szCs w:val="24"/>
              </w:rPr>
              <w:t>3.2. Администрация имеет право:</w:t>
            </w:r>
          </w:p>
          <w:p w:rsidR="003204F5" w:rsidRPr="001F72D6" w:rsidRDefault="003204F5" w:rsidP="005575EB">
            <w:pPr>
              <w:pStyle w:val="ConsPlusNormal"/>
              <w:ind w:firstLine="709"/>
              <w:jc w:val="both"/>
              <w:rPr>
                <w:rFonts w:ascii="Times New Roman" w:hAnsi="Times New Roman" w:cs="Times New Roman"/>
                <w:sz w:val="24"/>
                <w:szCs w:val="24"/>
              </w:rPr>
            </w:pPr>
            <w:r w:rsidRPr="001F72D6">
              <w:rPr>
                <w:rFonts w:ascii="Times New Roman" w:hAnsi="Times New Roman" w:cs="Times New Roman"/>
                <w:sz w:val="24"/>
                <w:szCs w:val="24"/>
              </w:rPr>
              <w:t>3.2.1. осуществлять в соответствии со своей компетенцией контроль над соблюдением действующих норм и правил, а также за выполнением принятых обязательств по настоящему договору;</w:t>
            </w:r>
          </w:p>
          <w:p w:rsidR="003204F5" w:rsidRPr="001F72D6" w:rsidRDefault="003204F5" w:rsidP="005575EB">
            <w:pPr>
              <w:pStyle w:val="ConsPlusNormal"/>
              <w:ind w:firstLine="709"/>
              <w:jc w:val="both"/>
              <w:rPr>
                <w:rFonts w:ascii="Times New Roman" w:hAnsi="Times New Roman" w:cs="Times New Roman"/>
                <w:sz w:val="24"/>
                <w:szCs w:val="24"/>
              </w:rPr>
            </w:pPr>
            <w:r w:rsidRPr="001F72D6">
              <w:rPr>
                <w:rFonts w:ascii="Times New Roman" w:hAnsi="Times New Roman" w:cs="Times New Roman"/>
                <w:sz w:val="24"/>
                <w:szCs w:val="24"/>
              </w:rPr>
              <w:t>3.2.2. в случае разового нарушения нормативных актов федерального законодательства, актов субъекта Федерации и органов местного самоуправления, регламентирующих деятельность оказания услуг, досрочно расторгнуть договор о предоставлении площадки, указанной в пункте 1.1 настоящего договора.</w:t>
            </w:r>
          </w:p>
        </w:tc>
      </w:tr>
      <w:tr w:rsidR="003204F5" w:rsidRPr="001F72D6" w:rsidTr="005575EB">
        <w:tc>
          <w:tcPr>
            <w:tcW w:w="9014" w:type="dxa"/>
            <w:gridSpan w:val="3"/>
          </w:tcPr>
          <w:p w:rsidR="003204F5" w:rsidRPr="001F72D6" w:rsidRDefault="003204F5" w:rsidP="005575EB">
            <w:pPr>
              <w:pStyle w:val="ConsPlusNormal"/>
              <w:ind w:firstLine="709"/>
              <w:jc w:val="both"/>
              <w:rPr>
                <w:rFonts w:ascii="Times New Roman" w:hAnsi="Times New Roman" w:cs="Times New Roman"/>
                <w:sz w:val="24"/>
                <w:szCs w:val="24"/>
              </w:rPr>
            </w:pPr>
            <w:r w:rsidRPr="001F72D6">
              <w:rPr>
                <w:rFonts w:ascii="Times New Roman" w:hAnsi="Times New Roman" w:cs="Times New Roman"/>
                <w:sz w:val="24"/>
                <w:szCs w:val="24"/>
              </w:rPr>
              <w:t>IV. Права и обязанности "Субъекта"</w:t>
            </w:r>
          </w:p>
        </w:tc>
      </w:tr>
      <w:tr w:rsidR="003204F5" w:rsidRPr="001F72D6" w:rsidTr="005575EB">
        <w:tc>
          <w:tcPr>
            <w:tcW w:w="9014" w:type="dxa"/>
            <w:gridSpan w:val="3"/>
          </w:tcPr>
          <w:p w:rsidR="003204F5" w:rsidRPr="001F72D6" w:rsidRDefault="003204F5" w:rsidP="005575EB">
            <w:pPr>
              <w:pStyle w:val="ConsPlusNormal"/>
              <w:ind w:firstLine="709"/>
              <w:jc w:val="both"/>
              <w:rPr>
                <w:rFonts w:ascii="Times New Roman" w:hAnsi="Times New Roman" w:cs="Times New Roman"/>
                <w:sz w:val="24"/>
                <w:szCs w:val="24"/>
              </w:rPr>
            </w:pPr>
            <w:r w:rsidRPr="001F72D6">
              <w:rPr>
                <w:rFonts w:ascii="Times New Roman" w:hAnsi="Times New Roman" w:cs="Times New Roman"/>
                <w:sz w:val="24"/>
                <w:szCs w:val="24"/>
              </w:rPr>
              <w:t>4.1. "Субъект" имеет право:</w:t>
            </w:r>
          </w:p>
          <w:p w:rsidR="003204F5" w:rsidRPr="001F72D6" w:rsidRDefault="003204F5" w:rsidP="005575EB">
            <w:pPr>
              <w:pStyle w:val="ConsPlusNormal"/>
              <w:ind w:firstLine="709"/>
              <w:jc w:val="both"/>
              <w:rPr>
                <w:rFonts w:ascii="Times New Roman" w:hAnsi="Times New Roman" w:cs="Times New Roman"/>
                <w:sz w:val="24"/>
                <w:szCs w:val="24"/>
              </w:rPr>
            </w:pPr>
            <w:r w:rsidRPr="001F72D6">
              <w:rPr>
                <w:rFonts w:ascii="Times New Roman" w:hAnsi="Times New Roman" w:cs="Times New Roman"/>
                <w:sz w:val="24"/>
                <w:szCs w:val="24"/>
              </w:rPr>
              <w:t>- осуществлять оказание услуг;</w:t>
            </w:r>
          </w:p>
          <w:p w:rsidR="003204F5" w:rsidRPr="001F72D6" w:rsidRDefault="003204F5" w:rsidP="005575EB">
            <w:pPr>
              <w:pStyle w:val="ConsPlusNormal"/>
              <w:ind w:firstLine="709"/>
              <w:jc w:val="both"/>
              <w:rPr>
                <w:rFonts w:ascii="Times New Roman" w:hAnsi="Times New Roman" w:cs="Times New Roman"/>
                <w:sz w:val="24"/>
                <w:szCs w:val="24"/>
              </w:rPr>
            </w:pPr>
            <w:r w:rsidRPr="001F72D6">
              <w:rPr>
                <w:rFonts w:ascii="Times New Roman" w:hAnsi="Times New Roman" w:cs="Times New Roman"/>
                <w:sz w:val="24"/>
                <w:szCs w:val="24"/>
              </w:rPr>
              <w:t>- требовать от Администрации своевременного и надлежащего выполнения обязательств по настоящему договору.</w:t>
            </w:r>
          </w:p>
          <w:p w:rsidR="003204F5" w:rsidRPr="001F72D6" w:rsidRDefault="003204F5" w:rsidP="005575EB">
            <w:pPr>
              <w:pStyle w:val="ConsPlusNormal"/>
              <w:ind w:firstLine="709"/>
              <w:jc w:val="both"/>
              <w:rPr>
                <w:rFonts w:ascii="Times New Roman" w:hAnsi="Times New Roman" w:cs="Times New Roman"/>
                <w:sz w:val="24"/>
                <w:szCs w:val="24"/>
              </w:rPr>
            </w:pPr>
            <w:r w:rsidRPr="001F72D6">
              <w:rPr>
                <w:rFonts w:ascii="Times New Roman" w:hAnsi="Times New Roman" w:cs="Times New Roman"/>
                <w:sz w:val="24"/>
                <w:szCs w:val="24"/>
              </w:rPr>
              <w:t>4.2. "Субъект" обязуется:</w:t>
            </w:r>
          </w:p>
          <w:p w:rsidR="003204F5" w:rsidRPr="001F72D6" w:rsidRDefault="003204F5" w:rsidP="005575EB">
            <w:pPr>
              <w:pStyle w:val="ConsPlusNormal"/>
              <w:ind w:firstLine="709"/>
              <w:jc w:val="both"/>
              <w:rPr>
                <w:rFonts w:ascii="Times New Roman" w:hAnsi="Times New Roman" w:cs="Times New Roman"/>
                <w:sz w:val="24"/>
                <w:szCs w:val="24"/>
              </w:rPr>
            </w:pPr>
            <w:r w:rsidRPr="001F72D6">
              <w:rPr>
                <w:rFonts w:ascii="Times New Roman" w:hAnsi="Times New Roman" w:cs="Times New Roman"/>
                <w:sz w:val="24"/>
                <w:szCs w:val="24"/>
              </w:rPr>
              <w:t>-  использовать площадку в соответствии с настоящим договором;</w:t>
            </w:r>
          </w:p>
          <w:p w:rsidR="003204F5" w:rsidRPr="001F72D6" w:rsidRDefault="003204F5" w:rsidP="005575EB">
            <w:pPr>
              <w:pStyle w:val="ConsPlusNormal"/>
              <w:ind w:firstLine="709"/>
              <w:jc w:val="both"/>
              <w:rPr>
                <w:rFonts w:ascii="Times New Roman" w:hAnsi="Times New Roman" w:cs="Times New Roman"/>
                <w:sz w:val="24"/>
                <w:szCs w:val="24"/>
              </w:rPr>
            </w:pPr>
            <w:r w:rsidRPr="001F72D6">
              <w:rPr>
                <w:rFonts w:ascii="Times New Roman" w:hAnsi="Times New Roman" w:cs="Times New Roman"/>
                <w:sz w:val="24"/>
                <w:szCs w:val="24"/>
              </w:rPr>
              <w:t>- обеспечить свободный доступ к площадке представителям органов государственного и муниципального контроля;</w:t>
            </w:r>
          </w:p>
          <w:p w:rsidR="003204F5" w:rsidRPr="001F72D6" w:rsidRDefault="003204F5" w:rsidP="005575EB">
            <w:pPr>
              <w:pStyle w:val="ConsPlusNormal"/>
              <w:ind w:firstLine="709"/>
              <w:jc w:val="both"/>
              <w:rPr>
                <w:rFonts w:ascii="Times New Roman" w:hAnsi="Times New Roman" w:cs="Times New Roman"/>
                <w:sz w:val="24"/>
                <w:szCs w:val="24"/>
              </w:rPr>
            </w:pPr>
            <w:r w:rsidRPr="001F72D6">
              <w:rPr>
                <w:rFonts w:ascii="Times New Roman" w:hAnsi="Times New Roman" w:cs="Times New Roman"/>
                <w:sz w:val="24"/>
                <w:szCs w:val="24"/>
              </w:rPr>
              <w:t>- обеспечивать санитарную уборку площадки и прилегающей территории;</w:t>
            </w:r>
          </w:p>
          <w:p w:rsidR="003204F5" w:rsidRPr="001F72D6" w:rsidRDefault="003204F5" w:rsidP="005575EB">
            <w:pPr>
              <w:pStyle w:val="ConsPlusNormal"/>
              <w:ind w:firstLine="709"/>
              <w:jc w:val="both"/>
              <w:rPr>
                <w:rFonts w:ascii="Times New Roman" w:hAnsi="Times New Roman" w:cs="Times New Roman"/>
                <w:sz w:val="24"/>
                <w:szCs w:val="24"/>
              </w:rPr>
            </w:pPr>
            <w:r w:rsidRPr="001F72D6">
              <w:rPr>
                <w:rFonts w:ascii="Times New Roman" w:hAnsi="Times New Roman" w:cs="Times New Roman"/>
                <w:sz w:val="24"/>
                <w:szCs w:val="24"/>
              </w:rPr>
              <w:t>- соблюдать режим осуществления процесса оказания услуг;</w:t>
            </w:r>
          </w:p>
          <w:p w:rsidR="003204F5" w:rsidRPr="001F72D6" w:rsidRDefault="003204F5" w:rsidP="005575EB">
            <w:pPr>
              <w:pStyle w:val="ConsPlusNormal"/>
              <w:ind w:firstLine="709"/>
              <w:jc w:val="both"/>
              <w:rPr>
                <w:rFonts w:ascii="Times New Roman" w:hAnsi="Times New Roman" w:cs="Times New Roman"/>
                <w:sz w:val="24"/>
                <w:szCs w:val="24"/>
              </w:rPr>
            </w:pPr>
            <w:r w:rsidRPr="001F72D6">
              <w:rPr>
                <w:rFonts w:ascii="Times New Roman" w:hAnsi="Times New Roman" w:cs="Times New Roman"/>
                <w:sz w:val="24"/>
                <w:szCs w:val="24"/>
              </w:rPr>
              <w:t>- соблюдать порядок обращения с отходами и другие санитарные, экологические нормы и правила;</w:t>
            </w:r>
          </w:p>
          <w:p w:rsidR="003204F5" w:rsidRPr="001F72D6" w:rsidRDefault="003204F5" w:rsidP="005575EB">
            <w:pPr>
              <w:autoSpaceDE w:val="0"/>
              <w:autoSpaceDN w:val="0"/>
              <w:adjustRightInd w:val="0"/>
              <w:ind w:firstLine="708"/>
              <w:jc w:val="both"/>
            </w:pPr>
            <w:r w:rsidRPr="001F72D6">
              <w:t>- обеспечить в соответствии с требованиями действующего законодательства Российской Федерации, надлежащее обустройство места размещения Объекта, обеспечить в пределах своей компетенции безопасность граждан, общественный порядок и соблюдение мер пожарной безопасности, обеспечить техническую исправность используемых аттракционов и  оборудования.</w:t>
            </w:r>
          </w:p>
          <w:p w:rsidR="003204F5" w:rsidRPr="001F72D6" w:rsidRDefault="003204F5" w:rsidP="005575EB">
            <w:pPr>
              <w:pStyle w:val="ConsPlusNormal"/>
              <w:ind w:firstLine="709"/>
              <w:jc w:val="both"/>
              <w:rPr>
                <w:rFonts w:ascii="Times New Roman" w:hAnsi="Times New Roman" w:cs="Times New Roman"/>
                <w:sz w:val="24"/>
                <w:szCs w:val="24"/>
              </w:rPr>
            </w:pPr>
            <w:r w:rsidRPr="001F72D6">
              <w:rPr>
                <w:rFonts w:ascii="Times New Roman" w:hAnsi="Times New Roman" w:cs="Times New Roman"/>
                <w:sz w:val="24"/>
                <w:szCs w:val="24"/>
              </w:rPr>
              <w:t>- прекратить оказание услуг и освободить занимаемую площадку непосредственно после расторжения либо прекращения срока действия договора.</w:t>
            </w:r>
          </w:p>
        </w:tc>
      </w:tr>
      <w:tr w:rsidR="003204F5" w:rsidRPr="001F72D6" w:rsidTr="005575EB">
        <w:tc>
          <w:tcPr>
            <w:tcW w:w="9014" w:type="dxa"/>
            <w:gridSpan w:val="3"/>
          </w:tcPr>
          <w:p w:rsidR="003204F5" w:rsidRPr="001F72D6" w:rsidRDefault="003204F5" w:rsidP="005575EB">
            <w:pPr>
              <w:pStyle w:val="ConsPlusNormal"/>
              <w:ind w:firstLine="709"/>
              <w:jc w:val="both"/>
              <w:rPr>
                <w:rFonts w:ascii="Times New Roman" w:hAnsi="Times New Roman" w:cs="Times New Roman"/>
                <w:sz w:val="24"/>
                <w:szCs w:val="24"/>
              </w:rPr>
            </w:pPr>
            <w:r w:rsidRPr="001F72D6">
              <w:rPr>
                <w:rFonts w:ascii="Times New Roman" w:hAnsi="Times New Roman" w:cs="Times New Roman"/>
                <w:sz w:val="24"/>
                <w:szCs w:val="24"/>
              </w:rPr>
              <w:t>V. Ответственность сторон</w:t>
            </w:r>
          </w:p>
        </w:tc>
      </w:tr>
      <w:tr w:rsidR="003204F5" w:rsidRPr="001F72D6" w:rsidTr="005575EB">
        <w:tc>
          <w:tcPr>
            <w:tcW w:w="9014" w:type="dxa"/>
            <w:gridSpan w:val="3"/>
          </w:tcPr>
          <w:p w:rsidR="003204F5" w:rsidRPr="001F72D6" w:rsidRDefault="003204F5" w:rsidP="005575EB">
            <w:pPr>
              <w:pStyle w:val="ConsPlusNormal"/>
              <w:ind w:firstLine="709"/>
              <w:jc w:val="both"/>
              <w:rPr>
                <w:rFonts w:ascii="Times New Roman" w:hAnsi="Times New Roman" w:cs="Times New Roman"/>
                <w:sz w:val="24"/>
                <w:szCs w:val="24"/>
              </w:rPr>
            </w:pPr>
            <w:r w:rsidRPr="001F72D6">
              <w:rPr>
                <w:rFonts w:ascii="Times New Roman" w:hAnsi="Times New Roman" w:cs="Times New Roman"/>
                <w:sz w:val="24"/>
                <w:szCs w:val="24"/>
              </w:rPr>
              <w:t>5.1. За неисполнение или нарушение условий настоящего договора Стороны несут ответственность в соответствии с действующим законодательством.</w:t>
            </w:r>
          </w:p>
          <w:p w:rsidR="003204F5" w:rsidRPr="001F72D6" w:rsidRDefault="003204F5" w:rsidP="005575EB">
            <w:pPr>
              <w:pStyle w:val="ConsPlusNormal"/>
              <w:ind w:firstLine="709"/>
              <w:jc w:val="both"/>
              <w:rPr>
                <w:rFonts w:ascii="Times New Roman" w:hAnsi="Times New Roman" w:cs="Times New Roman"/>
                <w:sz w:val="24"/>
                <w:szCs w:val="24"/>
              </w:rPr>
            </w:pPr>
            <w:r w:rsidRPr="001F72D6">
              <w:rPr>
                <w:rFonts w:ascii="Times New Roman" w:hAnsi="Times New Roman" w:cs="Times New Roman"/>
                <w:sz w:val="24"/>
                <w:szCs w:val="24"/>
              </w:rPr>
              <w:t>5.2. В случае неиспользования площадки по назначению, не вызванного нарушением договора со стороны "Администрации", внесенная плата не возвращается.</w:t>
            </w:r>
          </w:p>
        </w:tc>
      </w:tr>
      <w:tr w:rsidR="003204F5" w:rsidRPr="001F72D6" w:rsidTr="005575EB">
        <w:tc>
          <w:tcPr>
            <w:tcW w:w="9014" w:type="dxa"/>
            <w:gridSpan w:val="3"/>
          </w:tcPr>
          <w:p w:rsidR="003204F5" w:rsidRPr="001F72D6" w:rsidRDefault="003204F5" w:rsidP="005575EB">
            <w:pPr>
              <w:pStyle w:val="ConsPlusNormal"/>
              <w:ind w:firstLine="709"/>
              <w:jc w:val="both"/>
              <w:rPr>
                <w:rFonts w:ascii="Times New Roman" w:hAnsi="Times New Roman" w:cs="Times New Roman"/>
                <w:sz w:val="24"/>
                <w:szCs w:val="24"/>
              </w:rPr>
            </w:pPr>
            <w:r w:rsidRPr="001F72D6">
              <w:rPr>
                <w:rFonts w:ascii="Times New Roman" w:hAnsi="Times New Roman" w:cs="Times New Roman"/>
                <w:sz w:val="24"/>
                <w:szCs w:val="24"/>
              </w:rPr>
              <w:t>VI. Разрешение споров</w:t>
            </w:r>
          </w:p>
        </w:tc>
      </w:tr>
      <w:tr w:rsidR="003204F5" w:rsidRPr="001F72D6" w:rsidTr="005575EB">
        <w:tc>
          <w:tcPr>
            <w:tcW w:w="9014" w:type="dxa"/>
            <w:gridSpan w:val="3"/>
          </w:tcPr>
          <w:p w:rsidR="003204F5" w:rsidRPr="001F72D6" w:rsidRDefault="003204F5" w:rsidP="005575EB">
            <w:pPr>
              <w:pStyle w:val="ConsPlusNormal"/>
              <w:ind w:firstLine="709"/>
              <w:jc w:val="both"/>
              <w:rPr>
                <w:rFonts w:ascii="Times New Roman" w:hAnsi="Times New Roman" w:cs="Times New Roman"/>
                <w:sz w:val="24"/>
                <w:szCs w:val="24"/>
              </w:rPr>
            </w:pPr>
            <w:r w:rsidRPr="001F72D6">
              <w:rPr>
                <w:rFonts w:ascii="Times New Roman" w:hAnsi="Times New Roman" w:cs="Times New Roman"/>
                <w:sz w:val="24"/>
                <w:szCs w:val="24"/>
              </w:rPr>
              <w:t>6.1. Все споры и разногласия, которые могут возникнуть между Сторонами по вопросам, не нашедшим своего разрешения в тексте данного договора, будут разрешаться путем переговоров на основании действующего законодательства.</w:t>
            </w:r>
          </w:p>
          <w:p w:rsidR="003204F5" w:rsidRPr="001F72D6" w:rsidRDefault="003204F5" w:rsidP="005575EB">
            <w:pPr>
              <w:pStyle w:val="ConsPlusNormal"/>
              <w:ind w:firstLine="709"/>
              <w:jc w:val="both"/>
              <w:rPr>
                <w:rFonts w:ascii="Times New Roman" w:hAnsi="Times New Roman" w:cs="Times New Roman"/>
                <w:sz w:val="24"/>
                <w:szCs w:val="24"/>
              </w:rPr>
            </w:pPr>
            <w:r w:rsidRPr="001F72D6">
              <w:rPr>
                <w:rFonts w:ascii="Times New Roman" w:hAnsi="Times New Roman" w:cs="Times New Roman"/>
                <w:sz w:val="24"/>
                <w:szCs w:val="24"/>
              </w:rPr>
              <w:lastRenderedPageBreak/>
              <w:t>6.2. При не урегулировании в процессе переговоров спорных вопросов споры разрешаются в порядке, установленном действующим законодательством.</w:t>
            </w:r>
          </w:p>
        </w:tc>
      </w:tr>
      <w:tr w:rsidR="003204F5" w:rsidRPr="001F72D6" w:rsidTr="005575EB">
        <w:tc>
          <w:tcPr>
            <w:tcW w:w="9014" w:type="dxa"/>
            <w:gridSpan w:val="3"/>
          </w:tcPr>
          <w:p w:rsidR="003204F5" w:rsidRPr="001F72D6" w:rsidRDefault="003204F5" w:rsidP="005575EB">
            <w:pPr>
              <w:pStyle w:val="ConsPlusNormal"/>
              <w:ind w:firstLine="709"/>
              <w:jc w:val="both"/>
              <w:rPr>
                <w:rFonts w:ascii="Times New Roman" w:hAnsi="Times New Roman" w:cs="Times New Roman"/>
                <w:sz w:val="24"/>
                <w:szCs w:val="24"/>
              </w:rPr>
            </w:pPr>
            <w:r w:rsidRPr="001F72D6">
              <w:rPr>
                <w:rFonts w:ascii="Times New Roman" w:hAnsi="Times New Roman" w:cs="Times New Roman"/>
                <w:sz w:val="24"/>
                <w:szCs w:val="24"/>
              </w:rPr>
              <w:lastRenderedPageBreak/>
              <w:t>VII. Изменение и прекращение договора</w:t>
            </w:r>
          </w:p>
        </w:tc>
      </w:tr>
      <w:tr w:rsidR="003204F5" w:rsidRPr="001F72D6" w:rsidTr="005575EB">
        <w:tc>
          <w:tcPr>
            <w:tcW w:w="9014" w:type="dxa"/>
            <w:gridSpan w:val="3"/>
          </w:tcPr>
          <w:p w:rsidR="003204F5" w:rsidRPr="001F72D6" w:rsidRDefault="003204F5" w:rsidP="005575EB">
            <w:pPr>
              <w:pStyle w:val="ConsPlusNormal"/>
              <w:ind w:firstLine="709"/>
              <w:jc w:val="both"/>
              <w:rPr>
                <w:rFonts w:ascii="Times New Roman" w:hAnsi="Times New Roman" w:cs="Times New Roman"/>
                <w:sz w:val="24"/>
                <w:szCs w:val="24"/>
              </w:rPr>
            </w:pPr>
            <w:r w:rsidRPr="001F72D6">
              <w:rPr>
                <w:rFonts w:ascii="Times New Roman" w:hAnsi="Times New Roman" w:cs="Times New Roman"/>
                <w:sz w:val="24"/>
                <w:szCs w:val="24"/>
              </w:rPr>
              <w:t>7.1. Пересмотр договора, изменение отдельных пунктов, дополнения и поправки к условиям договора возможны по обоюдному согласию Сторон и действительны, если они составлены в виде дополнительного соглашения к настоящему договору в письменной форме и подписаны уполномоченными представителями Сторон.</w:t>
            </w:r>
          </w:p>
          <w:p w:rsidR="003204F5" w:rsidRPr="001F72D6" w:rsidRDefault="003204F5" w:rsidP="005575EB">
            <w:pPr>
              <w:pStyle w:val="ConsPlusNormal"/>
              <w:ind w:firstLine="709"/>
              <w:jc w:val="both"/>
              <w:rPr>
                <w:rFonts w:ascii="Times New Roman" w:hAnsi="Times New Roman" w:cs="Times New Roman"/>
                <w:sz w:val="24"/>
                <w:szCs w:val="24"/>
              </w:rPr>
            </w:pPr>
            <w:r w:rsidRPr="001F72D6">
              <w:rPr>
                <w:rFonts w:ascii="Times New Roman" w:hAnsi="Times New Roman" w:cs="Times New Roman"/>
                <w:sz w:val="24"/>
                <w:szCs w:val="24"/>
              </w:rPr>
              <w:t>7.2. Договор прекращает свое действие в случаях:</w:t>
            </w:r>
          </w:p>
          <w:p w:rsidR="003204F5" w:rsidRPr="001F72D6" w:rsidRDefault="003204F5" w:rsidP="005575EB">
            <w:pPr>
              <w:pStyle w:val="ConsPlusNormal"/>
              <w:ind w:firstLine="709"/>
              <w:jc w:val="both"/>
              <w:rPr>
                <w:rFonts w:ascii="Times New Roman" w:hAnsi="Times New Roman" w:cs="Times New Roman"/>
                <w:sz w:val="24"/>
                <w:szCs w:val="24"/>
              </w:rPr>
            </w:pPr>
            <w:r w:rsidRPr="001F72D6">
              <w:rPr>
                <w:rFonts w:ascii="Times New Roman" w:hAnsi="Times New Roman" w:cs="Times New Roman"/>
                <w:sz w:val="24"/>
                <w:szCs w:val="24"/>
              </w:rPr>
              <w:t>- истечения срока его действия;</w:t>
            </w:r>
          </w:p>
          <w:p w:rsidR="003204F5" w:rsidRPr="001F72D6" w:rsidRDefault="003204F5" w:rsidP="005575EB">
            <w:pPr>
              <w:pStyle w:val="ConsPlusNormal"/>
              <w:ind w:firstLine="709"/>
              <w:jc w:val="both"/>
              <w:rPr>
                <w:rFonts w:ascii="Times New Roman" w:hAnsi="Times New Roman" w:cs="Times New Roman"/>
                <w:sz w:val="24"/>
                <w:szCs w:val="24"/>
              </w:rPr>
            </w:pPr>
            <w:r w:rsidRPr="001F72D6">
              <w:rPr>
                <w:rFonts w:ascii="Times New Roman" w:hAnsi="Times New Roman" w:cs="Times New Roman"/>
                <w:sz w:val="24"/>
                <w:szCs w:val="24"/>
              </w:rPr>
              <w:t>- прекращения "Субъектом" в установленном законом порядке предпринимательской деятельности или на основании решения суда;</w:t>
            </w:r>
          </w:p>
          <w:p w:rsidR="003204F5" w:rsidRPr="001F72D6" w:rsidRDefault="003204F5" w:rsidP="005575EB">
            <w:pPr>
              <w:pStyle w:val="ConsPlusNormal"/>
              <w:ind w:firstLine="709"/>
              <w:jc w:val="both"/>
              <w:rPr>
                <w:rFonts w:ascii="Times New Roman" w:hAnsi="Times New Roman" w:cs="Times New Roman"/>
                <w:sz w:val="24"/>
                <w:szCs w:val="24"/>
              </w:rPr>
            </w:pPr>
            <w:r w:rsidRPr="001F72D6">
              <w:rPr>
                <w:rFonts w:ascii="Times New Roman" w:hAnsi="Times New Roman" w:cs="Times New Roman"/>
                <w:sz w:val="24"/>
                <w:szCs w:val="24"/>
              </w:rPr>
              <w:t>- ликвидации (банкротства) юридического лица;</w:t>
            </w:r>
          </w:p>
          <w:p w:rsidR="003204F5" w:rsidRPr="001F72D6" w:rsidRDefault="003204F5" w:rsidP="005575EB">
            <w:pPr>
              <w:pStyle w:val="ConsPlusNormal"/>
              <w:ind w:firstLine="709"/>
              <w:jc w:val="both"/>
              <w:rPr>
                <w:rFonts w:ascii="Times New Roman" w:hAnsi="Times New Roman" w:cs="Times New Roman"/>
                <w:sz w:val="24"/>
                <w:szCs w:val="24"/>
              </w:rPr>
            </w:pPr>
            <w:r w:rsidRPr="001F72D6">
              <w:rPr>
                <w:rFonts w:ascii="Times New Roman" w:hAnsi="Times New Roman" w:cs="Times New Roman"/>
                <w:sz w:val="24"/>
                <w:szCs w:val="24"/>
              </w:rPr>
              <w:t>- по обоюдному соглашению сторон;</w:t>
            </w:r>
          </w:p>
          <w:p w:rsidR="003204F5" w:rsidRPr="001F72D6" w:rsidRDefault="003204F5" w:rsidP="005575EB">
            <w:pPr>
              <w:pStyle w:val="ConsPlusNormal"/>
              <w:ind w:firstLine="709"/>
              <w:jc w:val="both"/>
              <w:rPr>
                <w:rFonts w:ascii="Times New Roman" w:hAnsi="Times New Roman" w:cs="Times New Roman"/>
                <w:sz w:val="24"/>
                <w:szCs w:val="24"/>
              </w:rPr>
            </w:pPr>
            <w:r w:rsidRPr="001F72D6">
              <w:rPr>
                <w:rFonts w:ascii="Times New Roman" w:hAnsi="Times New Roman" w:cs="Times New Roman"/>
                <w:sz w:val="24"/>
                <w:szCs w:val="24"/>
              </w:rPr>
              <w:t>- в случае передачи "Субъектом" площадки другому хозяйствующему субъекту.</w:t>
            </w:r>
          </w:p>
          <w:p w:rsidR="003204F5" w:rsidRPr="001F72D6" w:rsidRDefault="003204F5" w:rsidP="005575EB">
            <w:pPr>
              <w:pStyle w:val="ConsPlusNormal"/>
              <w:ind w:firstLine="709"/>
              <w:jc w:val="both"/>
              <w:rPr>
                <w:rFonts w:ascii="Times New Roman" w:hAnsi="Times New Roman" w:cs="Times New Roman"/>
                <w:sz w:val="24"/>
                <w:szCs w:val="24"/>
              </w:rPr>
            </w:pPr>
            <w:r w:rsidRPr="001F72D6">
              <w:rPr>
                <w:rFonts w:ascii="Times New Roman" w:hAnsi="Times New Roman" w:cs="Times New Roman"/>
                <w:sz w:val="24"/>
                <w:szCs w:val="24"/>
              </w:rPr>
              <w:t>При этом "Субъекту" не компенсируются понесенные затраты, Объект подлежит сносу и вывозу за счет средств "Субъекта".</w:t>
            </w:r>
          </w:p>
        </w:tc>
      </w:tr>
      <w:tr w:rsidR="003204F5" w:rsidRPr="001F72D6" w:rsidTr="005575EB">
        <w:tc>
          <w:tcPr>
            <w:tcW w:w="9014" w:type="dxa"/>
            <w:gridSpan w:val="3"/>
          </w:tcPr>
          <w:p w:rsidR="003204F5" w:rsidRPr="001F72D6" w:rsidRDefault="003204F5" w:rsidP="005575EB">
            <w:pPr>
              <w:pStyle w:val="ConsPlusNormal"/>
              <w:ind w:firstLine="709"/>
              <w:jc w:val="both"/>
              <w:rPr>
                <w:rFonts w:ascii="Times New Roman" w:hAnsi="Times New Roman" w:cs="Times New Roman"/>
                <w:sz w:val="24"/>
                <w:szCs w:val="24"/>
              </w:rPr>
            </w:pPr>
            <w:r w:rsidRPr="001F72D6">
              <w:rPr>
                <w:rFonts w:ascii="Times New Roman" w:hAnsi="Times New Roman" w:cs="Times New Roman"/>
                <w:sz w:val="24"/>
                <w:szCs w:val="24"/>
              </w:rPr>
              <w:t>VIII. Приложения к договору</w:t>
            </w:r>
          </w:p>
        </w:tc>
      </w:tr>
      <w:tr w:rsidR="003204F5" w:rsidRPr="001F72D6" w:rsidTr="005575EB">
        <w:tc>
          <w:tcPr>
            <w:tcW w:w="9014" w:type="dxa"/>
            <w:gridSpan w:val="3"/>
          </w:tcPr>
          <w:p w:rsidR="003204F5" w:rsidRPr="001F72D6" w:rsidRDefault="003204F5" w:rsidP="005575EB">
            <w:pPr>
              <w:pStyle w:val="ConsPlusNormal"/>
              <w:ind w:firstLine="709"/>
              <w:jc w:val="both"/>
              <w:rPr>
                <w:rFonts w:ascii="Times New Roman" w:hAnsi="Times New Roman" w:cs="Times New Roman"/>
                <w:sz w:val="24"/>
                <w:szCs w:val="24"/>
              </w:rPr>
            </w:pPr>
            <w:r w:rsidRPr="001F72D6">
              <w:rPr>
                <w:rFonts w:ascii="Times New Roman" w:hAnsi="Times New Roman" w:cs="Times New Roman"/>
                <w:sz w:val="24"/>
                <w:szCs w:val="24"/>
              </w:rPr>
              <w:t>8.1. Приложение к настоящему договору - Схема площадок (мест) размещения Объекта на территории Пинежского муниципального района Архангельской области.</w:t>
            </w:r>
          </w:p>
        </w:tc>
      </w:tr>
      <w:tr w:rsidR="003204F5" w:rsidRPr="001F72D6" w:rsidTr="005575EB">
        <w:tc>
          <w:tcPr>
            <w:tcW w:w="9014" w:type="dxa"/>
            <w:gridSpan w:val="3"/>
          </w:tcPr>
          <w:p w:rsidR="003204F5" w:rsidRPr="001F72D6" w:rsidRDefault="003204F5" w:rsidP="005575EB">
            <w:pPr>
              <w:pStyle w:val="ConsPlusNormal"/>
              <w:ind w:firstLine="709"/>
              <w:jc w:val="both"/>
              <w:rPr>
                <w:rFonts w:ascii="Times New Roman" w:hAnsi="Times New Roman" w:cs="Times New Roman"/>
                <w:sz w:val="24"/>
                <w:szCs w:val="24"/>
              </w:rPr>
            </w:pPr>
            <w:r w:rsidRPr="001F72D6">
              <w:rPr>
                <w:rFonts w:ascii="Times New Roman" w:hAnsi="Times New Roman" w:cs="Times New Roman"/>
                <w:sz w:val="24"/>
                <w:szCs w:val="24"/>
              </w:rPr>
              <w:t>IX. Реквизиты сторон:</w:t>
            </w:r>
          </w:p>
        </w:tc>
      </w:tr>
      <w:tr w:rsidR="003204F5" w:rsidRPr="001F72D6" w:rsidTr="005575EB">
        <w:tc>
          <w:tcPr>
            <w:tcW w:w="4244" w:type="dxa"/>
          </w:tcPr>
          <w:p w:rsidR="003204F5" w:rsidRPr="001F72D6" w:rsidRDefault="003204F5" w:rsidP="005575EB">
            <w:pPr>
              <w:pStyle w:val="ConsPlusNormal"/>
              <w:ind w:firstLine="709"/>
              <w:jc w:val="both"/>
              <w:rPr>
                <w:rFonts w:ascii="Times New Roman" w:hAnsi="Times New Roman" w:cs="Times New Roman"/>
                <w:sz w:val="24"/>
                <w:szCs w:val="24"/>
              </w:rPr>
            </w:pPr>
            <w:r w:rsidRPr="001F72D6">
              <w:rPr>
                <w:rFonts w:ascii="Times New Roman" w:hAnsi="Times New Roman" w:cs="Times New Roman"/>
                <w:sz w:val="24"/>
                <w:szCs w:val="24"/>
              </w:rPr>
              <w:t>Администрация:</w:t>
            </w:r>
          </w:p>
        </w:tc>
        <w:tc>
          <w:tcPr>
            <w:tcW w:w="4770" w:type="dxa"/>
            <w:gridSpan w:val="2"/>
          </w:tcPr>
          <w:p w:rsidR="003204F5" w:rsidRPr="001F72D6" w:rsidRDefault="003204F5" w:rsidP="005575EB">
            <w:pPr>
              <w:pStyle w:val="ConsPlusNormal"/>
              <w:ind w:firstLine="709"/>
              <w:jc w:val="both"/>
              <w:rPr>
                <w:rFonts w:ascii="Times New Roman" w:hAnsi="Times New Roman" w:cs="Times New Roman"/>
                <w:sz w:val="24"/>
                <w:szCs w:val="24"/>
              </w:rPr>
            </w:pPr>
            <w:r w:rsidRPr="001F72D6">
              <w:rPr>
                <w:rFonts w:ascii="Times New Roman" w:hAnsi="Times New Roman" w:cs="Times New Roman"/>
                <w:sz w:val="24"/>
                <w:szCs w:val="24"/>
              </w:rPr>
              <w:t>Субъект</w:t>
            </w:r>
          </w:p>
        </w:tc>
      </w:tr>
    </w:tbl>
    <w:p w:rsidR="003204F5" w:rsidRPr="001F72D6" w:rsidRDefault="003204F5" w:rsidP="003204F5">
      <w:pPr>
        <w:pStyle w:val="ConsPlusNormal"/>
        <w:ind w:firstLine="709"/>
        <w:jc w:val="both"/>
        <w:rPr>
          <w:rFonts w:ascii="Times New Roman" w:hAnsi="Times New Roman" w:cs="Times New Roman"/>
          <w:sz w:val="24"/>
          <w:szCs w:val="24"/>
        </w:rPr>
      </w:pPr>
    </w:p>
    <w:p w:rsidR="003204F5" w:rsidRPr="001F72D6" w:rsidRDefault="003204F5" w:rsidP="003204F5">
      <w:pPr>
        <w:ind w:firstLine="709"/>
        <w:jc w:val="both"/>
        <w:rPr>
          <w:rFonts w:eastAsia="Calibri"/>
          <w:b/>
        </w:rPr>
      </w:pPr>
    </w:p>
    <w:p w:rsidR="00663581" w:rsidRDefault="00663581" w:rsidP="00440B32">
      <w:pPr>
        <w:rPr>
          <w:szCs w:val="28"/>
        </w:rPr>
      </w:pPr>
    </w:p>
    <w:p w:rsidR="003204F5" w:rsidRDefault="003204F5" w:rsidP="00440B32">
      <w:pPr>
        <w:rPr>
          <w:szCs w:val="28"/>
        </w:rPr>
      </w:pPr>
    </w:p>
    <w:p w:rsidR="003204F5" w:rsidRDefault="003204F5" w:rsidP="003204F5">
      <w:pPr>
        <w:pStyle w:val="ConsPlusTitlePage"/>
        <w:jc w:val="center"/>
        <w:rPr>
          <w:rFonts w:ascii="Times New Roman" w:hAnsi="Times New Roman" w:cs="Times New Roman"/>
          <w:b/>
          <w:sz w:val="28"/>
          <w:szCs w:val="28"/>
        </w:rPr>
      </w:pPr>
    </w:p>
    <w:p w:rsidR="003204F5" w:rsidRDefault="003204F5" w:rsidP="003204F5">
      <w:pPr>
        <w:pStyle w:val="ConsPlusTitlePage"/>
        <w:jc w:val="center"/>
        <w:rPr>
          <w:rFonts w:ascii="Times New Roman" w:hAnsi="Times New Roman" w:cs="Times New Roman"/>
          <w:b/>
          <w:sz w:val="28"/>
          <w:szCs w:val="28"/>
        </w:rPr>
      </w:pPr>
    </w:p>
    <w:p w:rsidR="003204F5" w:rsidRDefault="003204F5" w:rsidP="003204F5">
      <w:pPr>
        <w:pStyle w:val="ConsPlusTitlePage"/>
        <w:jc w:val="center"/>
        <w:rPr>
          <w:rFonts w:ascii="Times New Roman" w:hAnsi="Times New Roman" w:cs="Times New Roman"/>
          <w:b/>
          <w:sz w:val="28"/>
          <w:szCs w:val="28"/>
        </w:rPr>
      </w:pPr>
    </w:p>
    <w:p w:rsidR="003204F5" w:rsidRDefault="003204F5" w:rsidP="003204F5">
      <w:pPr>
        <w:pStyle w:val="ConsPlusTitlePage"/>
        <w:jc w:val="center"/>
        <w:rPr>
          <w:rFonts w:ascii="Times New Roman" w:hAnsi="Times New Roman" w:cs="Times New Roman"/>
          <w:b/>
          <w:sz w:val="28"/>
          <w:szCs w:val="28"/>
        </w:rPr>
      </w:pPr>
    </w:p>
    <w:p w:rsidR="003204F5" w:rsidRDefault="003204F5" w:rsidP="003204F5">
      <w:pPr>
        <w:pStyle w:val="ConsPlusTitlePage"/>
        <w:jc w:val="center"/>
        <w:rPr>
          <w:rFonts w:ascii="Times New Roman" w:hAnsi="Times New Roman" w:cs="Times New Roman"/>
          <w:b/>
          <w:sz w:val="28"/>
          <w:szCs w:val="28"/>
        </w:rPr>
      </w:pPr>
    </w:p>
    <w:p w:rsidR="003204F5" w:rsidRDefault="003204F5" w:rsidP="003204F5">
      <w:pPr>
        <w:pStyle w:val="ConsPlusTitlePage"/>
        <w:jc w:val="center"/>
        <w:rPr>
          <w:rFonts w:ascii="Times New Roman" w:hAnsi="Times New Roman" w:cs="Times New Roman"/>
          <w:b/>
          <w:sz w:val="28"/>
          <w:szCs w:val="28"/>
        </w:rPr>
      </w:pPr>
    </w:p>
    <w:p w:rsidR="003204F5" w:rsidRDefault="003204F5" w:rsidP="003204F5">
      <w:pPr>
        <w:pStyle w:val="ConsPlusTitlePage"/>
        <w:jc w:val="center"/>
        <w:rPr>
          <w:rFonts w:ascii="Times New Roman" w:hAnsi="Times New Roman" w:cs="Times New Roman"/>
          <w:b/>
          <w:sz w:val="28"/>
          <w:szCs w:val="28"/>
        </w:rPr>
      </w:pPr>
    </w:p>
    <w:p w:rsidR="003204F5" w:rsidRDefault="003204F5" w:rsidP="003204F5">
      <w:pPr>
        <w:pStyle w:val="ConsPlusTitlePage"/>
        <w:jc w:val="center"/>
        <w:rPr>
          <w:rFonts w:ascii="Times New Roman" w:hAnsi="Times New Roman" w:cs="Times New Roman"/>
          <w:b/>
          <w:sz w:val="28"/>
          <w:szCs w:val="28"/>
        </w:rPr>
      </w:pPr>
    </w:p>
    <w:p w:rsidR="003204F5" w:rsidRDefault="003204F5" w:rsidP="003204F5">
      <w:pPr>
        <w:pStyle w:val="ConsPlusTitlePage"/>
        <w:jc w:val="center"/>
        <w:rPr>
          <w:rFonts w:ascii="Times New Roman" w:hAnsi="Times New Roman" w:cs="Times New Roman"/>
          <w:b/>
          <w:sz w:val="28"/>
          <w:szCs w:val="28"/>
        </w:rPr>
      </w:pPr>
    </w:p>
    <w:p w:rsidR="003204F5" w:rsidRDefault="003204F5" w:rsidP="003204F5">
      <w:pPr>
        <w:pStyle w:val="ConsPlusTitlePage"/>
        <w:jc w:val="center"/>
        <w:rPr>
          <w:rFonts w:ascii="Times New Roman" w:hAnsi="Times New Roman" w:cs="Times New Roman"/>
          <w:b/>
          <w:sz w:val="28"/>
          <w:szCs w:val="28"/>
        </w:rPr>
      </w:pPr>
    </w:p>
    <w:p w:rsidR="003204F5" w:rsidRDefault="003204F5" w:rsidP="003204F5">
      <w:pPr>
        <w:pStyle w:val="ConsPlusTitlePage"/>
        <w:jc w:val="center"/>
        <w:rPr>
          <w:rFonts w:ascii="Times New Roman" w:hAnsi="Times New Roman" w:cs="Times New Roman"/>
          <w:b/>
          <w:sz w:val="28"/>
          <w:szCs w:val="28"/>
        </w:rPr>
      </w:pPr>
    </w:p>
    <w:p w:rsidR="003204F5" w:rsidRDefault="003204F5" w:rsidP="003204F5">
      <w:pPr>
        <w:pStyle w:val="ConsPlusTitlePage"/>
        <w:jc w:val="center"/>
        <w:rPr>
          <w:rFonts w:ascii="Times New Roman" w:hAnsi="Times New Roman" w:cs="Times New Roman"/>
          <w:b/>
          <w:sz w:val="28"/>
          <w:szCs w:val="28"/>
        </w:rPr>
      </w:pPr>
    </w:p>
    <w:p w:rsidR="003204F5" w:rsidRDefault="003204F5" w:rsidP="003204F5">
      <w:pPr>
        <w:pStyle w:val="ConsPlusTitlePage"/>
        <w:jc w:val="center"/>
        <w:rPr>
          <w:rFonts w:ascii="Times New Roman" w:hAnsi="Times New Roman" w:cs="Times New Roman"/>
          <w:b/>
          <w:sz w:val="28"/>
          <w:szCs w:val="28"/>
        </w:rPr>
      </w:pPr>
    </w:p>
    <w:p w:rsidR="003204F5" w:rsidRDefault="003204F5" w:rsidP="003204F5">
      <w:pPr>
        <w:pStyle w:val="ConsPlusTitlePage"/>
        <w:jc w:val="center"/>
        <w:rPr>
          <w:rFonts w:ascii="Times New Roman" w:hAnsi="Times New Roman" w:cs="Times New Roman"/>
          <w:b/>
          <w:sz w:val="28"/>
          <w:szCs w:val="28"/>
        </w:rPr>
      </w:pPr>
    </w:p>
    <w:p w:rsidR="003204F5" w:rsidRDefault="003204F5" w:rsidP="003204F5">
      <w:pPr>
        <w:pStyle w:val="ConsPlusTitlePage"/>
        <w:jc w:val="center"/>
        <w:rPr>
          <w:rFonts w:ascii="Times New Roman" w:hAnsi="Times New Roman" w:cs="Times New Roman"/>
          <w:b/>
          <w:sz w:val="28"/>
          <w:szCs w:val="28"/>
        </w:rPr>
      </w:pPr>
    </w:p>
    <w:p w:rsidR="003204F5" w:rsidRDefault="003204F5" w:rsidP="003204F5">
      <w:pPr>
        <w:pStyle w:val="ConsPlusTitlePage"/>
        <w:jc w:val="center"/>
        <w:rPr>
          <w:rFonts w:ascii="Times New Roman" w:hAnsi="Times New Roman" w:cs="Times New Roman"/>
          <w:b/>
          <w:sz w:val="28"/>
          <w:szCs w:val="28"/>
        </w:rPr>
      </w:pPr>
    </w:p>
    <w:p w:rsidR="003204F5" w:rsidRDefault="003204F5" w:rsidP="003204F5">
      <w:pPr>
        <w:pStyle w:val="ConsPlusTitlePage"/>
        <w:jc w:val="center"/>
        <w:rPr>
          <w:rFonts w:ascii="Times New Roman" w:hAnsi="Times New Roman" w:cs="Times New Roman"/>
          <w:b/>
          <w:sz w:val="28"/>
          <w:szCs w:val="28"/>
        </w:rPr>
      </w:pPr>
    </w:p>
    <w:p w:rsidR="003204F5" w:rsidRPr="00F25745" w:rsidRDefault="003204F5" w:rsidP="003204F5">
      <w:pPr>
        <w:pStyle w:val="ConsPlusTitlePage"/>
        <w:jc w:val="center"/>
        <w:rPr>
          <w:rFonts w:ascii="Times New Roman" w:hAnsi="Times New Roman" w:cs="Times New Roman"/>
          <w:b/>
          <w:sz w:val="28"/>
          <w:szCs w:val="28"/>
        </w:rPr>
      </w:pPr>
      <w:r w:rsidRPr="00F25745">
        <w:rPr>
          <w:rFonts w:ascii="Times New Roman" w:hAnsi="Times New Roman" w:cs="Times New Roman"/>
          <w:b/>
          <w:sz w:val="28"/>
          <w:szCs w:val="28"/>
        </w:rPr>
        <w:lastRenderedPageBreak/>
        <w:t>АДМИНИСТРАЦИЯ</w:t>
      </w:r>
    </w:p>
    <w:p w:rsidR="003204F5" w:rsidRPr="00F25745" w:rsidRDefault="003204F5" w:rsidP="003204F5">
      <w:pPr>
        <w:pStyle w:val="ConsPlusTitlePage"/>
        <w:jc w:val="center"/>
        <w:rPr>
          <w:rFonts w:ascii="Times New Roman" w:hAnsi="Times New Roman" w:cs="Times New Roman"/>
          <w:b/>
          <w:sz w:val="28"/>
          <w:szCs w:val="28"/>
        </w:rPr>
      </w:pPr>
      <w:r w:rsidRPr="00F25745">
        <w:rPr>
          <w:rFonts w:ascii="Times New Roman" w:hAnsi="Times New Roman" w:cs="Times New Roman"/>
          <w:b/>
          <w:sz w:val="28"/>
          <w:szCs w:val="28"/>
        </w:rPr>
        <w:t>ПИНЕЖСКОГО МУНИЦИПАЛЬНОГО РАЙОНА</w:t>
      </w:r>
    </w:p>
    <w:p w:rsidR="003204F5" w:rsidRPr="00F25745" w:rsidRDefault="003204F5" w:rsidP="003204F5">
      <w:pPr>
        <w:pStyle w:val="ConsPlusTitlePage"/>
        <w:jc w:val="center"/>
        <w:rPr>
          <w:rFonts w:ascii="Times New Roman" w:hAnsi="Times New Roman" w:cs="Times New Roman"/>
          <w:b/>
          <w:sz w:val="28"/>
          <w:szCs w:val="28"/>
        </w:rPr>
      </w:pPr>
      <w:r w:rsidRPr="00F25745">
        <w:rPr>
          <w:rFonts w:ascii="Times New Roman" w:hAnsi="Times New Roman" w:cs="Times New Roman"/>
          <w:b/>
          <w:sz w:val="28"/>
          <w:szCs w:val="28"/>
        </w:rPr>
        <w:t>АРХАНГЕЛЬСКОЙ ОБЛАСТИ</w:t>
      </w:r>
    </w:p>
    <w:p w:rsidR="003204F5" w:rsidRPr="00F25745" w:rsidRDefault="003204F5" w:rsidP="003204F5">
      <w:pPr>
        <w:pStyle w:val="ConsPlusTitlePage"/>
        <w:jc w:val="center"/>
        <w:rPr>
          <w:rFonts w:ascii="Times New Roman" w:hAnsi="Times New Roman" w:cs="Times New Roman"/>
          <w:b/>
          <w:sz w:val="28"/>
          <w:szCs w:val="28"/>
        </w:rPr>
      </w:pPr>
    </w:p>
    <w:p w:rsidR="003204F5" w:rsidRPr="00F25745" w:rsidRDefault="003204F5" w:rsidP="003204F5">
      <w:pPr>
        <w:pStyle w:val="ConsPlusTitlePage"/>
        <w:jc w:val="center"/>
        <w:rPr>
          <w:rFonts w:ascii="Times New Roman" w:hAnsi="Times New Roman" w:cs="Times New Roman"/>
          <w:b/>
          <w:sz w:val="28"/>
          <w:szCs w:val="28"/>
        </w:rPr>
      </w:pPr>
    </w:p>
    <w:p w:rsidR="003204F5" w:rsidRPr="00F25745" w:rsidRDefault="003204F5" w:rsidP="003204F5">
      <w:pPr>
        <w:pStyle w:val="ConsPlusTitlePage"/>
        <w:jc w:val="center"/>
        <w:rPr>
          <w:rFonts w:ascii="Times New Roman" w:hAnsi="Times New Roman" w:cs="Times New Roman"/>
          <w:b/>
          <w:sz w:val="28"/>
          <w:szCs w:val="28"/>
        </w:rPr>
      </w:pPr>
      <w:proofErr w:type="gramStart"/>
      <w:r w:rsidRPr="00F25745">
        <w:rPr>
          <w:rFonts w:ascii="Times New Roman" w:hAnsi="Times New Roman" w:cs="Times New Roman"/>
          <w:b/>
          <w:sz w:val="28"/>
          <w:szCs w:val="28"/>
        </w:rPr>
        <w:t>П</w:t>
      </w:r>
      <w:proofErr w:type="gramEnd"/>
      <w:r w:rsidRPr="00F25745">
        <w:rPr>
          <w:rFonts w:ascii="Times New Roman" w:hAnsi="Times New Roman" w:cs="Times New Roman"/>
          <w:b/>
          <w:sz w:val="28"/>
          <w:szCs w:val="28"/>
        </w:rPr>
        <w:t xml:space="preserve"> О С Т А Н О В Л Е Н И Е</w:t>
      </w:r>
    </w:p>
    <w:p w:rsidR="003204F5" w:rsidRPr="00F25745" w:rsidRDefault="003204F5" w:rsidP="003204F5">
      <w:pPr>
        <w:pStyle w:val="ConsPlusTitlePage"/>
        <w:jc w:val="center"/>
        <w:rPr>
          <w:rFonts w:ascii="Times New Roman" w:hAnsi="Times New Roman" w:cs="Times New Roman"/>
          <w:sz w:val="28"/>
          <w:szCs w:val="28"/>
        </w:rPr>
      </w:pPr>
    </w:p>
    <w:p w:rsidR="003204F5" w:rsidRPr="00F25745" w:rsidRDefault="003204F5" w:rsidP="003204F5">
      <w:pPr>
        <w:pStyle w:val="ConsPlusTitlePage"/>
        <w:jc w:val="center"/>
        <w:rPr>
          <w:rFonts w:ascii="Times New Roman" w:hAnsi="Times New Roman" w:cs="Times New Roman"/>
          <w:sz w:val="28"/>
          <w:szCs w:val="28"/>
        </w:rPr>
      </w:pPr>
    </w:p>
    <w:p w:rsidR="003204F5" w:rsidRPr="00F25745" w:rsidRDefault="003204F5" w:rsidP="003204F5">
      <w:pPr>
        <w:pStyle w:val="ConsPlusTitle"/>
        <w:jc w:val="center"/>
        <w:rPr>
          <w:rFonts w:ascii="Times New Roman" w:hAnsi="Times New Roman" w:cs="Times New Roman"/>
          <w:b w:val="0"/>
          <w:sz w:val="28"/>
          <w:szCs w:val="28"/>
        </w:rPr>
      </w:pPr>
      <w:r w:rsidRPr="00F25745">
        <w:rPr>
          <w:rFonts w:ascii="Times New Roman" w:hAnsi="Times New Roman" w:cs="Times New Roman"/>
          <w:b w:val="0"/>
          <w:sz w:val="28"/>
          <w:szCs w:val="28"/>
        </w:rPr>
        <w:t>от 30 марта 2023 г. № 0239 - па</w:t>
      </w:r>
    </w:p>
    <w:p w:rsidR="003204F5" w:rsidRPr="00F25745" w:rsidRDefault="003204F5" w:rsidP="003204F5">
      <w:pPr>
        <w:pStyle w:val="ConsPlusTitle"/>
        <w:jc w:val="center"/>
        <w:rPr>
          <w:rFonts w:ascii="Times New Roman" w:hAnsi="Times New Roman" w:cs="Times New Roman"/>
          <w:sz w:val="28"/>
          <w:szCs w:val="28"/>
        </w:rPr>
      </w:pPr>
    </w:p>
    <w:p w:rsidR="003204F5" w:rsidRPr="00F25745" w:rsidRDefault="003204F5" w:rsidP="003204F5">
      <w:pPr>
        <w:pStyle w:val="ConsPlusTitle"/>
        <w:jc w:val="center"/>
        <w:rPr>
          <w:rFonts w:ascii="Times New Roman" w:hAnsi="Times New Roman" w:cs="Times New Roman"/>
          <w:sz w:val="28"/>
          <w:szCs w:val="28"/>
        </w:rPr>
      </w:pPr>
    </w:p>
    <w:p w:rsidR="003204F5" w:rsidRPr="00F25745" w:rsidRDefault="003204F5" w:rsidP="003204F5">
      <w:pPr>
        <w:pStyle w:val="ConsPlusNormal"/>
        <w:ind w:firstLine="0"/>
        <w:jc w:val="center"/>
        <w:rPr>
          <w:rFonts w:ascii="Times New Roman" w:hAnsi="Times New Roman" w:cs="Times New Roman"/>
          <w:szCs w:val="22"/>
        </w:rPr>
      </w:pPr>
      <w:r w:rsidRPr="00F25745">
        <w:rPr>
          <w:rFonts w:ascii="Times New Roman" w:hAnsi="Times New Roman" w:cs="Times New Roman"/>
          <w:szCs w:val="22"/>
        </w:rPr>
        <w:t>с</w:t>
      </w:r>
      <w:proofErr w:type="gramStart"/>
      <w:r w:rsidRPr="00F25745">
        <w:rPr>
          <w:rFonts w:ascii="Times New Roman" w:hAnsi="Times New Roman" w:cs="Times New Roman"/>
          <w:szCs w:val="22"/>
        </w:rPr>
        <w:t>.К</w:t>
      </w:r>
      <w:proofErr w:type="gramEnd"/>
      <w:r w:rsidRPr="00F25745">
        <w:rPr>
          <w:rFonts w:ascii="Times New Roman" w:hAnsi="Times New Roman" w:cs="Times New Roman"/>
          <w:szCs w:val="22"/>
        </w:rPr>
        <w:t>арпогоры</w:t>
      </w:r>
    </w:p>
    <w:p w:rsidR="003204F5" w:rsidRPr="00F25745" w:rsidRDefault="003204F5" w:rsidP="003204F5">
      <w:pPr>
        <w:pStyle w:val="ConsPlusNormal"/>
        <w:jc w:val="center"/>
        <w:rPr>
          <w:rFonts w:ascii="Times New Roman" w:hAnsi="Times New Roman" w:cs="Times New Roman"/>
          <w:sz w:val="28"/>
          <w:szCs w:val="28"/>
        </w:rPr>
      </w:pPr>
    </w:p>
    <w:p w:rsidR="003204F5" w:rsidRPr="00F25745" w:rsidRDefault="003204F5" w:rsidP="003204F5">
      <w:pPr>
        <w:pStyle w:val="ConsPlusNormal"/>
        <w:jc w:val="center"/>
        <w:rPr>
          <w:rFonts w:ascii="Times New Roman" w:hAnsi="Times New Roman" w:cs="Times New Roman"/>
          <w:sz w:val="28"/>
          <w:szCs w:val="28"/>
        </w:rPr>
      </w:pPr>
    </w:p>
    <w:p w:rsidR="003204F5" w:rsidRPr="003204F5" w:rsidRDefault="003204F5" w:rsidP="003204F5">
      <w:pPr>
        <w:jc w:val="center"/>
        <w:rPr>
          <w:b/>
          <w:sz w:val="28"/>
          <w:szCs w:val="28"/>
        </w:rPr>
      </w:pPr>
      <w:r w:rsidRPr="003204F5">
        <w:rPr>
          <w:b/>
          <w:sz w:val="28"/>
          <w:szCs w:val="28"/>
        </w:rPr>
        <w:t xml:space="preserve">Об утверждении административного регламента предоставления муниципальной услуги </w:t>
      </w:r>
      <w:r w:rsidRPr="003204F5">
        <w:rPr>
          <w:b/>
          <w:bCs/>
          <w:sz w:val="28"/>
          <w:szCs w:val="28"/>
        </w:rPr>
        <w:t>«Установление и выплата пенсии за выслугу лет лицам, замещавшим муниципальные должности и должности муниципальной службы</w:t>
      </w:r>
      <w:r w:rsidRPr="003204F5">
        <w:rPr>
          <w:b/>
          <w:sz w:val="28"/>
          <w:szCs w:val="28"/>
        </w:rPr>
        <w:t xml:space="preserve"> Пинежского муниципального района Архангельской области</w:t>
      </w:r>
    </w:p>
    <w:p w:rsidR="003204F5" w:rsidRPr="00F25745" w:rsidRDefault="003204F5" w:rsidP="003204F5">
      <w:pPr>
        <w:spacing w:after="1"/>
        <w:jc w:val="center"/>
        <w:rPr>
          <w:szCs w:val="28"/>
        </w:rPr>
      </w:pPr>
    </w:p>
    <w:p w:rsidR="003204F5" w:rsidRPr="00F25745" w:rsidRDefault="003204F5" w:rsidP="003204F5">
      <w:pPr>
        <w:spacing w:after="1"/>
        <w:jc w:val="center"/>
        <w:rPr>
          <w:szCs w:val="28"/>
        </w:rPr>
      </w:pPr>
    </w:p>
    <w:p w:rsidR="003204F5" w:rsidRPr="00F25745" w:rsidRDefault="003204F5" w:rsidP="003204F5">
      <w:pPr>
        <w:pStyle w:val="ConsPlusNormal"/>
        <w:jc w:val="center"/>
        <w:rPr>
          <w:rFonts w:ascii="Times New Roman" w:hAnsi="Times New Roman" w:cs="Times New Roman"/>
          <w:sz w:val="28"/>
          <w:szCs w:val="28"/>
        </w:rPr>
      </w:pPr>
    </w:p>
    <w:p w:rsidR="003204F5" w:rsidRPr="00F25745" w:rsidRDefault="003204F5" w:rsidP="003204F5">
      <w:pPr>
        <w:pStyle w:val="ConsPlusNormal"/>
        <w:ind w:firstLine="426"/>
        <w:jc w:val="both"/>
        <w:rPr>
          <w:rFonts w:ascii="Times New Roman" w:hAnsi="Times New Roman" w:cs="Times New Roman"/>
          <w:sz w:val="28"/>
          <w:szCs w:val="28"/>
        </w:rPr>
      </w:pPr>
      <w:proofErr w:type="gramStart"/>
      <w:r w:rsidRPr="00F25745">
        <w:rPr>
          <w:rFonts w:ascii="Times New Roman" w:hAnsi="Times New Roman" w:cs="Times New Roman"/>
          <w:sz w:val="28"/>
          <w:szCs w:val="28"/>
        </w:rPr>
        <w:t>В соответствии со статьей 13 Федерального закона от 27.07.2010 № 210-ФЗ «Об организации предоставления государственных и мун</w:t>
      </w:r>
      <w:r w:rsidRPr="00F25745">
        <w:rPr>
          <w:rStyle w:val="13"/>
          <w:rFonts w:ascii="Times New Roman" w:eastAsia="Calibri" w:hAnsi="Times New Roman" w:cs="Times New Roman"/>
          <w:sz w:val="28"/>
          <w:szCs w:val="28"/>
        </w:rPr>
        <w:t>ици</w:t>
      </w:r>
      <w:r w:rsidRPr="00F25745">
        <w:rPr>
          <w:rFonts w:ascii="Times New Roman" w:hAnsi="Times New Roman" w:cs="Times New Roman"/>
          <w:sz w:val="28"/>
          <w:szCs w:val="28"/>
        </w:rPr>
        <w:t>пальных услуг»,  Законом Архангельской области от 16.04.1998 N 68-15-ОЗ  "О пенсионном обеспечении лиц, замещавших муниципальные должности, должности муниципальной службы муниципальных образований Архангельской области", решением Собрания депутатов Пинежского муниципального района Архангельской области  от 24 марта 2023 № 185 «О пенсионном обеспечении лиц, замещавших муниципальные должности, должности муниципальной</w:t>
      </w:r>
      <w:proofErr w:type="gramEnd"/>
      <w:r w:rsidRPr="00F25745">
        <w:rPr>
          <w:rFonts w:ascii="Times New Roman" w:hAnsi="Times New Roman" w:cs="Times New Roman"/>
          <w:sz w:val="28"/>
          <w:szCs w:val="28"/>
        </w:rPr>
        <w:t xml:space="preserve"> службы Пинежского муниципального района Архангельской области»,  постановлением администрации Пинежского муниципального района Архангельской области  от 15 ноября 2022 года №1090  «</w:t>
      </w:r>
      <w:r w:rsidRPr="00F25745">
        <w:rPr>
          <w:rFonts w:ascii="Times New Roman" w:hAnsi="Times New Roman" w:cs="Times New Roman"/>
          <w:bCs/>
          <w:sz w:val="28"/>
          <w:szCs w:val="28"/>
        </w:rPr>
        <w:t>Об утверждении Перечня муниципальных услуг, предоставляемых администрацией Пинежского муниципального района Архангельской области», администрация Пинежского муниципального района Архангельской области</w:t>
      </w:r>
      <w:r w:rsidRPr="00F25745">
        <w:rPr>
          <w:rFonts w:ascii="Times New Roman" w:hAnsi="Times New Roman" w:cs="Times New Roman"/>
          <w:sz w:val="28"/>
          <w:szCs w:val="28"/>
        </w:rPr>
        <w:t xml:space="preserve"> постановляет:</w:t>
      </w:r>
    </w:p>
    <w:p w:rsidR="003204F5" w:rsidRPr="003204F5" w:rsidRDefault="003204F5" w:rsidP="003204F5">
      <w:pPr>
        <w:pStyle w:val="af4"/>
        <w:numPr>
          <w:ilvl w:val="0"/>
          <w:numId w:val="24"/>
        </w:numPr>
        <w:spacing w:line="240" w:lineRule="auto"/>
        <w:ind w:left="0" w:firstLine="709"/>
        <w:jc w:val="both"/>
        <w:rPr>
          <w:rFonts w:ascii="Times New Roman" w:hAnsi="Times New Roman" w:cs="Times New Roman"/>
          <w:sz w:val="28"/>
          <w:szCs w:val="28"/>
        </w:rPr>
      </w:pPr>
      <w:r w:rsidRPr="003204F5">
        <w:rPr>
          <w:rFonts w:ascii="Times New Roman" w:hAnsi="Times New Roman" w:cs="Times New Roman"/>
          <w:sz w:val="28"/>
          <w:szCs w:val="28"/>
        </w:rPr>
        <w:t xml:space="preserve">Утвердить прилагаемый административный предоставления муниципальной услуги </w:t>
      </w:r>
      <w:r w:rsidRPr="003204F5">
        <w:rPr>
          <w:rFonts w:ascii="Times New Roman" w:hAnsi="Times New Roman" w:cs="Times New Roman"/>
          <w:bCs/>
          <w:sz w:val="28"/>
          <w:szCs w:val="28"/>
        </w:rPr>
        <w:t xml:space="preserve">«Установление и выплата пенсии за выслугу лет лицам, замещавшим муниципальные должности и должности муниципальной службы </w:t>
      </w:r>
      <w:r w:rsidRPr="003204F5">
        <w:rPr>
          <w:rFonts w:ascii="Times New Roman" w:hAnsi="Times New Roman" w:cs="Times New Roman"/>
          <w:sz w:val="28"/>
          <w:szCs w:val="28"/>
        </w:rPr>
        <w:t>Пинежского муниципального района Архангельской области.</w:t>
      </w:r>
    </w:p>
    <w:p w:rsidR="003204F5" w:rsidRPr="003204F5" w:rsidRDefault="003204F5" w:rsidP="003204F5">
      <w:pPr>
        <w:pStyle w:val="af4"/>
        <w:numPr>
          <w:ilvl w:val="0"/>
          <w:numId w:val="24"/>
        </w:numPr>
        <w:autoSpaceDE w:val="0"/>
        <w:autoSpaceDN w:val="0"/>
        <w:adjustRightInd w:val="0"/>
        <w:spacing w:line="240" w:lineRule="auto"/>
        <w:jc w:val="both"/>
        <w:rPr>
          <w:rFonts w:ascii="Times New Roman" w:hAnsi="Times New Roman" w:cs="Times New Roman"/>
          <w:sz w:val="28"/>
          <w:szCs w:val="28"/>
        </w:rPr>
      </w:pPr>
      <w:r w:rsidRPr="003204F5">
        <w:rPr>
          <w:rFonts w:ascii="Times New Roman" w:hAnsi="Times New Roman" w:cs="Times New Roman"/>
          <w:sz w:val="28"/>
          <w:szCs w:val="28"/>
        </w:rPr>
        <w:t>Установить, что:</w:t>
      </w:r>
    </w:p>
    <w:p w:rsidR="003204F5" w:rsidRPr="003204F5" w:rsidRDefault="003204F5" w:rsidP="003204F5">
      <w:pPr>
        <w:pStyle w:val="af4"/>
        <w:autoSpaceDE w:val="0"/>
        <w:autoSpaceDN w:val="0"/>
        <w:adjustRightInd w:val="0"/>
        <w:ind w:left="0" w:firstLine="708"/>
        <w:jc w:val="both"/>
        <w:rPr>
          <w:rFonts w:ascii="Times New Roman" w:hAnsi="Times New Roman" w:cs="Times New Roman"/>
          <w:sz w:val="28"/>
          <w:szCs w:val="28"/>
        </w:rPr>
      </w:pPr>
      <w:r w:rsidRPr="003204F5">
        <w:rPr>
          <w:rFonts w:ascii="Times New Roman" w:hAnsi="Times New Roman" w:cs="Times New Roman"/>
          <w:sz w:val="28"/>
          <w:szCs w:val="28"/>
        </w:rPr>
        <w:t xml:space="preserve">возобновление выплаты пенсий за выслугу лет на основании </w:t>
      </w:r>
      <w:hyperlink r:id="rId12" w:history="1">
        <w:r w:rsidRPr="003204F5">
          <w:rPr>
            <w:rFonts w:ascii="Times New Roman" w:hAnsi="Times New Roman" w:cs="Times New Roman"/>
            <w:sz w:val="28"/>
            <w:szCs w:val="28"/>
          </w:rPr>
          <w:t>абзаца второго пункта 5 статьи 3</w:t>
        </w:r>
      </w:hyperlink>
      <w:r w:rsidRPr="003204F5">
        <w:rPr>
          <w:rFonts w:ascii="Times New Roman" w:hAnsi="Times New Roman" w:cs="Times New Roman"/>
          <w:sz w:val="28"/>
          <w:szCs w:val="28"/>
        </w:rPr>
        <w:t xml:space="preserve"> областного закона от 20 декабря 2022 года N 660-40-ОЗ "О внесении изменений в отдельные областные законы в сфере </w:t>
      </w:r>
      <w:r w:rsidRPr="003204F5">
        <w:rPr>
          <w:rFonts w:ascii="Times New Roman" w:hAnsi="Times New Roman" w:cs="Times New Roman"/>
          <w:sz w:val="28"/>
          <w:szCs w:val="28"/>
        </w:rPr>
        <w:lastRenderedPageBreak/>
        <w:t xml:space="preserve">пенсионного обеспечения" (далее - областной закон N 660-40-ОЗ) осуществляется в порядке, установленном </w:t>
      </w:r>
      <w:hyperlink r:id="rId13" w:history="1">
        <w:r w:rsidRPr="003204F5">
          <w:rPr>
            <w:rFonts w:ascii="Times New Roman" w:hAnsi="Times New Roman" w:cs="Times New Roman"/>
            <w:sz w:val="28"/>
            <w:szCs w:val="28"/>
          </w:rPr>
          <w:t>подразделом 3.7</w:t>
        </w:r>
      </w:hyperlink>
      <w:r w:rsidRPr="003204F5">
        <w:rPr>
          <w:rFonts w:ascii="Times New Roman" w:hAnsi="Times New Roman" w:cs="Times New Roman"/>
          <w:sz w:val="28"/>
          <w:szCs w:val="28"/>
        </w:rPr>
        <w:t xml:space="preserve"> административного регламента. При этом основанием рассмотрения вопроса о возобновлении выплаты пенсий за выслугу лет является вступление в силу областного </w:t>
      </w:r>
      <w:hyperlink r:id="rId14" w:history="1">
        <w:r w:rsidRPr="003204F5">
          <w:rPr>
            <w:rFonts w:ascii="Times New Roman" w:hAnsi="Times New Roman" w:cs="Times New Roman"/>
            <w:sz w:val="28"/>
            <w:szCs w:val="28"/>
          </w:rPr>
          <w:t>закона</w:t>
        </w:r>
      </w:hyperlink>
      <w:r w:rsidRPr="003204F5">
        <w:rPr>
          <w:rFonts w:ascii="Times New Roman" w:hAnsi="Times New Roman" w:cs="Times New Roman"/>
          <w:sz w:val="28"/>
          <w:szCs w:val="28"/>
        </w:rPr>
        <w:t xml:space="preserve"> N 660-40-ОЗ;</w:t>
      </w:r>
    </w:p>
    <w:p w:rsidR="003204F5" w:rsidRPr="003204F5" w:rsidRDefault="003204F5" w:rsidP="003204F5">
      <w:pPr>
        <w:pStyle w:val="af4"/>
        <w:autoSpaceDE w:val="0"/>
        <w:autoSpaceDN w:val="0"/>
        <w:adjustRightInd w:val="0"/>
        <w:ind w:left="0" w:firstLine="708"/>
        <w:jc w:val="both"/>
        <w:rPr>
          <w:rFonts w:ascii="Times New Roman" w:hAnsi="Times New Roman" w:cs="Times New Roman"/>
          <w:sz w:val="28"/>
          <w:szCs w:val="28"/>
        </w:rPr>
      </w:pPr>
      <w:r w:rsidRPr="003204F5">
        <w:rPr>
          <w:rFonts w:ascii="Times New Roman" w:hAnsi="Times New Roman" w:cs="Times New Roman"/>
          <w:sz w:val="28"/>
          <w:szCs w:val="28"/>
        </w:rPr>
        <w:t xml:space="preserve">обратный перерасчет размеров пенсий за выслугу лет на основании </w:t>
      </w:r>
      <w:hyperlink r:id="rId15" w:history="1">
        <w:r w:rsidRPr="003204F5">
          <w:rPr>
            <w:rFonts w:ascii="Times New Roman" w:hAnsi="Times New Roman" w:cs="Times New Roman"/>
            <w:sz w:val="28"/>
            <w:szCs w:val="28"/>
          </w:rPr>
          <w:t>абзаца третьего пункта 4</w:t>
        </w:r>
      </w:hyperlink>
      <w:r w:rsidRPr="003204F5">
        <w:rPr>
          <w:rFonts w:ascii="Times New Roman" w:hAnsi="Times New Roman" w:cs="Times New Roman"/>
          <w:sz w:val="28"/>
          <w:szCs w:val="28"/>
        </w:rPr>
        <w:t xml:space="preserve">  статьи 3 областного закона N 660-40-ОЗ осуществляется в порядке, установленном </w:t>
      </w:r>
      <w:hyperlink r:id="rId16" w:history="1">
        <w:r w:rsidRPr="003204F5">
          <w:rPr>
            <w:rFonts w:ascii="Times New Roman" w:hAnsi="Times New Roman" w:cs="Times New Roman"/>
            <w:sz w:val="28"/>
            <w:szCs w:val="28"/>
          </w:rPr>
          <w:t>подразделом 3.6</w:t>
        </w:r>
      </w:hyperlink>
      <w:r w:rsidRPr="003204F5">
        <w:rPr>
          <w:rFonts w:ascii="Times New Roman" w:hAnsi="Times New Roman" w:cs="Times New Roman"/>
          <w:sz w:val="28"/>
          <w:szCs w:val="28"/>
        </w:rPr>
        <w:t xml:space="preserve"> административного регламента. При этом основанием для рассмотрения вопроса о перерасчете размера пенсии за выслугу лет является вступление в силу областного закона N 660-40-ОЗ.</w:t>
      </w:r>
    </w:p>
    <w:p w:rsidR="003204F5" w:rsidRPr="003204F5" w:rsidRDefault="003204F5" w:rsidP="003204F5">
      <w:pPr>
        <w:pStyle w:val="af4"/>
        <w:numPr>
          <w:ilvl w:val="0"/>
          <w:numId w:val="24"/>
        </w:numPr>
        <w:spacing w:line="240" w:lineRule="auto"/>
        <w:ind w:left="0" w:firstLine="709"/>
        <w:jc w:val="both"/>
        <w:rPr>
          <w:rFonts w:ascii="Times New Roman" w:hAnsi="Times New Roman" w:cs="Times New Roman"/>
          <w:sz w:val="28"/>
          <w:szCs w:val="28"/>
        </w:rPr>
      </w:pPr>
      <w:r w:rsidRPr="003204F5">
        <w:rPr>
          <w:rFonts w:ascii="Times New Roman" w:hAnsi="Times New Roman" w:cs="Times New Roman"/>
          <w:sz w:val="28"/>
          <w:szCs w:val="28"/>
        </w:rPr>
        <w:t>Признать утратившими силу постановления администрации Пинежского муниципального района Архангельской области:</w:t>
      </w:r>
    </w:p>
    <w:p w:rsidR="003204F5" w:rsidRPr="003204F5" w:rsidRDefault="003204F5" w:rsidP="003204F5">
      <w:pPr>
        <w:ind w:firstLine="708"/>
        <w:jc w:val="both"/>
        <w:rPr>
          <w:sz w:val="28"/>
          <w:szCs w:val="28"/>
        </w:rPr>
      </w:pPr>
      <w:r w:rsidRPr="003204F5">
        <w:rPr>
          <w:sz w:val="28"/>
          <w:szCs w:val="28"/>
        </w:rPr>
        <w:t>постановление администрации муниципального образования» Пинежский муниципальный район» от 06 мая 2019 № 0373-па «Об  утверждении административного регламента предоставления муниципальной услуги «Установление и выплата пенсии за выслугу лет, лицам, замещавшим муниципальные должности и должности муниципальной службы муниципального образования «Пинежский муниципальный район»;</w:t>
      </w:r>
    </w:p>
    <w:p w:rsidR="003204F5" w:rsidRPr="003204F5" w:rsidRDefault="003204F5" w:rsidP="003204F5">
      <w:pPr>
        <w:ind w:firstLine="708"/>
        <w:jc w:val="both"/>
        <w:rPr>
          <w:sz w:val="28"/>
          <w:szCs w:val="28"/>
        </w:rPr>
      </w:pPr>
      <w:r w:rsidRPr="003204F5">
        <w:rPr>
          <w:sz w:val="28"/>
          <w:szCs w:val="28"/>
        </w:rPr>
        <w:t>постановление администрации муниципального образования» Пинежский муниципальный район» от 24 ноября 2020 № 0980-па «О внесении изменений в постановление администрации от 06 мая 2019 № 0373-па «Об  утверждении административного регламента предоставления муниципальной услуги «Установление и выплата пенсии за выслугу лет, лицам, замещавшим муниципальные должности и должности муниципальной службы муниципального образования «Пинежский муниципальный район».</w:t>
      </w:r>
    </w:p>
    <w:p w:rsidR="003204F5" w:rsidRPr="003204F5" w:rsidRDefault="003204F5" w:rsidP="003204F5">
      <w:pPr>
        <w:autoSpaceDE w:val="0"/>
        <w:autoSpaceDN w:val="0"/>
        <w:adjustRightInd w:val="0"/>
        <w:ind w:firstLine="708"/>
        <w:jc w:val="both"/>
        <w:outlineLvl w:val="1"/>
        <w:rPr>
          <w:sz w:val="28"/>
          <w:szCs w:val="28"/>
        </w:rPr>
      </w:pPr>
      <w:r w:rsidRPr="003204F5">
        <w:rPr>
          <w:bCs/>
          <w:sz w:val="28"/>
          <w:szCs w:val="28"/>
        </w:rPr>
        <w:t>4. Настоящее постановление вступает в силу со дня его официального опубликования.</w:t>
      </w:r>
    </w:p>
    <w:p w:rsidR="003204F5" w:rsidRPr="003204F5" w:rsidRDefault="003204F5" w:rsidP="003204F5">
      <w:pPr>
        <w:jc w:val="both"/>
        <w:rPr>
          <w:sz w:val="28"/>
          <w:szCs w:val="28"/>
        </w:rPr>
      </w:pPr>
    </w:p>
    <w:p w:rsidR="003204F5" w:rsidRPr="003204F5" w:rsidRDefault="003204F5" w:rsidP="003204F5">
      <w:pPr>
        <w:jc w:val="both"/>
        <w:rPr>
          <w:sz w:val="28"/>
          <w:szCs w:val="28"/>
        </w:rPr>
      </w:pPr>
    </w:p>
    <w:p w:rsidR="003204F5" w:rsidRPr="003204F5" w:rsidRDefault="003204F5" w:rsidP="003204F5">
      <w:pPr>
        <w:jc w:val="both"/>
        <w:rPr>
          <w:sz w:val="28"/>
          <w:szCs w:val="28"/>
        </w:rPr>
      </w:pPr>
    </w:p>
    <w:p w:rsidR="003204F5" w:rsidRPr="003204F5" w:rsidRDefault="003204F5" w:rsidP="003204F5">
      <w:pPr>
        <w:jc w:val="both"/>
        <w:rPr>
          <w:sz w:val="28"/>
          <w:szCs w:val="28"/>
        </w:rPr>
      </w:pPr>
      <w:proofErr w:type="gramStart"/>
      <w:r w:rsidRPr="003204F5">
        <w:rPr>
          <w:sz w:val="28"/>
          <w:szCs w:val="28"/>
        </w:rPr>
        <w:t>Исполняющий</w:t>
      </w:r>
      <w:proofErr w:type="gramEnd"/>
      <w:r w:rsidRPr="003204F5">
        <w:rPr>
          <w:sz w:val="28"/>
          <w:szCs w:val="28"/>
        </w:rPr>
        <w:t xml:space="preserve"> обязанности</w:t>
      </w:r>
    </w:p>
    <w:p w:rsidR="003204F5" w:rsidRPr="003204F5" w:rsidRDefault="003204F5" w:rsidP="003204F5">
      <w:pPr>
        <w:jc w:val="both"/>
        <w:rPr>
          <w:sz w:val="28"/>
          <w:szCs w:val="28"/>
        </w:rPr>
      </w:pPr>
      <w:r w:rsidRPr="003204F5">
        <w:rPr>
          <w:sz w:val="28"/>
          <w:szCs w:val="28"/>
        </w:rPr>
        <w:t>главы Пинежского муниципального района                                    С.С. Петухов</w:t>
      </w:r>
    </w:p>
    <w:p w:rsidR="003204F5" w:rsidRPr="00F25745" w:rsidRDefault="003204F5" w:rsidP="003204F5">
      <w:pPr>
        <w:pStyle w:val="ConsPlusNormal"/>
        <w:spacing w:before="220"/>
        <w:ind w:firstLine="540"/>
        <w:jc w:val="both"/>
        <w:rPr>
          <w:rFonts w:ascii="Times New Roman" w:hAnsi="Times New Roman" w:cs="Times New Roman"/>
          <w:sz w:val="28"/>
          <w:szCs w:val="28"/>
        </w:rPr>
      </w:pP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rmal"/>
        <w:outlineLvl w:val="0"/>
        <w:rPr>
          <w:rFonts w:ascii="Times New Roman" w:hAnsi="Times New Roman" w:cs="Times New Roman"/>
          <w:sz w:val="28"/>
          <w:szCs w:val="28"/>
        </w:rPr>
      </w:pPr>
    </w:p>
    <w:p w:rsidR="003204F5" w:rsidRPr="00F25745" w:rsidRDefault="003204F5" w:rsidP="003204F5">
      <w:pPr>
        <w:pStyle w:val="ConsPlusNormal"/>
        <w:jc w:val="right"/>
        <w:outlineLvl w:val="0"/>
        <w:rPr>
          <w:rFonts w:ascii="Times New Roman" w:hAnsi="Times New Roman" w:cs="Times New Roman"/>
          <w:sz w:val="28"/>
          <w:szCs w:val="28"/>
        </w:rPr>
      </w:pPr>
      <w:r w:rsidRPr="00F25745">
        <w:rPr>
          <w:rFonts w:ascii="Times New Roman" w:hAnsi="Times New Roman" w:cs="Times New Roman"/>
          <w:sz w:val="28"/>
          <w:szCs w:val="28"/>
        </w:rPr>
        <w:lastRenderedPageBreak/>
        <w:t>Утвержден</w:t>
      </w:r>
    </w:p>
    <w:p w:rsidR="003204F5" w:rsidRPr="00F25745" w:rsidRDefault="003204F5" w:rsidP="003204F5">
      <w:pPr>
        <w:pStyle w:val="ConsPlusNormal"/>
        <w:jc w:val="right"/>
        <w:rPr>
          <w:rFonts w:ascii="Times New Roman" w:hAnsi="Times New Roman" w:cs="Times New Roman"/>
          <w:sz w:val="28"/>
          <w:szCs w:val="28"/>
        </w:rPr>
      </w:pPr>
      <w:r w:rsidRPr="00F25745">
        <w:rPr>
          <w:rFonts w:ascii="Times New Roman" w:hAnsi="Times New Roman" w:cs="Times New Roman"/>
          <w:sz w:val="28"/>
          <w:szCs w:val="28"/>
        </w:rPr>
        <w:t xml:space="preserve">постановлением администрации </w:t>
      </w:r>
    </w:p>
    <w:p w:rsidR="003204F5" w:rsidRPr="00F25745" w:rsidRDefault="003204F5" w:rsidP="003204F5">
      <w:pPr>
        <w:pStyle w:val="ConsPlusNormal"/>
        <w:jc w:val="right"/>
        <w:rPr>
          <w:rFonts w:ascii="Times New Roman" w:hAnsi="Times New Roman" w:cs="Times New Roman"/>
          <w:sz w:val="28"/>
          <w:szCs w:val="28"/>
        </w:rPr>
      </w:pPr>
      <w:r w:rsidRPr="00F25745">
        <w:rPr>
          <w:rFonts w:ascii="Times New Roman" w:hAnsi="Times New Roman" w:cs="Times New Roman"/>
          <w:sz w:val="28"/>
          <w:szCs w:val="28"/>
        </w:rPr>
        <w:t>МО «Пинежский район»</w:t>
      </w:r>
    </w:p>
    <w:p w:rsidR="003204F5" w:rsidRPr="00F25745" w:rsidRDefault="003204F5" w:rsidP="003204F5">
      <w:pPr>
        <w:pStyle w:val="ConsPlusNormal"/>
        <w:jc w:val="right"/>
        <w:rPr>
          <w:rFonts w:ascii="Times New Roman" w:hAnsi="Times New Roman" w:cs="Times New Roman"/>
          <w:sz w:val="28"/>
          <w:szCs w:val="28"/>
        </w:rPr>
      </w:pPr>
      <w:r w:rsidRPr="00F25745">
        <w:rPr>
          <w:rFonts w:ascii="Times New Roman" w:hAnsi="Times New Roman" w:cs="Times New Roman"/>
          <w:sz w:val="28"/>
          <w:szCs w:val="28"/>
        </w:rPr>
        <w:t>от 30.03.2023 № 0239 - па</w:t>
      </w: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ab"/>
      </w:pPr>
      <w:bookmarkStart w:id="3" w:name="P44"/>
      <w:bookmarkEnd w:id="3"/>
      <w:r w:rsidRPr="00F25745">
        <w:t>АДМИНИСТРАТИВНЫЙ РЕГЛАМЕНТ</w:t>
      </w:r>
    </w:p>
    <w:p w:rsidR="003204F5" w:rsidRPr="003204F5" w:rsidRDefault="003204F5" w:rsidP="003204F5">
      <w:pPr>
        <w:ind w:firstLine="709"/>
        <w:jc w:val="center"/>
        <w:rPr>
          <w:b/>
          <w:sz w:val="28"/>
          <w:szCs w:val="28"/>
        </w:rPr>
      </w:pPr>
      <w:r w:rsidRPr="003204F5">
        <w:rPr>
          <w:b/>
          <w:sz w:val="28"/>
          <w:szCs w:val="28"/>
        </w:rPr>
        <w:t xml:space="preserve">предоставления муниципальной услуги по </w:t>
      </w:r>
      <w:r w:rsidRPr="003204F5">
        <w:rPr>
          <w:b/>
          <w:bCs/>
          <w:sz w:val="28"/>
          <w:szCs w:val="28"/>
        </w:rPr>
        <w:t xml:space="preserve">«Установление и выплата пенсии за выслугу лет лицам, замещавшим муниципальные должности и должности муниципальной службы </w:t>
      </w:r>
      <w:r w:rsidRPr="003204F5">
        <w:rPr>
          <w:b/>
          <w:sz w:val="28"/>
          <w:szCs w:val="28"/>
        </w:rPr>
        <w:t>Пинежского муниципального района Архангельской области</w:t>
      </w:r>
    </w:p>
    <w:p w:rsidR="003204F5" w:rsidRPr="00F25745" w:rsidRDefault="003204F5" w:rsidP="003204F5">
      <w:pPr>
        <w:autoSpaceDE w:val="0"/>
        <w:autoSpaceDN w:val="0"/>
        <w:adjustRightInd w:val="0"/>
        <w:jc w:val="center"/>
      </w:pP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Title"/>
        <w:jc w:val="center"/>
        <w:outlineLvl w:val="1"/>
        <w:rPr>
          <w:rFonts w:ascii="Times New Roman" w:hAnsi="Times New Roman" w:cs="Times New Roman"/>
          <w:sz w:val="28"/>
          <w:szCs w:val="28"/>
        </w:rPr>
      </w:pPr>
      <w:r w:rsidRPr="00F25745">
        <w:rPr>
          <w:rFonts w:ascii="Times New Roman" w:hAnsi="Times New Roman" w:cs="Times New Roman"/>
          <w:sz w:val="28"/>
          <w:szCs w:val="28"/>
        </w:rPr>
        <w:t>I. Общие положения</w:t>
      </w: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Title"/>
        <w:jc w:val="center"/>
        <w:outlineLvl w:val="2"/>
        <w:rPr>
          <w:rFonts w:ascii="Times New Roman" w:hAnsi="Times New Roman" w:cs="Times New Roman"/>
          <w:sz w:val="28"/>
          <w:szCs w:val="28"/>
        </w:rPr>
      </w:pPr>
      <w:r w:rsidRPr="00F25745">
        <w:rPr>
          <w:rFonts w:ascii="Times New Roman" w:hAnsi="Times New Roman" w:cs="Times New Roman"/>
          <w:sz w:val="28"/>
          <w:szCs w:val="28"/>
        </w:rPr>
        <w:t>1.1. Предмет регулирования административного регламента</w:t>
      </w: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ab"/>
        <w:ind w:firstLine="708"/>
        <w:jc w:val="both"/>
        <w:rPr>
          <w:b w:val="0"/>
        </w:rPr>
      </w:pPr>
      <w:r w:rsidRPr="00F25745">
        <w:rPr>
          <w:b w:val="0"/>
          <w:szCs w:val="28"/>
        </w:rPr>
        <w:t xml:space="preserve">1. </w:t>
      </w:r>
      <w:proofErr w:type="gramStart"/>
      <w:r w:rsidRPr="00F25745">
        <w:rPr>
          <w:b w:val="0"/>
          <w:szCs w:val="28"/>
        </w:rPr>
        <w:t xml:space="preserve">Настоящий административный регламент устанавливает порядок предоставления  </w:t>
      </w:r>
      <w:r w:rsidRPr="00F25745">
        <w:rPr>
          <w:b w:val="0"/>
        </w:rPr>
        <w:t xml:space="preserve">муниципальной услуги по </w:t>
      </w:r>
      <w:r w:rsidRPr="00F25745">
        <w:rPr>
          <w:b w:val="0"/>
          <w:bCs/>
          <w:szCs w:val="28"/>
        </w:rPr>
        <w:t>«Установление и выплата пенсии за выслугу лет лицам, замещавшим муниципальные должности и должности муниципальной службы Пинежского муниципального район</w:t>
      </w:r>
      <w:r w:rsidRPr="00F25745">
        <w:rPr>
          <w:b w:val="0"/>
          <w:szCs w:val="28"/>
        </w:rPr>
        <w:t>а Архангельской области (далее соответственно – муниципальная  услуга, пенсия за выслугу лет), и стандарт предоставления муниципальной услуги, включая сроки и последовательность административных процедур и административных действий администрации Пинежского муниципального района Архангельской области (далее - администрация) при</w:t>
      </w:r>
      <w:proofErr w:type="gramEnd"/>
      <w:r w:rsidRPr="00F25745">
        <w:rPr>
          <w:b w:val="0"/>
          <w:szCs w:val="28"/>
        </w:rPr>
        <w:t xml:space="preserve"> </w:t>
      </w:r>
      <w:proofErr w:type="gramStart"/>
      <w:r w:rsidRPr="00F25745">
        <w:rPr>
          <w:b w:val="0"/>
          <w:szCs w:val="28"/>
        </w:rPr>
        <w:t>осуществлении</w:t>
      </w:r>
      <w:proofErr w:type="gramEnd"/>
      <w:r w:rsidRPr="00F25745">
        <w:rPr>
          <w:b w:val="0"/>
          <w:szCs w:val="28"/>
        </w:rPr>
        <w:t xml:space="preserve"> полномочий по предоставлению муниципальной услуги.</w:t>
      </w:r>
    </w:p>
    <w:p w:rsidR="003204F5" w:rsidRPr="00F25745" w:rsidRDefault="003204F5" w:rsidP="003204F5">
      <w:pPr>
        <w:pStyle w:val="ConsPlusNormal"/>
        <w:ind w:firstLine="539"/>
        <w:jc w:val="both"/>
        <w:rPr>
          <w:rFonts w:ascii="Times New Roman" w:hAnsi="Times New Roman" w:cs="Times New Roman"/>
          <w:sz w:val="28"/>
          <w:szCs w:val="28"/>
        </w:rPr>
      </w:pPr>
      <w:r w:rsidRPr="00F25745">
        <w:rPr>
          <w:rFonts w:ascii="Times New Roman" w:hAnsi="Times New Roman" w:cs="Times New Roman"/>
          <w:sz w:val="28"/>
          <w:szCs w:val="28"/>
        </w:rPr>
        <w:t>2. Предоставление муниципальной услуги включает в себя следующие административные процедуры:</w:t>
      </w:r>
    </w:p>
    <w:p w:rsidR="003204F5" w:rsidRPr="00F25745" w:rsidRDefault="003204F5" w:rsidP="003204F5">
      <w:pPr>
        <w:pStyle w:val="ConsPlusNormal"/>
        <w:ind w:firstLine="539"/>
        <w:jc w:val="both"/>
        <w:rPr>
          <w:rFonts w:ascii="Times New Roman" w:hAnsi="Times New Roman" w:cs="Times New Roman"/>
          <w:sz w:val="28"/>
          <w:szCs w:val="28"/>
        </w:rPr>
      </w:pPr>
      <w:r w:rsidRPr="00F25745">
        <w:rPr>
          <w:rFonts w:ascii="Times New Roman" w:hAnsi="Times New Roman" w:cs="Times New Roman"/>
          <w:sz w:val="28"/>
          <w:szCs w:val="28"/>
        </w:rPr>
        <w:t>1) регистрация запроса заявителя о предоставлении муниципальной услуги;</w:t>
      </w:r>
    </w:p>
    <w:p w:rsidR="003204F5" w:rsidRPr="00F25745" w:rsidRDefault="003204F5" w:rsidP="003204F5">
      <w:pPr>
        <w:pStyle w:val="ConsPlusNormal"/>
        <w:ind w:firstLine="539"/>
        <w:jc w:val="both"/>
        <w:rPr>
          <w:rFonts w:ascii="Times New Roman" w:hAnsi="Times New Roman" w:cs="Times New Roman"/>
          <w:sz w:val="28"/>
          <w:szCs w:val="28"/>
        </w:rPr>
      </w:pPr>
      <w:r w:rsidRPr="00F25745">
        <w:rPr>
          <w:rFonts w:ascii="Times New Roman" w:hAnsi="Times New Roman" w:cs="Times New Roman"/>
          <w:sz w:val="28"/>
          <w:szCs w:val="28"/>
        </w:rPr>
        <w:t>2) подготовка документов для рассмотрения комиссией по установлению пенсий за выслугу лет;</w:t>
      </w:r>
    </w:p>
    <w:p w:rsidR="003204F5" w:rsidRPr="00F25745" w:rsidRDefault="003204F5" w:rsidP="003204F5">
      <w:pPr>
        <w:pStyle w:val="ConsPlusNormal"/>
        <w:ind w:firstLine="539"/>
        <w:jc w:val="both"/>
        <w:rPr>
          <w:rFonts w:ascii="Times New Roman" w:hAnsi="Times New Roman" w:cs="Times New Roman"/>
          <w:sz w:val="28"/>
          <w:szCs w:val="28"/>
        </w:rPr>
      </w:pPr>
      <w:r w:rsidRPr="00F25745">
        <w:rPr>
          <w:rFonts w:ascii="Times New Roman" w:hAnsi="Times New Roman" w:cs="Times New Roman"/>
          <w:sz w:val="28"/>
          <w:szCs w:val="28"/>
        </w:rPr>
        <w:t>3) рассмотрение вопроса об установлении пенсии за выслугу лет или об изменении ранее установленного размера пенсии за выслугу лет;</w:t>
      </w:r>
    </w:p>
    <w:p w:rsidR="003204F5" w:rsidRPr="00F25745" w:rsidRDefault="003204F5" w:rsidP="003204F5">
      <w:pPr>
        <w:pStyle w:val="ConsPlusNormal"/>
        <w:ind w:firstLine="539"/>
        <w:jc w:val="both"/>
        <w:rPr>
          <w:rFonts w:ascii="Times New Roman" w:hAnsi="Times New Roman" w:cs="Times New Roman"/>
          <w:sz w:val="28"/>
          <w:szCs w:val="28"/>
        </w:rPr>
      </w:pPr>
      <w:r w:rsidRPr="00F25745">
        <w:rPr>
          <w:rFonts w:ascii="Times New Roman" w:hAnsi="Times New Roman" w:cs="Times New Roman"/>
          <w:sz w:val="28"/>
          <w:szCs w:val="28"/>
        </w:rPr>
        <w:t>4) рассмотрение вопроса об определении размера пенсии за выслугу лет;</w:t>
      </w:r>
    </w:p>
    <w:p w:rsidR="003204F5" w:rsidRPr="00F25745" w:rsidRDefault="003204F5" w:rsidP="003204F5">
      <w:pPr>
        <w:pStyle w:val="ConsPlusNormal"/>
        <w:ind w:firstLine="539"/>
        <w:jc w:val="both"/>
        <w:rPr>
          <w:rFonts w:ascii="Times New Roman" w:hAnsi="Times New Roman" w:cs="Times New Roman"/>
          <w:sz w:val="28"/>
          <w:szCs w:val="28"/>
        </w:rPr>
      </w:pPr>
      <w:r w:rsidRPr="00F25745">
        <w:rPr>
          <w:rFonts w:ascii="Times New Roman" w:hAnsi="Times New Roman" w:cs="Times New Roman"/>
          <w:sz w:val="28"/>
          <w:szCs w:val="28"/>
        </w:rPr>
        <w:t>5) выплата пенсии за выслугу лет;</w:t>
      </w:r>
    </w:p>
    <w:p w:rsidR="003204F5" w:rsidRPr="00F25745" w:rsidRDefault="003204F5" w:rsidP="003204F5">
      <w:pPr>
        <w:pStyle w:val="ConsPlusNormal"/>
        <w:ind w:firstLine="539"/>
        <w:jc w:val="both"/>
        <w:rPr>
          <w:rFonts w:ascii="Times New Roman" w:hAnsi="Times New Roman" w:cs="Times New Roman"/>
          <w:sz w:val="28"/>
          <w:szCs w:val="28"/>
        </w:rPr>
      </w:pPr>
      <w:r w:rsidRPr="00F25745">
        <w:rPr>
          <w:rFonts w:ascii="Times New Roman" w:hAnsi="Times New Roman" w:cs="Times New Roman"/>
          <w:sz w:val="28"/>
          <w:szCs w:val="28"/>
        </w:rPr>
        <w:t>6) рассмотрение вопроса о перерасчете размера пенсии за выслугу лет;</w:t>
      </w:r>
    </w:p>
    <w:p w:rsidR="003204F5" w:rsidRPr="00F25745" w:rsidRDefault="003204F5" w:rsidP="003204F5">
      <w:pPr>
        <w:pStyle w:val="ConsPlusNormal"/>
        <w:ind w:firstLine="539"/>
        <w:jc w:val="both"/>
        <w:rPr>
          <w:rFonts w:ascii="Times New Roman" w:hAnsi="Times New Roman" w:cs="Times New Roman"/>
          <w:sz w:val="28"/>
          <w:szCs w:val="28"/>
        </w:rPr>
      </w:pPr>
      <w:r w:rsidRPr="00F25745">
        <w:rPr>
          <w:rFonts w:ascii="Times New Roman" w:hAnsi="Times New Roman" w:cs="Times New Roman"/>
          <w:sz w:val="28"/>
          <w:szCs w:val="28"/>
        </w:rPr>
        <w:t>7) рассмотрение вопроса о приостановлении (возобновлении) выплаты пенсии за выслугу лет;</w:t>
      </w:r>
    </w:p>
    <w:p w:rsidR="003204F5" w:rsidRPr="00F25745" w:rsidRDefault="003204F5" w:rsidP="003204F5">
      <w:pPr>
        <w:pStyle w:val="ConsPlusNormal"/>
        <w:ind w:firstLine="539"/>
        <w:jc w:val="both"/>
        <w:rPr>
          <w:rFonts w:ascii="Times New Roman" w:hAnsi="Times New Roman" w:cs="Times New Roman"/>
          <w:sz w:val="28"/>
          <w:szCs w:val="28"/>
        </w:rPr>
      </w:pPr>
      <w:r w:rsidRPr="00F25745">
        <w:rPr>
          <w:rFonts w:ascii="Times New Roman" w:hAnsi="Times New Roman" w:cs="Times New Roman"/>
          <w:sz w:val="28"/>
          <w:szCs w:val="28"/>
        </w:rPr>
        <w:t>8) рассмотрение вопроса о прекращении выплаты пенсии за выслугу лет;</w:t>
      </w:r>
    </w:p>
    <w:p w:rsidR="003204F5" w:rsidRPr="00F25745" w:rsidRDefault="003204F5" w:rsidP="003204F5">
      <w:pPr>
        <w:pStyle w:val="ConsPlusNormal"/>
        <w:ind w:firstLine="539"/>
        <w:jc w:val="both"/>
        <w:rPr>
          <w:rFonts w:ascii="Times New Roman" w:hAnsi="Times New Roman" w:cs="Times New Roman"/>
          <w:sz w:val="28"/>
          <w:szCs w:val="28"/>
        </w:rPr>
      </w:pPr>
      <w:r w:rsidRPr="00F25745">
        <w:rPr>
          <w:rFonts w:ascii="Times New Roman" w:hAnsi="Times New Roman" w:cs="Times New Roman"/>
          <w:sz w:val="28"/>
          <w:szCs w:val="28"/>
        </w:rPr>
        <w:t>9) рассмотрение вопроса о восстановлении выплаты пенсии за выслугу лет.</w:t>
      </w: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Title"/>
        <w:jc w:val="center"/>
        <w:outlineLvl w:val="2"/>
        <w:rPr>
          <w:rFonts w:ascii="Times New Roman" w:hAnsi="Times New Roman" w:cs="Times New Roman"/>
          <w:sz w:val="28"/>
          <w:szCs w:val="28"/>
        </w:rPr>
      </w:pPr>
      <w:r w:rsidRPr="00F25745">
        <w:rPr>
          <w:rFonts w:ascii="Times New Roman" w:hAnsi="Times New Roman" w:cs="Times New Roman"/>
          <w:sz w:val="28"/>
          <w:szCs w:val="28"/>
        </w:rPr>
        <w:t>1.2. Описание заявителей при предоставлении</w:t>
      </w:r>
    </w:p>
    <w:p w:rsidR="003204F5" w:rsidRPr="00F25745" w:rsidRDefault="003204F5" w:rsidP="003204F5">
      <w:pPr>
        <w:pStyle w:val="ConsPlusTitle"/>
        <w:jc w:val="center"/>
        <w:rPr>
          <w:rFonts w:ascii="Times New Roman" w:hAnsi="Times New Roman" w:cs="Times New Roman"/>
          <w:sz w:val="28"/>
          <w:szCs w:val="28"/>
        </w:rPr>
      </w:pPr>
      <w:r w:rsidRPr="00F25745">
        <w:rPr>
          <w:rFonts w:ascii="Times New Roman" w:hAnsi="Times New Roman" w:cs="Times New Roman"/>
          <w:sz w:val="28"/>
          <w:szCs w:val="28"/>
        </w:rPr>
        <w:t>муниципальной услуги</w:t>
      </w:r>
    </w:p>
    <w:p w:rsidR="003204F5" w:rsidRPr="00F25745" w:rsidRDefault="003204F5" w:rsidP="003204F5">
      <w:pPr>
        <w:pStyle w:val="ConsPlusNormal"/>
        <w:jc w:val="both"/>
        <w:rPr>
          <w:rFonts w:ascii="Times New Roman" w:hAnsi="Times New Roman" w:cs="Times New Roman"/>
          <w:sz w:val="28"/>
          <w:szCs w:val="28"/>
        </w:rPr>
      </w:pPr>
    </w:p>
    <w:p w:rsidR="003204F5" w:rsidRPr="003204F5" w:rsidRDefault="003204F5" w:rsidP="003204F5">
      <w:pPr>
        <w:pStyle w:val="ConsPlusNormal"/>
        <w:ind w:firstLine="540"/>
        <w:jc w:val="both"/>
        <w:rPr>
          <w:rFonts w:ascii="Times New Roman" w:hAnsi="Times New Roman" w:cs="Times New Roman"/>
          <w:sz w:val="28"/>
          <w:szCs w:val="28"/>
        </w:rPr>
      </w:pPr>
      <w:bookmarkStart w:id="4" w:name="P76"/>
      <w:bookmarkEnd w:id="4"/>
      <w:r w:rsidRPr="003204F5">
        <w:rPr>
          <w:rFonts w:ascii="Times New Roman" w:hAnsi="Times New Roman" w:cs="Times New Roman"/>
          <w:sz w:val="28"/>
          <w:szCs w:val="28"/>
        </w:rPr>
        <w:t>4. Заявителями при предоставлении муниципальной услуги являются:</w:t>
      </w:r>
    </w:p>
    <w:p w:rsidR="003204F5" w:rsidRPr="003204F5" w:rsidRDefault="003204F5" w:rsidP="003204F5">
      <w:pPr>
        <w:autoSpaceDE w:val="0"/>
        <w:autoSpaceDN w:val="0"/>
        <w:adjustRightInd w:val="0"/>
        <w:ind w:firstLine="540"/>
        <w:jc w:val="both"/>
        <w:rPr>
          <w:rFonts w:eastAsiaTheme="minorHAnsi"/>
          <w:sz w:val="28"/>
          <w:szCs w:val="28"/>
          <w:lang w:eastAsia="en-US"/>
        </w:rPr>
      </w:pPr>
      <w:proofErr w:type="gramStart"/>
      <w:r w:rsidRPr="003204F5">
        <w:rPr>
          <w:rFonts w:eastAsiaTheme="minorHAnsi"/>
          <w:sz w:val="28"/>
          <w:szCs w:val="28"/>
          <w:lang w:eastAsia="en-US"/>
        </w:rPr>
        <w:t xml:space="preserve">1) лица, замещавшие муниципальные должности, чьи полномочия прекращены в связи с истечением срока полномочий, а также по основаниям, предусмотренным </w:t>
      </w:r>
      <w:hyperlink r:id="rId17" w:history="1">
        <w:r w:rsidRPr="003204F5">
          <w:rPr>
            <w:rFonts w:eastAsiaTheme="minorHAnsi"/>
            <w:sz w:val="28"/>
            <w:szCs w:val="28"/>
            <w:lang w:eastAsia="en-US"/>
          </w:rPr>
          <w:t>пунктами 2</w:t>
        </w:r>
      </w:hyperlink>
      <w:r w:rsidRPr="003204F5">
        <w:rPr>
          <w:rFonts w:eastAsiaTheme="minorHAnsi"/>
          <w:sz w:val="28"/>
          <w:szCs w:val="28"/>
          <w:lang w:eastAsia="en-US"/>
        </w:rPr>
        <w:t xml:space="preserve">, </w:t>
      </w:r>
      <w:hyperlink r:id="rId18" w:history="1">
        <w:r w:rsidRPr="003204F5">
          <w:rPr>
            <w:rFonts w:eastAsiaTheme="minorHAnsi"/>
            <w:sz w:val="28"/>
            <w:szCs w:val="28"/>
            <w:lang w:eastAsia="en-US"/>
          </w:rPr>
          <w:t>4</w:t>
        </w:r>
      </w:hyperlink>
      <w:r w:rsidRPr="003204F5">
        <w:rPr>
          <w:rFonts w:eastAsiaTheme="minorHAnsi"/>
          <w:sz w:val="28"/>
          <w:szCs w:val="28"/>
          <w:lang w:eastAsia="en-US"/>
        </w:rPr>
        <w:t xml:space="preserve">, </w:t>
      </w:r>
      <w:hyperlink r:id="rId19" w:history="1">
        <w:r w:rsidRPr="003204F5">
          <w:rPr>
            <w:rFonts w:eastAsiaTheme="minorHAnsi"/>
            <w:sz w:val="28"/>
            <w:szCs w:val="28"/>
            <w:lang w:eastAsia="en-US"/>
          </w:rPr>
          <w:t>10</w:t>
        </w:r>
      </w:hyperlink>
      <w:r w:rsidRPr="003204F5">
        <w:rPr>
          <w:rFonts w:eastAsiaTheme="minorHAnsi"/>
          <w:sz w:val="28"/>
          <w:szCs w:val="28"/>
          <w:lang w:eastAsia="en-US"/>
        </w:rPr>
        <w:t xml:space="preserve">, </w:t>
      </w:r>
      <w:hyperlink r:id="rId20" w:history="1">
        <w:r w:rsidRPr="003204F5">
          <w:rPr>
            <w:rFonts w:eastAsiaTheme="minorHAnsi"/>
            <w:sz w:val="28"/>
            <w:szCs w:val="28"/>
            <w:lang w:eastAsia="en-US"/>
          </w:rPr>
          <w:t>12</w:t>
        </w:r>
      </w:hyperlink>
      <w:r w:rsidRPr="003204F5">
        <w:rPr>
          <w:rFonts w:eastAsiaTheme="minorHAnsi"/>
          <w:sz w:val="28"/>
          <w:szCs w:val="28"/>
          <w:lang w:eastAsia="en-US"/>
        </w:rPr>
        <w:t xml:space="preserve">, </w:t>
      </w:r>
      <w:hyperlink r:id="rId21" w:history="1">
        <w:r w:rsidRPr="003204F5">
          <w:rPr>
            <w:rFonts w:eastAsiaTheme="minorHAnsi"/>
            <w:sz w:val="28"/>
            <w:szCs w:val="28"/>
            <w:lang w:eastAsia="en-US"/>
          </w:rPr>
          <w:t>13</w:t>
        </w:r>
      </w:hyperlink>
      <w:r w:rsidRPr="003204F5">
        <w:rPr>
          <w:rFonts w:eastAsiaTheme="minorHAnsi"/>
          <w:sz w:val="28"/>
          <w:szCs w:val="28"/>
          <w:lang w:eastAsia="en-US"/>
        </w:rPr>
        <w:t xml:space="preserve"> и </w:t>
      </w:r>
      <w:hyperlink r:id="rId22" w:history="1">
        <w:r w:rsidRPr="003204F5">
          <w:rPr>
            <w:rFonts w:eastAsiaTheme="minorHAnsi"/>
            <w:sz w:val="28"/>
            <w:szCs w:val="28"/>
            <w:lang w:eastAsia="en-US"/>
          </w:rPr>
          <w:t>14 части 6 статьи 36</w:t>
        </w:r>
      </w:hyperlink>
      <w:r w:rsidRPr="003204F5">
        <w:rPr>
          <w:rFonts w:eastAsiaTheme="minorHAnsi"/>
          <w:sz w:val="28"/>
          <w:szCs w:val="28"/>
          <w:lang w:eastAsia="en-US"/>
        </w:rPr>
        <w:t xml:space="preserve">, </w:t>
      </w:r>
      <w:hyperlink r:id="rId23" w:history="1">
        <w:r w:rsidRPr="003204F5">
          <w:rPr>
            <w:rFonts w:eastAsiaTheme="minorHAnsi"/>
            <w:sz w:val="28"/>
            <w:szCs w:val="28"/>
            <w:lang w:eastAsia="en-US"/>
          </w:rPr>
          <w:t>пунктами 2</w:t>
        </w:r>
      </w:hyperlink>
      <w:r w:rsidRPr="003204F5">
        <w:rPr>
          <w:rFonts w:eastAsiaTheme="minorHAnsi"/>
          <w:sz w:val="28"/>
          <w:szCs w:val="28"/>
          <w:lang w:eastAsia="en-US"/>
        </w:rPr>
        <w:t xml:space="preserve"> и </w:t>
      </w:r>
      <w:hyperlink r:id="rId24" w:history="1">
        <w:r w:rsidRPr="003204F5">
          <w:rPr>
            <w:rFonts w:eastAsiaTheme="minorHAnsi"/>
            <w:sz w:val="28"/>
            <w:szCs w:val="28"/>
            <w:lang w:eastAsia="en-US"/>
          </w:rPr>
          <w:t>3 части 10 статьи 40</w:t>
        </w:r>
      </w:hyperlink>
      <w:r w:rsidRPr="003204F5">
        <w:rPr>
          <w:rFonts w:eastAsiaTheme="minorHAnsi"/>
          <w:sz w:val="28"/>
          <w:szCs w:val="28"/>
          <w:lang w:eastAsia="en-US"/>
        </w:rPr>
        <w:t xml:space="preserve"> Федерального закона от 6 октября 2003 года N 131-ФЗ "Об общих принципах организации местного самоуправления в Российской Федерации";</w:t>
      </w:r>
      <w:proofErr w:type="gramEnd"/>
    </w:p>
    <w:p w:rsidR="003204F5" w:rsidRPr="003204F5" w:rsidRDefault="003204F5" w:rsidP="003204F5">
      <w:pPr>
        <w:autoSpaceDE w:val="0"/>
        <w:autoSpaceDN w:val="0"/>
        <w:adjustRightInd w:val="0"/>
        <w:ind w:firstLine="540"/>
        <w:jc w:val="both"/>
        <w:rPr>
          <w:rFonts w:eastAsiaTheme="minorHAnsi"/>
          <w:sz w:val="28"/>
          <w:szCs w:val="28"/>
          <w:lang w:eastAsia="en-US"/>
        </w:rPr>
      </w:pPr>
      <w:r w:rsidRPr="003204F5">
        <w:rPr>
          <w:rFonts w:eastAsiaTheme="minorHAnsi"/>
          <w:sz w:val="28"/>
          <w:szCs w:val="28"/>
          <w:lang w:eastAsia="en-US"/>
        </w:rPr>
        <w:t xml:space="preserve">2) лица, замещавшие муниципальные должности и </w:t>
      </w:r>
      <w:proofErr w:type="gramStart"/>
      <w:r w:rsidRPr="003204F5">
        <w:rPr>
          <w:rFonts w:eastAsiaTheme="minorHAnsi"/>
          <w:sz w:val="28"/>
          <w:szCs w:val="28"/>
          <w:lang w:eastAsia="en-US"/>
        </w:rPr>
        <w:t>прекратившим</w:t>
      </w:r>
      <w:proofErr w:type="gramEnd"/>
      <w:r w:rsidRPr="003204F5">
        <w:rPr>
          <w:rFonts w:eastAsiaTheme="minorHAnsi"/>
          <w:sz w:val="28"/>
          <w:szCs w:val="28"/>
          <w:lang w:eastAsia="en-US"/>
        </w:rPr>
        <w:t xml:space="preserve"> осуществление деятельности на постоянной основе (без прекращения полномочий по муниципальной должности);</w:t>
      </w:r>
    </w:p>
    <w:p w:rsidR="003204F5" w:rsidRPr="003204F5" w:rsidRDefault="003204F5" w:rsidP="003204F5">
      <w:pPr>
        <w:autoSpaceDE w:val="0"/>
        <w:autoSpaceDN w:val="0"/>
        <w:adjustRightInd w:val="0"/>
        <w:ind w:firstLine="540"/>
        <w:jc w:val="both"/>
        <w:rPr>
          <w:rFonts w:eastAsiaTheme="minorHAnsi"/>
          <w:sz w:val="28"/>
          <w:szCs w:val="28"/>
          <w:lang w:eastAsia="en-US"/>
        </w:rPr>
      </w:pPr>
      <w:r w:rsidRPr="003204F5">
        <w:rPr>
          <w:rFonts w:eastAsiaTheme="minorHAnsi"/>
          <w:sz w:val="28"/>
          <w:szCs w:val="28"/>
          <w:lang w:eastAsia="en-US"/>
        </w:rPr>
        <w:t>3) лица, замещавшие муниципальные должности Пинежского муниципального района  Архангельской области членов избирательных комиссий с правом решающего голоса, работающим на постоянной (штатной) основе и прекратившим осуществление деятельности на постоянной (штатной) основе:</w:t>
      </w:r>
    </w:p>
    <w:p w:rsidR="003204F5" w:rsidRPr="003204F5" w:rsidRDefault="003204F5" w:rsidP="003204F5">
      <w:pPr>
        <w:autoSpaceDE w:val="0"/>
        <w:autoSpaceDN w:val="0"/>
        <w:adjustRightInd w:val="0"/>
        <w:ind w:firstLine="540"/>
        <w:jc w:val="both"/>
        <w:rPr>
          <w:rFonts w:eastAsiaTheme="minorHAnsi"/>
          <w:sz w:val="28"/>
          <w:szCs w:val="28"/>
          <w:lang w:eastAsia="en-US"/>
        </w:rPr>
      </w:pPr>
      <w:r w:rsidRPr="003204F5">
        <w:rPr>
          <w:rFonts w:eastAsiaTheme="minorHAnsi"/>
          <w:sz w:val="28"/>
          <w:szCs w:val="28"/>
          <w:lang w:eastAsia="en-US"/>
        </w:rPr>
        <w:t>в период срока полномочий члена избирательной комиссии Пинежского муниципального района  Архангельской области с правом решающего голоса (без прекращения полномочий члена избирательной комиссии с правом решающего голоса);</w:t>
      </w:r>
    </w:p>
    <w:p w:rsidR="003204F5" w:rsidRPr="003204F5" w:rsidRDefault="003204F5" w:rsidP="003204F5">
      <w:pPr>
        <w:autoSpaceDE w:val="0"/>
        <w:autoSpaceDN w:val="0"/>
        <w:adjustRightInd w:val="0"/>
        <w:ind w:firstLine="540"/>
        <w:jc w:val="both"/>
        <w:rPr>
          <w:rFonts w:eastAsiaTheme="minorHAnsi"/>
          <w:sz w:val="28"/>
          <w:szCs w:val="28"/>
          <w:lang w:eastAsia="en-US"/>
        </w:rPr>
      </w:pPr>
      <w:proofErr w:type="gramStart"/>
      <w:r w:rsidRPr="003204F5">
        <w:rPr>
          <w:rFonts w:eastAsiaTheme="minorHAnsi"/>
          <w:sz w:val="28"/>
          <w:szCs w:val="28"/>
          <w:lang w:eastAsia="en-US"/>
        </w:rPr>
        <w:t xml:space="preserve">с одновременным прекращением полномочий члена избирательной комиссии Пинежского муниципального района  Архангельской области с правом решающего голоса по основаниям, предусмотренным </w:t>
      </w:r>
      <w:hyperlink r:id="rId25" w:history="1">
        <w:r w:rsidRPr="003204F5">
          <w:rPr>
            <w:rFonts w:eastAsiaTheme="minorHAnsi"/>
            <w:sz w:val="28"/>
            <w:szCs w:val="28"/>
            <w:lang w:eastAsia="en-US"/>
          </w:rPr>
          <w:t>пунктом 5</w:t>
        </w:r>
      </w:hyperlink>
      <w:r w:rsidRPr="003204F5">
        <w:rPr>
          <w:rFonts w:eastAsiaTheme="minorHAnsi"/>
          <w:sz w:val="28"/>
          <w:szCs w:val="28"/>
          <w:lang w:eastAsia="en-US"/>
        </w:rPr>
        <w:t xml:space="preserve"> и </w:t>
      </w:r>
      <w:hyperlink r:id="rId26" w:history="1">
        <w:r w:rsidRPr="003204F5">
          <w:rPr>
            <w:rFonts w:eastAsiaTheme="minorHAnsi"/>
            <w:sz w:val="28"/>
            <w:szCs w:val="28"/>
            <w:lang w:eastAsia="en-US"/>
          </w:rPr>
          <w:t>подпунктом "а" пункта 6 статьи 29</w:t>
        </w:r>
      </w:hyperlink>
      <w:r w:rsidRPr="003204F5">
        <w:rPr>
          <w:rFonts w:eastAsiaTheme="minorHAnsi"/>
          <w:sz w:val="28"/>
          <w:szCs w:val="28"/>
          <w:lang w:eastAsia="en-US"/>
        </w:rPr>
        <w:t xml:space="preserve"> Федерального закона от 12 июня 2002 года N 67-ФЗ "Об основных гарантиях избирательных прав и права на участие в референдуме граждан Российской Федерации";</w:t>
      </w:r>
      <w:proofErr w:type="gramEnd"/>
    </w:p>
    <w:p w:rsidR="003204F5" w:rsidRPr="003204F5" w:rsidRDefault="003204F5" w:rsidP="003204F5">
      <w:pPr>
        <w:autoSpaceDE w:val="0"/>
        <w:autoSpaceDN w:val="0"/>
        <w:adjustRightInd w:val="0"/>
        <w:ind w:firstLine="540"/>
        <w:jc w:val="both"/>
        <w:rPr>
          <w:rFonts w:eastAsiaTheme="minorHAnsi"/>
          <w:sz w:val="28"/>
          <w:szCs w:val="28"/>
          <w:lang w:eastAsia="en-US"/>
        </w:rPr>
      </w:pPr>
      <w:proofErr w:type="gramStart"/>
      <w:r w:rsidRPr="003204F5">
        <w:rPr>
          <w:rFonts w:eastAsiaTheme="minorHAnsi"/>
          <w:sz w:val="28"/>
          <w:szCs w:val="28"/>
          <w:lang w:eastAsia="en-US"/>
        </w:rPr>
        <w:t xml:space="preserve">4) лицам, замещавшим должности муниципальной службы, с которыми расторгнут трудовой договор по основаниям, предусмотренным </w:t>
      </w:r>
      <w:hyperlink r:id="rId27" w:history="1">
        <w:r w:rsidRPr="003204F5">
          <w:rPr>
            <w:rFonts w:eastAsiaTheme="minorHAnsi"/>
            <w:sz w:val="28"/>
            <w:szCs w:val="28"/>
            <w:lang w:eastAsia="en-US"/>
          </w:rPr>
          <w:t>пунктами 1</w:t>
        </w:r>
      </w:hyperlink>
      <w:r w:rsidRPr="003204F5">
        <w:rPr>
          <w:rFonts w:eastAsiaTheme="minorHAnsi"/>
          <w:sz w:val="28"/>
          <w:szCs w:val="28"/>
          <w:lang w:eastAsia="en-US"/>
        </w:rPr>
        <w:t xml:space="preserve">, </w:t>
      </w:r>
      <w:hyperlink r:id="rId28" w:history="1">
        <w:r w:rsidRPr="003204F5">
          <w:rPr>
            <w:rFonts w:eastAsiaTheme="minorHAnsi"/>
            <w:sz w:val="28"/>
            <w:szCs w:val="28"/>
            <w:lang w:eastAsia="en-US"/>
          </w:rPr>
          <w:t>2</w:t>
        </w:r>
      </w:hyperlink>
      <w:r w:rsidRPr="003204F5">
        <w:rPr>
          <w:rFonts w:eastAsiaTheme="minorHAnsi"/>
          <w:sz w:val="28"/>
          <w:szCs w:val="28"/>
          <w:lang w:eastAsia="en-US"/>
        </w:rPr>
        <w:t xml:space="preserve">, </w:t>
      </w:r>
      <w:hyperlink r:id="rId29" w:history="1">
        <w:r w:rsidRPr="003204F5">
          <w:rPr>
            <w:rFonts w:eastAsiaTheme="minorHAnsi"/>
            <w:sz w:val="28"/>
            <w:szCs w:val="28"/>
            <w:lang w:eastAsia="en-US"/>
          </w:rPr>
          <w:t>3</w:t>
        </w:r>
      </w:hyperlink>
      <w:r w:rsidRPr="003204F5">
        <w:rPr>
          <w:rFonts w:eastAsiaTheme="minorHAnsi"/>
          <w:sz w:val="28"/>
          <w:szCs w:val="28"/>
          <w:lang w:eastAsia="en-US"/>
        </w:rPr>
        <w:t xml:space="preserve">, </w:t>
      </w:r>
      <w:hyperlink r:id="rId30" w:history="1">
        <w:r w:rsidRPr="003204F5">
          <w:rPr>
            <w:rFonts w:eastAsiaTheme="minorHAnsi"/>
            <w:sz w:val="28"/>
            <w:szCs w:val="28"/>
            <w:lang w:eastAsia="en-US"/>
          </w:rPr>
          <w:t>6</w:t>
        </w:r>
      </w:hyperlink>
      <w:r w:rsidRPr="003204F5">
        <w:rPr>
          <w:rFonts w:eastAsiaTheme="minorHAnsi"/>
          <w:sz w:val="28"/>
          <w:szCs w:val="28"/>
          <w:lang w:eastAsia="en-US"/>
        </w:rPr>
        <w:t xml:space="preserve">, </w:t>
      </w:r>
      <w:hyperlink r:id="rId31" w:history="1">
        <w:r w:rsidRPr="003204F5">
          <w:rPr>
            <w:rFonts w:eastAsiaTheme="minorHAnsi"/>
            <w:sz w:val="28"/>
            <w:szCs w:val="28"/>
            <w:lang w:eastAsia="en-US"/>
          </w:rPr>
          <w:t>7</w:t>
        </w:r>
      </w:hyperlink>
      <w:r w:rsidRPr="003204F5">
        <w:rPr>
          <w:rFonts w:eastAsiaTheme="minorHAnsi"/>
          <w:sz w:val="28"/>
          <w:szCs w:val="28"/>
          <w:lang w:eastAsia="en-US"/>
        </w:rPr>
        <w:t xml:space="preserve">, </w:t>
      </w:r>
      <w:hyperlink r:id="rId32" w:history="1">
        <w:r w:rsidRPr="003204F5">
          <w:rPr>
            <w:rFonts w:eastAsiaTheme="minorHAnsi"/>
            <w:sz w:val="28"/>
            <w:szCs w:val="28"/>
            <w:lang w:eastAsia="en-US"/>
          </w:rPr>
          <w:t>8</w:t>
        </w:r>
      </w:hyperlink>
      <w:r w:rsidRPr="003204F5">
        <w:rPr>
          <w:rFonts w:eastAsiaTheme="minorHAnsi"/>
          <w:sz w:val="28"/>
          <w:szCs w:val="28"/>
          <w:lang w:eastAsia="en-US"/>
        </w:rPr>
        <w:t xml:space="preserve"> и </w:t>
      </w:r>
      <w:hyperlink r:id="rId33" w:history="1">
        <w:r w:rsidRPr="003204F5">
          <w:rPr>
            <w:rFonts w:eastAsiaTheme="minorHAnsi"/>
            <w:sz w:val="28"/>
            <w:szCs w:val="28"/>
            <w:lang w:eastAsia="en-US"/>
          </w:rPr>
          <w:t>9 части 1 статьи 77</w:t>
        </w:r>
      </w:hyperlink>
      <w:r w:rsidRPr="003204F5">
        <w:rPr>
          <w:rFonts w:eastAsiaTheme="minorHAnsi"/>
          <w:sz w:val="28"/>
          <w:szCs w:val="28"/>
          <w:lang w:eastAsia="en-US"/>
        </w:rPr>
        <w:t xml:space="preserve">, </w:t>
      </w:r>
      <w:hyperlink r:id="rId34" w:history="1">
        <w:r w:rsidRPr="003204F5">
          <w:rPr>
            <w:rFonts w:eastAsiaTheme="minorHAnsi"/>
            <w:sz w:val="28"/>
            <w:szCs w:val="28"/>
            <w:lang w:eastAsia="en-US"/>
          </w:rPr>
          <w:t>пунктами 1</w:t>
        </w:r>
      </w:hyperlink>
      <w:r w:rsidRPr="003204F5">
        <w:rPr>
          <w:rFonts w:eastAsiaTheme="minorHAnsi"/>
          <w:sz w:val="28"/>
          <w:szCs w:val="28"/>
          <w:lang w:eastAsia="en-US"/>
        </w:rPr>
        <w:t xml:space="preserve">, </w:t>
      </w:r>
      <w:hyperlink r:id="rId35" w:history="1">
        <w:r w:rsidRPr="003204F5">
          <w:rPr>
            <w:rFonts w:eastAsiaTheme="minorHAnsi"/>
            <w:sz w:val="28"/>
            <w:szCs w:val="28"/>
            <w:lang w:eastAsia="en-US"/>
          </w:rPr>
          <w:t>2</w:t>
        </w:r>
      </w:hyperlink>
      <w:r w:rsidRPr="003204F5">
        <w:rPr>
          <w:rFonts w:eastAsiaTheme="minorHAnsi"/>
          <w:sz w:val="28"/>
          <w:szCs w:val="28"/>
          <w:lang w:eastAsia="en-US"/>
        </w:rPr>
        <w:t xml:space="preserve"> и </w:t>
      </w:r>
      <w:hyperlink r:id="rId36" w:history="1">
        <w:r w:rsidRPr="003204F5">
          <w:rPr>
            <w:rFonts w:eastAsiaTheme="minorHAnsi"/>
            <w:sz w:val="28"/>
            <w:szCs w:val="28"/>
            <w:lang w:eastAsia="en-US"/>
          </w:rPr>
          <w:t>3 части 1 статьи</w:t>
        </w:r>
        <w:proofErr w:type="gramEnd"/>
        <w:r w:rsidRPr="003204F5">
          <w:rPr>
            <w:rFonts w:eastAsiaTheme="minorHAnsi"/>
            <w:sz w:val="28"/>
            <w:szCs w:val="28"/>
            <w:lang w:eastAsia="en-US"/>
          </w:rPr>
          <w:t xml:space="preserve"> 81</w:t>
        </w:r>
      </w:hyperlink>
      <w:r w:rsidRPr="003204F5">
        <w:rPr>
          <w:rFonts w:eastAsiaTheme="minorHAnsi"/>
          <w:sz w:val="28"/>
          <w:szCs w:val="28"/>
          <w:lang w:eastAsia="en-US"/>
        </w:rPr>
        <w:t xml:space="preserve">, </w:t>
      </w:r>
      <w:hyperlink r:id="rId37" w:history="1">
        <w:r w:rsidRPr="003204F5">
          <w:rPr>
            <w:rFonts w:eastAsiaTheme="minorHAnsi"/>
            <w:sz w:val="28"/>
            <w:szCs w:val="28"/>
            <w:lang w:eastAsia="en-US"/>
          </w:rPr>
          <w:t>пунктами 2</w:t>
        </w:r>
      </w:hyperlink>
      <w:r w:rsidRPr="003204F5">
        <w:rPr>
          <w:rFonts w:eastAsiaTheme="minorHAnsi"/>
          <w:sz w:val="28"/>
          <w:szCs w:val="28"/>
          <w:lang w:eastAsia="en-US"/>
        </w:rPr>
        <w:t xml:space="preserve">, </w:t>
      </w:r>
      <w:hyperlink r:id="rId38" w:history="1">
        <w:r w:rsidRPr="003204F5">
          <w:rPr>
            <w:rFonts w:eastAsiaTheme="minorHAnsi"/>
            <w:sz w:val="28"/>
            <w:szCs w:val="28"/>
            <w:lang w:eastAsia="en-US"/>
          </w:rPr>
          <w:t>5</w:t>
        </w:r>
      </w:hyperlink>
      <w:r w:rsidRPr="003204F5">
        <w:rPr>
          <w:rFonts w:eastAsiaTheme="minorHAnsi"/>
          <w:sz w:val="28"/>
          <w:szCs w:val="28"/>
          <w:lang w:eastAsia="en-US"/>
        </w:rPr>
        <w:t xml:space="preserve"> и </w:t>
      </w:r>
      <w:hyperlink r:id="rId39" w:history="1">
        <w:r w:rsidRPr="003204F5">
          <w:rPr>
            <w:rFonts w:eastAsiaTheme="minorHAnsi"/>
            <w:sz w:val="28"/>
            <w:szCs w:val="28"/>
            <w:lang w:eastAsia="en-US"/>
          </w:rPr>
          <w:t>7 части 1 статьи 83</w:t>
        </w:r>
      </w:hyperlink>
      <w:r w:rsidRPr="003204F5">
        <w:rPr>
          <w:rFonts w:eastAsiaTheme="minorHAnsi"/>
          <w:sz w:val="28"/>
          <w:szCs w:val="28"/>
          <w:lang w:eastAsia="en-US"/>
        </w:rPr>
        <w:t xml:space="preserve"> Трудового кодекса Российской Федерации, </w:t>
      </w:r>
      <w:hyperlink r:id="rId40" w:history="1">
        <w:r w:rsidRPr="003204F5">
          <w:rPr>
            <w:rFonts w:eastAsiaTheme="minorHAnsi"/>
            <w:sz w:val="28"/>
            <w:szCs w:val="28"/>
            <w:lang w:eastAsia="en-US"/>
          </w:rPr>
          <w:t>пунктом 1 части 1 статьи 19</w:t>
        </w:r>
      </w:hyperlink>
      <w:r w:rsidRPr="003204F5">
        <w:rPr>
          <w:rFonts w:eastAsiaTheme="minorHAnsi"/>
          <w:sz w:val="28"/>
          <w:szCs w:val="28"/>
          <w:lang w:eastAsia="en-US"/>
        </w:rPr>
        <w:t xml:space="preserve"> Федерального закона от 2 марта 2007 года N 25-ФЗ "О муниципальной службе в Российской Федерации".</w:t>
      </w:r>
      <w:bookmarkStart w:id="5" w:name="P87"/>
      <w:bookmarkEnd w:id="5"/>
    </w:p>
    <w:p w:rsidR="003204F5" w:rsidRPr="003204F5" w:rsidRDefault="003204F5" w:rsidP="003204F5">
      <w:pPr>
        <w:autoSpaceDE w:val="0"/>
        <w:autoSpaceDN w:val="0"/>
        <w:adjustRightInd w:val="0"/>
        <w:ind w:firstLine="540"/>
        <w:jc w:val="both"/>
        <w:rPr>
          <w:sz w:val="28"/>
          <w:szCs w:val="28"/>
        </w:rPr>
      </w:pPr>
      <w:r w:rsidRPr="003204F5">
        <w:rPr>
          <w:sz w:val="28"/>
          <w:szCs w:val="28"/>
        </w:rPr>
        <w:t xml:space="preserve">5. От имени заявителей, указанных в </w:t>
      </w:r>
      <w:hyperlink w:anchor="P76" w:history="1">
        <w:r w:rsidRPr="003204F5">
          <w:rPr>
            <w:sz w:val="28"/>
            <w:szCs w:val="28"/>
          </w:rPr>
          <w:t>пункте 4</w:t>
        </w:r>
      </w:hyperlink>
      <w:r w:rsidRPr="003204F5">
        <w:rPr>
          <w:sz w:val="28"/>
          <w:szCs w:val="28"/>
        </w:rPr>
        <w:t xml:space="preserve"> настоящего административного регламента, вправе выступать:</w:t>
      </w:r>
    </w:p>
    <w:p w:rsidR="003204F5" w:rsidRPr="003204F5" w:rsidRDefault="003204F5" w:rsidP="003204F5">
      <w:pPr>
        <w:autoSpaceDE w:val="0"/>
        <w:autoSpaceDN w:val="0"/>
        <w:adjustRightInd w:val="0"/>
        <w:ind w:firstLine="540"/>
        <w:jc w:val="both"/>
        <w:rPr>
          <w:sz w:val="28"/>
          <w:szCs w:val="28"/>
        </w:rPr>
      </w:pPr>
      <w:proofErr w:type="gramStart"/>
      <w:r w:rsidRPr="003204F5">
        <w:rPr>
          <w:sz w:val="28"/>
          <w:szCs w:val="28"/>
        </w:rPr>
        <w:t>представитель физического лица при представлении доверенности, подписанной физическим лицом и оформленной в соответствии с гражданским законодательством;</w:t>
      </w:r>
      <w:proofErr w:type="gramEnd"/>
    </w:p>
    <w:p w:rsidR="003204F5" w:rsidRPr="003204F5" w:rsidRDefault="003204F5" w:rsidP="003204F5">
      <w:pPr>
        <w:autoSpaceDE w:val="0"/>
        <w:autoSpaceDN w:val="0"/>
        <w:adjustRightInd w:val="0"/>
        <w:ind w:firstLine="540"/>
        <w:jc w:val="both"/>
        <w:rPr>
          <w:rFonts w:eastAsiaTheme="minorHAnsi"/>
          <w:sz w:val="28"/>
          <w:szCs w:val="28"/>
          <w:lang w:eastAsia="en-US"/>
        </w:rPr>
      </w:pPr>
      <w:r w:rsidRPr="003204F5">
        <w:rPr>
          <w:sz w:val="28"/>
          <w:szCs w:val="28"/>
        </w:rPr>
        <w:t>законный представитель физического лица (если последний признан недееспособным или ограничен в дееспособности) при представлении документов, подтверждающих права законного представителя.</w:t>
      </w: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Title"/>
        <w:jc w:val="center"/>
        <w:outlineLvl w:val="2"/>
        <w:rPr>
          <w:rFonts w:ascii="Times New Roman" w:hAnsi="Times New Roman" w:cs="Times New Roman"/>
          <w:sz w:val="28"/>
          <w:szCs w:val="28"/>
        </w:rPr>
      </w:pPr>
      <w:bookmarkStart w:id="6" w:name="P91"/>
      <w:bookmarkEnd w:id="6"/>
      <w:r w:rsidRPr="00F25745">
        <w:rPr>
          <w:rFonts w:ascii="Times New Roman" w:hAnsi="Times New Roman" w:cs="Times New Roman"/>
          <w:sz w:val="28"/>
          <w:szCs w:val="28"/>
        </w:rPr>
        <w:t>1.3. Требования к порядку информирования</w:t>
      </w:r>
    </w:p>
    <w:p w:rsidR="003204F5" w:rsidRPr="00F25745" w:rsidRDefault="003204F5" w:rsidP="003204F5">
      <w:pPr>
        <w:pStyle w:val="ConsPlusTitle"/>
        <w:jc w:val="center"/>
        <w:rPr>
          <w:rFonts w:ascii="Times New Roman" w:hAnsi="Times New Roman" w:cs="Times New Roman"/>
          <w:sz w:val="28"/>
          <w:szCs w:val="28"/>
        </w:rPr>
      </w:pPr>
      <w:r w:rsidRPr="00F25745">
        <w:rPr>
          <w:rFonts w:ascii="Times New Roman" w:hAnsi="Times New Roman" w:cs="Times New Roman"/>
          <w:sz w:val="28"/>
          <w:szCs w:val="28"/>
        </w:rPr>
        <w:t>о правилах предоставления муниципальной услуги</w:t>
      </w: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rmal"/>
        <w:ind w:firstLine="540"/>
        <w:jc w:val="both"/>
        <w:rPr>
          <w:rFonts w:ascii="Times New Roman" w:hAnsi="Times New Roman" w:cs="Times New Roman"/>
          <w:sz w:val="28"/>
          <w:szCs w:val="28"/>
        </w:rPr>
      </w:pPr>
      <w:r w:rsidRPr="00F25745">
        <w:rPr>
          <w:rFonts w:ascii="Times New Roman" w:hAnsi="Times New Roman" w:cs="Times New Roman"/>
          <w:sz w:val="28"/>
          <w:szCs w:val="28"/>
        </w:rPr>
        <w:lastRenderedPageBreak/>
        <w:t>6. Информация о правилах предоставления муниципальной услуги может быть получена:</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по телефону;</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по электронной почте;</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по почте путем обращения заявителя с письменным запросом о предоставлении информации;</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при личном обращении заявителя;</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на официальном сайте администрации МО «Пинежский район» в информационно-телекоммуникационной сети "Интернет";</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в помещениях администрации МО «Пинежский район» (далее – Администрация)  (на информационных стендах).</w:t>
      </w:r>
    </w:p>
    <w:p w:rsidR="003204F5" w:rsidRPr="00F25745" w:rsidRDefault="003204F5" w:rsidP="003204F5">
      <w:pPr>
        <w:pStyle w:val="ConsPlusNormal"/>
        <w:spacing w:before="220"/>
        <w:ind w:firstLine="540"/>
        <w:jc w:val="both"/>
        <w:rPr>
          <w:rFonts w:ascii="Times New Roman" w:hAnsi="Times New Roman" w:cs="Times New Roman"/>
          <w:sz w:val="28"/>
          <w:szCs w:val="28"/>
        </w:rPr>
      </w:pPr>
      <w:bookmarkStart w:id="7" w:name="P102"/>
      <w:bookmarkEnd w:id="7"/>
      <w:r w:rsidRPr="00F25745">
        <w:rPr>
          <w:rFonts w:ascii="Times New Roman" w:hAnsi="Times New Roman" w:cs="Times New Roman"/>
          <w:sz w:val="28"/>
          <w:szCs w:val="28"/>
        </w:rPr>
        <w:t>7. При информировании по телефону, по электронной почте, по почте (путем обращения заявителя с письменным запросом о предоставлении информации) и при личном обращении заявителя:</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1) сообщается следующая информация:</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контактные данные Администрации (почтовый адрес, адрес официального сайта администрации МО «Пинежский район» в информационно-телекоммуникационной сети "Интернет", номер телефона для справок, адрес электронной почты);</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график работы Администрации с заявителями в целях оказания содействия при подаче запросов заявителей в электронной форме;</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график работы  Администрации с заявителями по иным вопросам их взаимодействия;</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сведения о порядке досудебного (внесудебного) обжалования решений и действий (бездействия) комиссии по установлению пенсий за выслугу лет, Администрации, его должностных лиц, муниципальных служащих (далее – муниципальный служащий);</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2) осуществляется консультирование по порядку предоставления муниципальной услуги, в том числе в электронной форме.</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 xml:space="preserve">Ответ на телефонный звонок должен начинаться с информации о наименовании Администрации, в которое позвонил гражданин, должности, фамилии, имени и отчестве принявшего телефонный звонок муниципального </w:t>
      </w:r>
      <w:r w:rsidRPr="00F25745">
        <w:rPr>
          <w:rFonts w:ascii="Times New Roman" w:hAnsi="Times New Roman" w:cs="Times New Roman"/>
          <w:sz w:val="28"/>
          <w:szCs w:val="28"/>
        </w:rPr>
        <w:lastRenderedPageBreak/>
        <w:t>служащего. Время разговора не должно превышать 10 минут (за исключением случаев консультирования по порядку предоставления муниципальной услуги в электронной форме). При невозможности муниципального служащего, принявшего телефонный звонок, самостоятельно ответить на поставленные вопросы, телефонный звонок должен быть переадресован (переведен) на другого муниципального служащего либо позвонившему гражданину должен быть сообщен номер телефона, по которому можно получить необходимую информацию, или указан иной способ получения информации о правилах предоставления муниципальной услуги.</w:t>
      </w:r>
    </w:p>
    <w:p w:rsidR="003204F5" w:rsidRPr="00F25745" w:rsidRDefault="003204F5" w:rsidP="003204F5">
      <w:pPr>
        <w:pStyle w:val="ConsPlusNormal"/>
        <w:spacing w:before="220"/>
        <w:ind w:firstLine="540"/>
        <w:jc w:val="both"/>
        <w:rPr>
          <w:rFonts w:ascii="Times New Roman" w:hAnsi="Times New Roman" w:cs="Times New Roman"/>
          <w:sz w:val="28"/>
          <w:szCs w:val="28"/>
        </w:rPr>
      </w:pPr>
      <w:proofErr w:type="gramStart"/>
      <w:r w:rsidRPr="00F25745">
        <w:rPr>
          <w:rFonts w:ascii="Times New Roman" w:hAnsi="Times New Roman" w:cs="Times New Roman"/>
          <w:sz w:val="28"/>
          <w:szCs w:val="28"/>
        </w:rPr>
        <w:t xml:space="preserve">Обращения заявителей по электронной почте и их письменные запросы рассматриваются в Администрации в порядке, предусмотренном Федеральным </w:t>
      </w:r>
      <w:hyperlink r:id="rId41" w:history="1">
        <w:r w:rsidRPr="00F25745">
          <w:rPr>
            <w:rFonts w:ascii="Times New Roman" w:hAnsi="Times New Roman" w:cs="Times New Roman"/>
            <w:sz w:val="28"/>
            <w:szCs w:val="28"/>
          </w:rPr>
          <w:t>законом</w:t>
        </w:r>
      </w:hyperlink>
      <w:r w:rsidRPr="00F25745">
        <w:rPr>
          <w:rFonts w:ascii="Times New Roman" w:hAnsi="Times New Roman" w:cs="Times New Roman"/>
          <w:sz w:val="28"/>
          <w:szCs w:val="28"/>
        </w:rPr>
        <w:t xml:space="preserve"> от 2 мая 2006 года N 59-ФЗ "О порядке рассмотрения обращений граждан Российской Федерации" и Федеральным </w:t>
      </w:r>
      <w:hyperlink r:id="rId42" w:history="1">
        <w:r w:rsidRPr="00F25745">
          <w:rPr>
            <w:rFonts w:ascii="Times New Roman" w:hAnsi="Times New Roman" w:cs="Times New Roman"/>
            <w:sz w:val="28"/>
            <w:szCs w:val="28"/>
          </w:rPr>
          <w:t>законом</w:t>
        </w:r>
      </w:hyperlink>
      <w:r w:rsidRPr="00F25745">
        <w:rPr>
          <w:rFonts w:ascii="Times New Roman" w:hAnsi="Times New Roman" w:cs="Times New Roman"/>
          <w:sz w:val="28"/>
          <w:szCs w:val="28"/>
        </w:rPr>
        <w:t xml:space="preserve"> от 9 февраля 2009 года N 8-ФЗ "Об обеспечении доступа к информации о деятельности государственных органов и органов местного самоуправления".</w:t>
      </w:r>
      <w:proofErr w:type="gramEnd"/>
    </w:p>
    <w:p w:rsidR="003204F5" w:rsidRPr="00F25745" w:rsidRDefault="003204F5" w:rsidP="003204F5">
      <w:pPr>
        <w:pStyle w:val="ConsPlusNormal"/>
        <w:spacing w:before="220"/>
        <w:ind w:firstLine="540"/>
        <w:jc w:val="both"/>
        <w:rPr>
          <w:rFonts w:ascii="Times New Roman" w:hAnsi="Times New Roman" w:cs="Times New Roman"/>
          <w:sz w:val="28"/>
          <w:szCs w:val="28"/>
        </w:rPr>
      </w:pPr>
      <w:bookmarkStart w:id="8" w:name="P113"/>
      <w:bookmarkEnd w:id="8"/>
      <w:r w:rsidRPr="00F25745">
        <w:rPr>
          <w:rFonts w:ascii="Times New Roman" w:hAnsi="Times New Roman" w:cs="Times New Roman"/>
          <w:sz w:val="28"/>
          <w:szCs w:val="28"/>
        </w:rPr>
        <w:t xml:space="preserve">8. </w:t>
      </w:r>
      <w:proofErr w:type="gramStart"/>
      <w:r w:rsidRPr="00F25745">
        <w:rPr>
          <w:rFonts w:ascii="Times New Roman" w:hAnsi="Times New Roman" w:cs="Times New Roman"/>
          <w:sz w:val="28"/>
          <w:szCs w:val="28"/>
        </w:rPr>
        <w:t>На официальном сайте Администрации (Администрации МО «Пинежский район» в информационно-телекоммуникационной сети "Интернет" размещается следующая информация:</w:t>
      </w:r>
      <w:proofErr w:type="gramEnd"/>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текст настоящего административного регламента;</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 xml:space="preserve">контактные данные министерства, указанные в </w:t>
      </w:r>
      <w:hyperlink w:anchor="P102" w:history="1">
        <w:r w:rsidRPr="00F25745">
          <w:rPr>
            <w:rFonts w:ascii="Times New Roman" w:hAnsi="Times New Roman" w:cs="Times New Roman"/>
            <w:sz w:val="28"/>
            <w:szCs w:val="28"/>
          </w:rPr>
          <w:t>пункте 7</w:t>
        </w:r>
      </w:hyperlink>
      <w:r w:rsidRPr="00F25745">
        <w:rPr>
          <w:rFonts w:ascii="Times New Roman" w:hAnsi="Times New Roman" w:cs="Times New Roman"/>
          <w:sz w:val="28"/>
          <w:szCs w:val="28"/>
        </w:rPr>
        <w:t xml:space="preserve"> настоящего административного регламента;</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график работы Администрации с заявителями в целях оказания содействия при подаче запросов заявителей в электронной форме;</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график работы Администрации с заявителями по иным вопросам их взаимодействия;</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образцы заполнения заявителями бланков документов;</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информация о порядке обращения за получением результата муниципальной услуги в электронной форме, в том числе образцы заполнения заявителями интерактивных электронных форм документов 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порядок получения консультаций (справок) о предоставлении муниципальной услуги;</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сведения о порядке досудебного (внесудебного) обжалования решений и действий (бездействия) комиссии по установлению пенсий за выслугу лет, Администрации, его должностных лиц, муниципальных служащих.</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lastRenderedPageBreak/>
        <w:t>9. На Архангельском региональном портале государственных и муниципальных услуг (функций) размещается:</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 xml:space="preserve">информация, указанная в </w:t>
      </w:r>
      <w:hyperlink w:anchor="P113" w:history="1">
        <w:r w:rsidRPr="00F25745">
          <w:rPr>
            <w:rFonts w:ascii="Times New Roman" w:hAnsi="Times New Roman" w:cs="Times New Roman"/>
            <w:sz w:val="28"/>
            <w:szCs w:val="28"/>
          </w:rPr>
          <w:t>пункте 8</w:t>
        </w:r>
      </w:hyperlink>
      <w:r w:rsidRPr="00F25745">
        <w:rPr>
          <w:rFonts w:ascii="Times New Roman" w:hAnsi="Times New Roman" w:cs="Times New Roman"/>
          <w:sz w:val="28"/>
          <w:szCs w:val="28"/>
        </w:rPr>
        <w:t xml:space="preserve"> настоящего административного регламента;</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 xml:space="preserve">информация, указанная в </w:t>
      </w:r>
      <w:hyperlink r:id="rId43" w:history="1">
        <w:r w:rsidRPr="00F25745">
          <w:rPr>
            <w:rFonts w:ascii="Times New Roman" w:hAnsi="Times New Roman" w:cs="Times New Roman"/>
            <w:sz w:val="28"/>
            <w:szCs w:val="28"/>
          </w:rPr>
          <w:t>пункте 13</w:t>
        </w:r>
      </w:hyperlink>
      <w:r w:rsidRPr="00F25745">
        <w:rPr>
          <w:rFonts w:ascii="Times New Roman" w:hAnsi="Times New Roman" w:cs="Times New Roman"/>
          <w:sz w:val="28"/>
          <w:szCs w:val="28"/>
        </w:rPr>
        <w:t xml:space="preserve"> Положения о формировании и ведении Архангельского регионального реестра государственных и муниципальных услуг (функций) и Архангельского регионального портала государственных и муниципальных услуг (функций), утвержденного постановлением Правительства Архангельской области от 28 декабря 2010 года N 408-пп.</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 xml:space="preserve">10. В помещениях Администрации (на информационных стендах) размещается информация, указанная в </w:t>
      </w:r>
      <w:hyperlink w:anchor="P113" w:history="1">
        <w:r w:rsidRPr="00F25745">
          <w:rPr>
            <w:rFonts w:ascii="Times New Roman" w:hAnsi="Times New Roman" w:cs="Times New Roman"/>
            <w:sz w:val="28"/>
            <w:szCs w:val="28"/>
          </w:rPr>
          <w:t>пункте 8</w:t>
        </w:r>
      </w:hyperlink>
      <w:r w:rsidRPr="00F25745">
        <w:rPr>
          <w:rFonts w:ascii="Times New Roman" w:hAnsi="Times New Roman" w:cs="Times New Roman"/>
          <w:sz w:val="28"/>
          <w:szCs w:val="28"/>
        </w:rPr>
        <w:t xml:space="preserve"> настоящего административного регламента.</w:t>
      </w: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Title"/>
        <w:jc w:val="center"/>
        <w:outlineLvl w:val="1"/>
        <w:rPr>
          <w:rFonts w:ascii="Times New Roman" w:hAnsi="Times New Roman" w:cs="Times New Roman"/>
          <w:sz w:val="28"/>
          <w:szCs w:val="28"/>
        </w:rPr>
      </w:pPr>
      <w:r w:rsidRPr="00F25745">
        <w:rPr>
          <w:rFonts w:ascii="Times New Roman" w:hAnsi="Times New Roman" w:cs="Times New Roman"/>
          <w:sz w:val="28"/>
          <w:szCs w:val="28"/>
        </w:rPr>
        <w:t>II. Стандарт предоставления муниципальной услуги</w:t>
      </w:r>
    </w:p>
    <w:p w:rsidR="003204F5" w:rsidRPr="00F25745" w:rsidRDefault="003204F5" w:rsidP="003204F5">
      <w:pPr>
        <w:pStyle w:val="ConsPlusNormal"/>
        <w:jc w:val="both"/>
        <w:rPr>
          <w:rFonts w:ascii="Times New Roman" w:hAnsi="Times New Roman" w:cs="Times New Roman"/>
          <w:sz w:val="28"/>
          <w:szCs w:val="28"/>
        </w:rPr>
      </w:pPr>
    </w:p>
    <w:p w:rsidR="003204F5" w:rsidRPr="003204F5" w:rsidRDefault="003204F5" w:rsidP="003204F5">
      <w:pPr>
        <w:ind w:firstLine="709"/>
        <w:jc w:val="both"/>
        <w:rPr>
          <w:sz w:val="28"/>
          <w:szCs w:val="28"/>
        </w:rPr>
      </w:pPr>
      <w:r w:rsidRPr="003204F5">
        <w:rPr>
          <w:sz w:val="28"/>
          <w:szCs w:val="28"/>
        </w:rPr>
        <w:t xml:space="preserve">11. Полное наименование муниципальной услуги - </w:t>
      </w:r>
      <w:r w:rsidRPr="003204F5">
        <w:rPr>
          <w:bCs/>
          <w:sz w:val="28"/>
          <w:szCs w:val="28"/>
        </w:rPr>
        <w:t xml:space="preserve">Установление и выплата пенсии за выслугу лет лицам, замещавшим муниципальные должности и должности муниципальной службы </w:t>
      </w:r>
      <w:r w:rsidRPr="003204F5">
        <w:rPr>
          <w:sz w:val="28"/>
          <w:szCs w:val="28"/>
        </w:rPr>
        <w:t>Пинежского муниципального района Архангельской области</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Краткое наименование муниципальной услуги - "Установление и выплата пенсий за выслугу лет".</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12. Муниципальная услуга предоставляется Администрацией.</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 xml:space="preserve">Административные процедуры по регистрации запроса заявителя о предоставлении муниципальной услуги и по подготовке документов для рассмотрения комиссией по установлению пенсий за выслугу лет исполняются Администрацией. В случае реорганизации Администрации указанные административные процедуры исполняются органом местного самоуправления  Архангельской области, являющимся его правопреемником.    </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 xml:space="preserve">Административная процедура по рассмотрению вопроса об установлении пенсии за выслугу лет и об изменении ранее установленного размера пенсии за выслугу лет исполняется комиссией по установлению пенсий за выслугу лет, состав которой утверждается распоряжением Главы МО «Пинежский район» </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13. Муниципальная услуга предоставляется во взаимодействии со следующими органами и организациями:</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Органами местного самоуправления, государственными органами Архангельской области, архивными учреждениями;</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lastRenderedPageBreak/>
        <w:t>государственным учреждением - Отделением Социального фонда Российской Федерации по Архангельской области.</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14. Предоставление муниципальной услуги осуществляется в соответствии с нормативными правовыми актами, перечень которых подлежит размещению на Архангельском региональном портале государственных и муниципальных услуг (функций) и на официальном сайте министерства в информационно-телекоммуникационной сети "Интернет".</w:t>
      </w: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Title"/>
        <w:jc w:val="center"/>
        <w:outlineLvl w:val="2"/>
        <w:rPr>
          <w:rFonts w:ascii="Times New Roman" w:hAnsi="Times New Roman" w:cs="Times New Roman"/>
          <w:sz w:val="28"/>
          <w:szCs w:val="28"/>
        </w:rPr>
      </w:pPr>
      <w:r w:rsidRPr="00F25745">
        <w:rPr>
          <w:rFonts w:ascii="Times New Roman" w:hAnsi="Times New Roman" w:cs="Times New Roman"/>
          <w:sz w:val="28"/>
          <w:szCs w:val="28"/>
        </w:rPr>
        <w:t>2.1. Перечень документов, необходимых для предоставления</w:t>
      </w:r>
    </w:p>
    <w:p w:rsidR="003204F5" w:rsidRPr="00F25745" w:rsidRDefault="003204F5" w:rsidP="003204F5">
      <w:pPr>
        <w:pStyle w:val="ConsPlusTitle"/>
        <w:jc w:val="center"/>
        <w:rPr>
          <w:rFonts w:ascii="Times New Roman" w:hAnsi="Times New Roman" w:cs="Times New Roman"/>
          <w:sz w:val="28"/>
          <w:szCs w:val="28"/>
        </w:rPr>
      </w:pPr>
      <w:r w:rsidRPr="00F25745">
        <w:rPr>
          <w:rFonts w:ascii="Times New Roman" w:hAnsi="Times New Roman" w:cs="Times New Roman"/>
          <w:sz w:val="28"/>
          <w:szCs w:val="28"/>
        </w:rPr>
        <w:t>муниципальной услуги</w:t>
      </w:r>
    </w:p>
    <w:p w:rsidR="003204F5" w:rsidRPr="00F25745" w:rsidRDefault="003204F5" w:rsidP="003204F5">
      <w:pPr>
        <w:pStyle w:val="ConsPlusNormal"/>
        <w:jc w:val="both"/>
        <w:rPr>
          <w:rFonts w:ascii="Times New Roman" w:hAnsi="Times New Roman" w:cs="Times New Roman"/>
          <w:sz w:val="28"/>
          <w:szCs w:val="28"/>
        </w:rPr>
      </w:pPr>
    </w:p>
    <w:p w:rsidR="003204F5" w:rsidRPr="003204F5" w:rsidRDefault="003204F5" w:rsidP="003204F5">
      <w:pPr>
        <w:pStyle w:val="ConsPlusNormal"/>
        <w:ind w:firstLine="540"/>
        <w:jc w:val="both"/>
        <w:rPr>
          <w:rFonts w:ascii="Times New Roman" w:hAnsi="Times New Roman" w:cs="Times New Roman"/>
          <w:sz w:val="28"/>
          <w:szCs w:val="28"/>
        </w:rPr>
      </w:pPr>
      <w:bookmarkStart w:id="9" w:name="P145"/>
      <w:bookmarkEnd w:id="9"/>
      <w:r w:rsidRPr="003204F5">
        <w:rPr>
          <w:rFonts w:ascii="Times New Roman" w:hAnsi="Times New Roman" w:cs="Times New Roman"/>
          <w:sz w:val="28"/>
          <w:szCs w:val="28"/>
        </w:rPr>
        <w:t>15. Для установления пенсии за выслугу лет или изменения ранее установленного размера пенсии за выслугу лет заявитель представляет (далее в совокупности - запрос заявителя):</w:t>
      </w:r>
    </w:p>
    <w:p w:rsidR="003204F5" w:rsidRPr="003204F5" w:rsidRDefault="003204F5" w:rsidP="003204F5">
      <w:pPr>
        <w:autoSpaceDE w:val="0"/>
        <w:autoSpaceDN w:val="0"/>
        <w:adjustRightInd w:val="0"/>
        <w:ind w:firstLine="540"/>
        <w:jc w:val="both"/>
        <w:rPr>
          <w:rFonts w:eastAsiaTheme="minorHAnsi"/>
          <w:sz w:val="28"/>
          <w:szCs w:val="28"/>
          <w:lang w:eastAsia="en-US"/>
        </w:rPr>
      </w:pPr>
      <w:bookmarkStart w:id="10" w:name="P146"/>
      <w:bookmarkStart w:id="11" w:name="P149"/>
      <w:bookmarkEnd w:id="10"/>
      <w:bookmarkEnd w:id="11"/>
      <w:r w:rsidRPr="003204F5">
        <w:rPr>
          <w:rFonts w:eastAsia="Arial Unicode MS"/>
          <w:sz w:val="28"/>
          <w:szCs w:val="28"/>
        </w:rPr>
        <w:t xml:space="preserve">1) </w:t>
      </w:r>
      <w:r w:rsidRPr="003204F5">
        <w:rPr>
          <w:rFonts w:eastAsiaTheme="minorHAnsi"/>
          <w:sz w:val="28"/>
          <w:szCs w:val="28"/>
          <w:lang w:eastAsia="en-US"/>
        </w:rPr>
        <w:t xml:space="preserve">заявление об установлении пенсии за выслугу лет или заявление об изменении ранее установленного размера пенсии за выслугу лет согласно соответствующему </w:t>
      </w:r>
      <w:r w:rsidRPr="003204F5">
        <w:rPr>
          <w:rFonts w:eastAsia="Arial Unicode MS"/>
          <w:sz w:val="28"/>
          <w:szCs w:val="28"/>
        </w:rPr>
        <w:t>приложению (№ 1, № 2, № 3, № 4, № 5, № 6, № 7);</w:t>
      </w:r>
    </w:p>
    <w:p w:rsidR="003204F5" w:rsidRPr="003204F5" w:rsidRDefault="003204F5" w:rsidP="003204F5">
      <w:pPr>
        <w:autoSpaceDE w:val="0"/>
        <w:autoSpaceDN w:val="0"/>
        <w:adjustRightInd w:val="0"/>
        <w:ind w:firstLine="540"/>
        <w:jc w:val="both"/>
        <w:rPr>
          <w:rFonts w:eastAsiaTheme="minorHAnsi"/>
          <w:sz w:val="28"/>
          <w:szCs w:val="28"/>
          <w:lang w:eastAsia="en-US"/>
        </w:rPr>
      </w:pPr>
      <w:r w:rsidRPr="003204F5">
        <w:rPr>
          <w:rFonts w:eastAsia="Arial Unicode MS"/>
          <w:sz w:val="28"/>
          <w:szCs w:val="28"/>
        </w:rPr>
        <w:t xml:space="preserve">2) </w:t>
      </w:r>
      <w:r w:rsidRPr="003204F5">
        <w:rPr>
          <w:rFonts w:eastAsiaTheme="minorHAnsi"/>
          <w:sz w:val="28"/>
          <w:szCs w:val="28"/>
          <w:lang w:eastAsia="en-US"/>
        </w:rPr>
        <w:t>документы, подтверждающие периоды замещения муниципальных должностей Пинежского муниципального района Архангельской области на профессиональной постоянной основе и стажа муниципальной службы Архангельской области (трудовую книжку, сведения о трудовой деятельности, военный билет, справку военного комиссариата, иные официальные документы соответствующих органов, архивных учреждений).</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16. Для установления пенсии за выслугу лет или изменения ранее установленного размера пенсии за выслугу лет заявитель вправе по собственной инициативе представить следующие документы:</w:t>
      </w:r>
    </w:p>
    <w:p w:rsidR="003204F5" w:rsidRPr="00F25745" w:rsidRDefault="003204F5" w:rsidP="003204F5">
      <w:pPr>
        <w:pStyle w:val="ConsPlusNormal"/>
        <w:spacing w:before="220"/>
        <w:ind w:firstLine="540"/>
        <w:jc w:val="both"/>
        <w:rPr>
          <w:rFonts w:ascii="Times New Roman" w:hAnsi="Times New Roman" w:cs="Times New Roman"/>
          <w:sz w:val="28"/>
          <w:szCs w:val="28"/>
        </w:rPr>
      </w:pPr>
      <w:bookmarkStart w:id="12" w:name="P150"/>
      <w:bookmarkEnd w:id="12"/>
      <w:proofErr w:type="gramStart"/>
      <w:r w:rsidRPr="00F25745">
        <w:rPr>
          <w:rFonts w:ascii="Times New Roman" w:hAnsi="Times New Roman" w:cs="Times New Roman"/>
          <w:sz w:val="28"/>
          <w:szCs w:val="28"/>
        </w:rPr>
        <w:t xml:space="preserve">1) документ, подтверждающий назначение пенсии в соответствии с </w:t>
      </w:r>
      <w:hyperlink r:id="rId44" w:history="1">
        <w:r w:rsidRPr="00F25745">
          <w:rPr>
            <w:rFonts w:ascii="Times New Roman" w:hAnsi="Times New Roman" w:cs="Times New Roman"/>
            <w:sz w:val="28"/>
            <w:szCs w:val="28"/>
          </w:rPr>
          <w:t>пунктом 1</w:t>
        </w:r>
      </w:hyperlink>
      <w:r w:rsidRPr="00F25745">
        <w:rPr>
          <w:rFonts w:ascii="Times New Roman" w:hAnsi="Times New Roman" w:cs="Times New Roman"/>
          <w:sz w:val="28"/>
          <w:szCs w:val="28"/>
        </w:rPr>
        <w:t xml:space="preserve"> или </w:t>
      </w:r>
      <w:hyperlink r:id="rId45" w:history="1">
        <w:r w:rsidRPr="00F25745">
          <w:rPr>
            <w:rFonts w:ascii="Times New Roman" w:hAnsi="Times New Roman" w:cs="Times New Roman"/>
            <w:sz w:val="28"/>
            <w:szCs w:val="28"/>
          </w:rPr>
          <w:t>пунктом 2 статьи 6</w:t>
        </w:r>
      </w:hyperlink>
      <w:r w:rsidRPr="00F25745">
        <w:rPr>
          <w:rFonts w:ascii="Times New Roman" w:hAnsi="Times New Roman" w:cs="Times New Roman"/>
          <w:sz w:val="28"/>
          <w:szCs w:val="28"/>
        </w:rPr>
        <w:t xml:space="preserve"> Федерального закона от 28 декабря 2013 года N 400-ФЗ "О страховых пенсиях" (далее - страховая пенсия) либо </w:t>
      </w:r>
      <w:hyperlink r:id="rId46" w:history="1">
        <w:r w:rsidRPr="00F25745">
          <w:rPr>
            <w:rFonts w:ascii="Times New Roman" w:hAnsi="Times New Roman" w:cs="Times New Roman"/>
            <w:sz w:val="28"/>
            <w:szCs w:val="28"/>
          </w:rPr>
          <w:t>пунктом 2 статьи 32</w:t>
        </w:r>
      </w:hyperlink>
      <w:r w:rsidRPr="00F25745">
        <w:rPr>
          <w:rFonts w:ascii="Times New Roman" w:hAnsi="Times New Roman" w:cs="Times New Roman"/>
          <w:sz w:val="28"/>
          <w:szCs w:val="28"/>
        </w:rPr>
        <w:t xml:space="preserve"> Закона Российской Федерации от 19 апреля 1991 года N 1032-1 "О занятости населения в Российской Федерации" (далее - досрочная пенсия) и размер соответствующей пенсии;</w:t>
      </w:r>
      <w:proofErr w:type="gramEnd"/>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2) распорядительный документ о прекращении служебного контракта, освобождении от замещаемой должности муниципальной службы и увольнении с муниципальной службы или о прекращении полномочий по муниципальной должности.</w:t>
      </w:r>
    </w:p>
    <w:p w:rsidR="003204F5" w:rsidRPr="00F25745" w:rsidRDefault="003204F5" w:rsidP="003204F5">
      <w:pPr>
        <w:pStyle w:val="ConsPlusNormal"/>
        <w:spacing w:before="220"/>
        <w:ind w:firstLine="540"/>
        <w:jc w:val="both"/>
        <w:rPr>
          <w:rFonts w:ascii="Times New Roman" w:hAnsi="Times New Roman" w:cs="Times New Roman"/>
          <w:sz w:val="28"/>
          <w:szCs w:val="28"/>
        </w:rPr>
      </w:pPr>
      <w:bookmarkStart w:id="13" w:name="P152"/>
      <w:bookmarkEnd w:id="13"/>
      <w:r w:rsidRPr="00F25745">
        <w:rPr>
          <w:rFonts w:ascii="Times New Roman" w:hAnsi="Times New Roman" w:cs="Times New Roman"/>
          <w:sz w:val="28"/>
          <w:szCs w:val="28"/>
        </w:rPr>
        <w:t xml:space="preserve">17. Заявитель представляет документы, указанные в </w:t>
      </w:r>
      <w:hyperlink w:anchor="P145" w:history="1">
        <w:r w:rsidRPr="00F25745">
          <w:rPr>
            <w:rFonts w:ascii="Times New Roman" w:hAnsi="Times New Roman" w:cs="Times New Roman"/>
            <w:sz w:val="28"/>
            <w:szCs w:val="28"/>
          </w:rPr>
          <w:t>пунктах 15</w:t>
        </w:r>
      </w:hyperlink>
      <w:r w:rsidRPr="00F25745">
        <w:rPr>
          <w:rFonts w:ascii="Times New Roman" w:hAnsi="Times New Roman" w:cs="Times New Roman"/>
          <w:sz w:val="28"/>
          <w:szCs w:val="28"/>
        </w:rPr>
        <w:t xml:space="preserve"> и </w:t>
      </w:r>
      <w:hyperlink w:anchor="P149" w:history="1">
        <w:r w:rsidRPr="00F25745">
          <w:rPr>
            <w:rFonts w:ascii="Times New Roman" w:hAnsi="Times New Roman" w:cs="Times New Roman"/>
            <w:sz w:val="28"/>
            <w:szCs w:val="28"/>
          </w:rPr>
          <w:t>16</w:t>
        </w:r>
      </w:hyperlink>
      <w:r w:rsidRPr="00F25745">
        <w:rPr>
          <w:rFonts w:ascii="Times New Roman" w:hAnsi="Times New Roman" w:cs="Times New Roman"/>
          <w:sz w:val="28"/>
          <w:szCs w:val="28"/>
        </w:rPr>
        <w:t xml:space="preserve"> настоящего административного регламента, в комиссию по установлению пенсий за выслугу лет. </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 xml:space="preserve">В случае реорганизации  Администрации заявитель представляет документы, указанные в </w:t>
      </w:r>
      <w:hyperlink w:anchor="P145" w:history="1">
        <w:r w:rsidRPr="00F25745">
          <w:rPr>
            <w:rFonts w:ascii="Times New Roman" w:hAnsi="Times New Roman" w:cs="Times New Roman"/>
            <w:sz w:val="28"/>
            <w:szCs w:val="28"/>
          </w:rPr>
          <w:t>пунктах 15</w:t>
        </w:r>
      </w:hyperlink>
      <w:r w:rsidRPr="00F25745">
        <w:rPr>
          <w:rFonts w:ascii="Times New Roman" w:hAnsi="Times New Roman" w:cs="Times New Roman"/>
          <w:sz w:val="28"/>
          <w:szCs w:val="28"/>
        </w:rPr>
        <w:t xml:space="preserve"> и </w:t>
      </w:r>
      <w:hyperlink w:anchor="P149" w:history="1">
        <w:r w:rsidRPr="00F25745">
          <w:rPr>
            <w:rFonts w:ascii="Times New Roman" w:hAnsi="Times New Roman" w:cs="Times New Roman"/>
            <w:sz w:val="28"/>
            <w:szCs w:val="28"/>
          </w:rPr>
          <w:t>16</w:t>
        </w:r>
      </w:hyperlink>
      <w:r w:rsidRPr="00F25745">
        <w:rPr>
          <w:rFonts w:ascii="Times New Roman" w:hAnsi="Times New Roman" w:cs="Times New Roman"/>
          <w:sz w:val="28"/>
          <w:szCs w:val="28"/>
        </w:rPr>
        <w:t xml:space="preserve"> настоящего административного </w:t>
      </w:r>
      <w:r w:rsidRPr="00F25745">
        <w:rPr>
          <w:rFonts w:ascii="Times New Roman" w:hAnsi="Times New Roman" w:cs="Times New Roman"/>
          <w:sz w:val="28"/>
          <w:szCs w:val="28"/>
        </w:rPr>
        <w:lastRenderedPageBreak/>
        <w:t>регламента, в комиссию по установлению пенсий за выслугу лет через орган местного самоуправления, являющийся его правопреемником.</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 xml:space="preserve">18. Если заявитель не представил по собственной инициативе документы, указанные в </w:t>
      </w:r>
      <w:hyperlink w:anchor="P149" w:history="1">
        <w:r w:rsidRPr="00F25745">
          <w:rPr>
            <w:rFonts w:ascii="Times New Roman" w:hAnsi="Times New Roman" w:cs="Times New Roman"/>
            <w:sz w:val="28"/>
            <w:szCs w:val="28"/>
          </w:rPr>
          <w:t>пункте 16</w:t>
        </w:r>
      </w:hyperlink>
      <w:r w:rsidRPr="00F25745">
        <w:rPr>
          <w:rFonts w:ascii="Times New Roman" w:hAnsi="Times New Roman" w:cs="Times New Roman"/>
          <w:sz w:val="28"/>
          <w:szCs w:val="28"/>
        </w:rPr>
        <w:t xml:space="preserve"> настоящего административного регламента, Администрация должна самостоятельно запросить их путем направления межведомственных информационных запросов в порядке, предусмотренном </w:t>
      </w:r>
      <w:hyperlink w:anchor="P297" w:history="1">
        <w:r w:rsidRPr="00F25745">
          <w:rPr>
            <w:rFonts w:ascii="Times New Roman" w:hAnsi="Times New Roman" w:cs="Times New Roman"/>
            <w:sz w:val="28"/>
            <w:szCs w:val="28"/>
          </w:rPr>
          <w:t>разделом III</w:t>
        </w:r>
      </w:hyperlink>
      <w:r w:rsidRPr="00F25745">
        <w:rPr>
          <w:rFonts w:ascii="Times New Roman" w:hAnsi="Times New Roman" w:cs="Times New Roman"/>
          <w:sz w:val="28"/>
          <w:szCs w:val="28"/>
        </w:rPr>
        <w:t xml:space="preserve"> настоящего административного регламента.</w:t>
      </w:r>
    </w:p>
    <w:p w:rsidR="003204F5" w:rsidRPr="00F25745" w:rsidRDefault="003204F5" w:rsidP="003204F5">
      <w:pPr>
        <w:pStyle w:val="ConsPlusNormal"/>
        <w:spacing w:before="220"/>
        <w:ind w:firstLine="540"/>
        <w:jc w:val="both"/>
        <w:rPr>
          <w:rFonts w:ascii="Times New Roman" w:hAnsi="Times New Roman" w:cs="Times New Roman"/>
          <w:sz w:val="28"/>
          <w:szCs w:val="28"/>
        </w:rPr>
      </w:pPr>
      <w:bookmarkStart w:id="14" w:name="P156"/>
      <w:bookmarkEnd w:id="14"/>
      <w:r w:rsidRPr="00F25745">
        <w:rPr>
          <w:rFonts w:ascii="Times New Roman" w:hAnsi="Times New Roman" w:cs="Times New Roman"/>
          <w:sz w:val="28"/>
          <w:szCs w:val="28"/>
        </w:rPr>
        <w:t>19. Для перерасчета размера пенсии за выслугу лет заявитель представляет в Администрацию (далее в совокупности - запрос заявителя):</w:t>
      </w:r>
    </w:p>
    <w:p w:rsidR="003204F5" w:rsidRPr="00F25745" w:rsidRDefault="003204F5" w:rsidP="003204F5">
      <w:pPr>
        <w:pStyle w:val="ConsPlusNormal"/>
        <w:spacing w:before="220"/>
        <w:ind w:firstLine="540"/>
        <w:jc w:val="both"/>
        <w:rPr>
          <w:rFonts w:ascii="Times New Roman" w:hAnsi="Times New Roman" w:cs="Times New Roman"/>
          <w:sz w:val="28"/>
          <w:szCs w:val="28"/>
        </w:rPr>
      </w:pPr>
      <w:bookmarkStart w:id="15" w:name="P157"/>
      <w:bookmarkEnd w:id="15"/>
      <w:r w:rsidRPr="00F25745">
        <w:rPr>
          <w:rFonts w:ascii="Times New Roman" w:hAnsi="Times New Roman" w:cs="Times New Roman"/>
          <w:sz w:val="28"/>
          <w:szCs w:val="28"/>
        </w:rPr>
        <w:t>1) заявление о перерасчете размера пенсии за выслугу лет;</w:t>
      </w:r>
    </w:p>
    <w:p w:rsidR="003204F5" w:rsidRPr="00F25745" w:rsidRDefault="003204F5" w:rsidP="003204F5">
      <w:pPr>
        <w:pStyle w:val="ConsPlusNormal"/>
        <w:spacing w:before="220"/>
        <w:ind w:firstLine="540"/>
        <w:jc w:val="both"/>
        <w:rPr>
          <w:rFonts w:ascii="Times New Roman" w:hAnsi="Times New Roman" w:cs="Times New Roman"/>
          <w:sz w:val="28"/>
          <w:szCs w:val="28"/>
        </w:rPr>
      </w:pPr>
      <w:bookmarkStart w:id="16" w:name="P158"/>
      <w:bookmarkEnd w:id="16"/>
      <w:r w:rsidRPr="00F25745">
        <w:rPr>
          <w:rFonts w:ascii="Times New Roman" w:hAnsi="Times New Roman" w:cs="Times New Roman"/>
          <w:sz w:val="28"/>
          <w:szCs w:val="28"/>
        </w:rPr>
        <w:t xml:space="preserve">2) справку о размере денежного содержания, исчисленного в соответствии с пунктом 12 Закона Архангельской области от 16.04.1998 N 68-15-ОЗ "О пенсионном обеспечении лиц, замещавших муниципальные должности, должности муниципальной службы муниципальных образований Архангельской области", подписанную руководителем </w:t>
      </w:r>
      <w:bookmarkStart w:id="17" w:name="P159"/>
      <w:bookmarkEnd w:id="17"/>
      <w:r w:rsidRPr="00F25745">
        <w:rPr>
          <w:rFonts w:ascii="Times New Roman" w:hAnsi="Times New Roman" w:cs="Times New Roman"/>
          <w:sz w:val="28"/>
          <w:szCs w:val="28"/>
        </w:rPr>
        <w:t>Администрации.</w:t>
      </w:r>
    </w:p>
    <w:p w:rsidR="003204F5" w:rsidRPr="00F25745" w:rsidRDefault="003204F5" w:rsidP="003204F5">
      <w:pPr>
        <w:pStyle w:val="ConsPlusNormal"/>
        <w:spacing w:before="220"/>
        <w:ind w:firstLine="540"/>
        <w:jc w:val="both"/>
        <w:rPr>
          <w:rFonts w:ascii="Times New Roman" w:hAnsi="Times New Roman" w:cs="Times New Roman"/>
          <w:sz w:val="28"/>
          <w:szCs w:val="28"/>
        </w:rPr>
      </w:pPr>
      <w:bookmarkStart w:id="18" w:name="P160"/>
      <w:bookmarkEnd w:id="18"/>
      <w:r w:rsidRPr="00F25745">
        <w:rPr>
          <w:rFonts w:ascii="Times New Roman" w:hAnsi="Times New Roman" w:cs="Times New Roman"/>
          <w:sz w:val="28"/>
          <w:szCs w:val="28"/>
        </w:rPr>
        <w:t>20. Для приостановления (возобновления) выплаты пенсии за выслугу лет заявитель представляет в Администрацию заявление о приостановлении (возобновлении) выплаты пенсии за выслугу лет (Приложения № 4 и № 5).</w:t>
      </w:r>
    </w:p>
    <w:p w:rsidR="003204F5" w:rsidRPr="00F25745" w:rsidRDefault="003204F5" w:rsidP="003204F5">
      <w:pPr>
        <w:pStyle w:val="ConsPlusNormal"/>
        <w:spacing w:before="220"/>
        <w:ind w:firstLine="540"/>
        <w:jc w:val="both"/>
        <w:rPr>
          <w:rFonts w:ascii="Times New Roman" w:hAnsi="Times New Roman" w:cs="Times New Roman"/>
          <w:sz w:val="28"/>
          <w:szCs w:val="28"/>
        </w:rPr>
      </w:pPr>
      <w:bookmarkStart w:id="19" w:name="P161"/>
      <w:bookmarkEnd w:id="19"/>
      <w:r w:rsidRPr="00F25745">
        <w:rPr>
          <w:rFonts w:ascii="Times New Roman" w:hAnsi="Times New Roman" w:cs="Times New Roman"/>
          <w:sz w:val="28"/>
          <w:szCs w:val="28"/>
        </w:rPr>
        <w:t>21. Для возобновления выплаты пенсии за выслугу лет заявитель вправе по собственной инициативе представить в Администрацию документ, подтверждающий получение страховой пенсии (страховой пенсии и фиксированной выплаты к страховой пенсии), досрочной пенс</w:t>
      </w:r>
      <w:proofErr w:type="gramStart"/>
      <w:r w:rsidRPr="00F25745">
        <w:rPr>
          <w:rFonts w:ascii="Times New Roman" w:hAnsi="Times New Roman" w:cs="Times New Roman"/>
          <w:sz w:val="28"/>
          <w:szCs w:val="28"/>
        </w:rPr>
        <w:t>ии и ее</w:t>
      </w:r>
      <w:proofErr w:type="gramEnd"/>
      <w:r w:rsidRPr="00F25745">
        <w:rPr>
          <w:rFonts w:ascii="Times New Roman" w:hAnsi="Times New Roman" w:cs="Times New Roman"/>
          <w:sz w:val="28"/>
          <w:szCs w:val="28"/>
        </w:rPr>
        <w:t xml:space="preserve"> размер.</w:t>
      </w:r>
    </w:p>
    <w:p w:rsidR="003204F5" w:rsidRPr="00F25745" w:rsidRDefault="003204F5" w:rsidP="003204F5">
      <w:pPr>
        <w:pStyle w:val="ConsPlusNormal"/>
        <w:spacing w:before="220"/>
        <w:ind w:firstLine="540"/>
        <w:jc w:val="both"/>
        <w:rPr>
          <w:rFonts w:ascii="Times New Roman" w:hAnsi="Times New Roman" w:cs="Times New Roman"/>
          <w:sz w:val="28"/>
          <w:szCs w:val="28"/>
        </w:rPr>
      </w:pPr>
      <w:bookmarkStart w:id="20" w:name="P162"/>
      <w:bookmarkEnd w:id="20"/>
      <w:r w:rsidRPr="00F25745">
        <w:rPr>
          <w:rFonts w:ascii="Times New Roman" w:hAnsi="Times New Roman" w:cs="Times New Roman"/>
          <w:sz w:val="28"/>
          <w:szCs w:val="28"/>
        </w:rPr>
        <w:t>22. Для прекращения выплаты пенсии за выслугу лет заявитель представляет в Администрацию заявление о прекращении выплаты пенсии за выслугу лет (Приложение № 6).</w:t>
      </w:r>
    </w:p>
    <w:p w:rsidR="003204F5" w:rsidRPr="00F25745" w:rsidRDefault="003204F5" w:rsidP="003204F5">
      <w:pPr>
        <w:pStyle w:val="ConsPlusNormal"/>
        <w:spacing w:before="220"/>
        <w:ind w:firstLine="540"/>
        <w:jc w:val="both"/>
        <w:rPr>
          <w:rFonts w:ascii="Times New Roman" w:hAnsi="Times New Roman" w:cs="Times New Roman"/>
          <w:sz w:val="28"/>
          <w:szCs w:val="28"/>
        </w:rPr>
      </w:pPr>
      <w:bookmarkStart w:id="21" w:name="P163"/>
      <w:bookmarkEnd w:id="21"/>
      <w:r w:rsidRPr="00F25745">
        <w:rPr>
          <w:rFonts w:ascii="Times New Roman" w:hAnsi="Times New Roman" w:cs="Times New Roman"/>
          <w:sz w:val="28"/>
          <w:szCs w:val="28"/>
        </w:rPr>
        <w:t>23. Для восстановления выплаты пенсии за выслугу лет заявитель представляет в Администрацию заявление о восстановлении выплаты пенсии за выслугу лет (приложение № 7).</w:t>
      </w:r>
    </w:p>
    <w:p w:rsidR="003204F5" w:rsidRPr="00F25745" w:rsidRDefault="003204F5" w:rsidP="003204F5">
      <w:pPr>
        <w:pStyle w:val="ConsPlusNormal"/>
        <w:spacing w:before="220"/>
        <w:ind w:firstLine="540"/>
        <w:jc w:val="both"/>
        <w:rPr>
          <w:rFonts w:ascii="Times New Roman" w:hAnsi="Times New Roman" w:cs="Times New Roman"/>
          <w:sz w:val="28"/>
          <w:szCs w:val="28"/>
        </w:rPr>
      </w:pPr>
      <w:bookmarkStart w:id="22" w:name="P164"/>
      <w:bookmarkEnd w:id="22"/>
      <w:r w:rsidRPr="00F25745">
        <w:rPr>
          <w:rFonts w:ascii="Times New Roman" w:hAnsi="Times New Roman" w:cs="Times New Roman"/>
          <w:sz w:val="28"/>
          <w:szCs w:val="28"/>
        </w:rPr>
        <w:t>24. Для восстановления выплаты пенсии за выслугу лет заявитель вправе по собственной инициативе представить в Администрацию документ, подтверждающий восстановление выплаты страховой пенсии (страховой пенсии и фиксированной выплаты к страховой пенсии), досрочной пенс</w:t>
      </w:r>
      <w:proofErr w:type="gramStart"/>
      <w:r w:rsidRPr="00F25745">
        <w:rPr>
          <w:rFonts w:ascii="Times New Roman" w:hAnsi="Times New Roman" w:cs="Times New Roman"/>
          <w:sz w:val="28"/>
          <w:szCs w:val="28"/>
        </w:rPr>
        <w:t>ии и ее</w:t>
      </w:r>
      <w:proofErr w:type="gramEnd"/>
      <w:r w:rsidRPr="00F25745">
        <w:rPr>
          <w:rFonts w:ascii="Times New Roman" w:hAnsi="Times New Roman" w:cs="Times New Roman"/>
          <w:sz w:val="28"/>
          <w:szCs w:val="28"/>
        </w:rPr>
        <w:t xml:space="preserve"> размер.</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 xml:space="preserve">25. Если заявитель не представил по собственной инициативе документы, указанные в </w:t>
      </w:r>
      <w:hyperlink w:anchor="P159" w:history="1">
        <w:r w:rsidRPr="00F25745">
          <w:rPr>
            <w:rFonts w:ascii="Times New Roman" w:hAnsi="Times New Roman" w:cs="Times New Roman"/>
            <w:sz w:val="28"/>
            <w:szCs w:val="28"/>
          </w:rPr>
          <w:t xml:space="preserve">пунктах </w:t>
        </w:r>
      </w:hyperlink>
      <w:r w:rsidRPr="00F25745">
        <w:rPr>
          <w:rFonts w:ascii="Times New Roman" w:hAnsi="Times New Roman" w:cs="Times New Roman"/>
          <w:sz w:val="28"/>
          <w:szCs w:val="28"/>
        </w:rPr>
        <w:t xml:space="preserve"> </w:t>
      </w:r>
      <w:hyperlink w:anchor="P161" w:history="1">
        <w:r w:rsidRPr="00F25745">
          <w:rPr>
            <w:rFonts w:ascii="Times New Roman" w:hAnsi="Times New Roman" w:cs="Times New Roman"/>
            <w:sz w:val="28"/>
            <w:szCs w:val="28"/>
          </w:rPr>
          <w:t>21</w:t>
        </w:r>
      </w:hyperlink>
      <w:r w:rsidRPr="00F25745">
        <w:rPr>
          <w:rFonts w:ascii="Times New Roman" w:hAnsi="Times New Roman" w:cs="Times New Roman"/>
          <w:sz w:val="28"/>
          <w:szCs w:val="28"/>
        </w:rPr>
        <w:t>, 2</w:t>
      </w:r>
      <w:hyperlink w:anchor="P164" w:history="1">
        <w:r w:rsidRPr="00F25745">
          <w:rPr>
            <w:rFonts w:ascii="Times New Roman" w:hAnsi="Times New Roman" w:cs="Times New Roman"/>
            <w:sz w:val="28"/>
            <w:szCs w:val="28"/>
          </w:rPr>
          <w:t>4</w:t>
        </w:r>
      </w:hyperlink>
      <w:r w:rsidRPr="00F25745">
        <w:rPr>
          <w:rFonts w:ascii="Times New Roman" w:hAnsi="Times New Roman" w:cs="Times New Roman"/>
          <w:sz w:val="28"/>
          <w:szCs w:val="28"/>
        </w:rPr>
        <w:t xml:space="preserve"> настоящего административного регламента, Администрация должна самостоятельно запросить их путем направления межведомственных информационных запросов в порядке, предусмотренном </w:t>
      </w:r>
      <w:hyperlink w:anchor="P297" w:history="1">
        <w:r w:rsidRPr="00F25745">
          <w:rPr>
            <w:rFonts w:ascii="Times New Roman" w:hAnsi="Times New Roman" w:cs="Times New Roman"/>
            <w:sz w:val="28"/>
            <w:szCs w:val="28"/>
          </w:rPr>
          <w:t>разделом III</w:t>
        </w:r>
      </w:hyperlink>
      <w:r w:rsidRPr="00F25745">
        <w:rPr>
          <w:rFonts w:ascii="Times New Roman" w:hAnsi="Times New Roman" w:cs="Times New Roman"/>
          <w:sz w:val="28"/>
          <w:szCs w:val="28"/>
        </w:rPr>
        <w:t xml:space="preserve"> настоящего административного регламента.</w:t>
      </w:r>
    </w:p>
    <w:p w:rsidR="003204F5" w:rsidRPr="00F25745" w:rsidRDefault="003204F5" w:rsidP="003204F5">
      <w:pPr>
        <w:pStyle w:val="ConsPlusNormal"/>
        <w:spacing w:before="220"/>
        <w:ind w:firstLine="540"/>
        <w:jc w:val="both"/>
        <w:rPr>
          <w:rFonts w:ascii="Times New Roman" w:hAnsi="Times New Roman" w:cs="Times New Roman"/>
          <w:sz w:val="28"/>
          <w:szCs w:val="28"/>
        </w:rPr>
      </w:pPr>
      <w:bookmarkStart w:id="23" w:name="P166"/>
      <w:bookmarkEnd w:id="23"/>
      <w:r w:rsidRPr="00F25745">
        <w:rPr>
          <w:rFonts w:ascii="Times New Roman" w:hAnsi="Times New Roman" w:cs="Times New Roman"/>
          <w:sz w:val="28"/>
          <w:szCs w:val="28"/>
        </w:rPr>
        <w:lastRenderedPageBreak/>
        <w:t xml:space="preserve">26. Документы, предусмотренные </w:t>
      </w:r>
      <w:hyperlink w:anchor="P146" w:history="1">
        <w:r w:rsidRPr="00F25745">
          <w:rPr>
            <w:rFonts w:ascii="Times New Roman" w:hAnsi="Times New Roman" w:cs="Times New Roman"/>
            <w:sz w:val="28"/>
            <w:szCs w:val="28"/>
          </w:rPr>
          <w:t>подпунктом 1 пункта 15</w:t>
        </w:r>
      </w:hyperlink>
      <w:r w:rsidRPr="00F25745">
        <w:rPr>
          <w:rFonts w:ascii="Times New Roman" w:hAnsi="Times New Roman" w:cs="Times New Roman"/>
          <w:sz w:val="28"/>
          <w:szCs w:val="28"/>
        </w:rPr>
        <w:t xml:space="preserve">, </w:t>
      </w:r>
      <w:hyperlink w:anchor="P157" w:history="1">
        <w:r w:rsidRPr="00F25745">
          <w:rPr>
            <w:rFonts w:ascii="Times New Roman" w:hAnsi="Times New Roman" w:cs="Times New Roman"/>
            <w:sz w:val="28"/>
            <w:szCs w:val="28"/>
          </w:rPr>
          <w:t>подпунктом 1 пункта 19</w:t>
        </w:r>
      </w:hyperlink>
      <w:r w:rsidRPr="00F25745">
        <w:rPr>
          <w:rFonts w:ascii="Times New Roman" w:hAnsi="Times New Roman" w:cs="Times New Roman"/>
          <w:sz w:val="28"/>
          <w:szCs w:val="28"/>
        </w:rPr>
        <w:t xml:space="preserve">, </w:t>
      </w:r>
      <w:hyperlink w:anchor="P160" w:history="1">
        <w:r w:rsidRPr="00F25745">
          <w:rPr>
            <w:rFonts w:ascii="Times New Roman" w:hAnsi="Times New Roman" w:cs="Times New Roman"/>
            <w:sz w:val="28"/>
            <w:szCs w:val="28"/>
          </w:rPr>
          <w:t>пунктами 2</w:t>
        </w:r>
      </w:hyperlink>
      <w:r w:rsidRPr="00F25745">
        <w:rPr>
          <w:rFonts w:ascii="Times New Roman" w:hAnsi="Times New Roman" w:cs="Times New Roman"/>
          <w:sz w:val="28"/>
          <w:szCs w:val="28"/>
        </w:rPr>
        <w:t xml:space="preserve">0, 22, </w:t>
      </w:r>
      <w:hyperlink w:anchor="P163" w:history="1">
        <w:r w:rsidRPr="00F25745">
          <w:rPr>
            <w:rFonts w:ascii="Times New Roman" w:hAnsi="Times New Roman" w:cs="Times New Roman"/>
            <w:sz w:val="28"/>
            <w:szCs w:val="28"/>
          </w:rPr>
          <w:t>2</w:t>
        </w:r>
      </w:hyperlink>
      <w:r w:rsidRPr="00F25745">
        <w:rPr>
          <w:rFonts w:ascii="Times New Roman" w:hAnsi="Times New Roman" w:cs="Times New Roman"/>
          <w:sz w:val="28"/>
          <w:szCs w:val="28"/>
        </w:rPr>
        <w:t xml:space="preserve">3 настоящего административного регламента, составляются по формам в соответствии с </w:t>
      </w:r>
      <w:hyperlink w:anchor="P619" w:history="1">
        <w:r w:rsidRPr="00F25745">
          <w:rPr>
            <w:rFonts w:ascii="Times New Roman" w:hAnsi="Times New Roman" w:cs="Times New Roman"/>
            <w:sz w:val="28"/>
            <w:szCs w:val="28"/>
          </w:rPr>
          <w:t>приложениями N 2</w:t>
        </w:r>
      </w:hyperlink>
      <w:r w:rsidRPr="00F25745">
        <w:rPr>
          <w:rFonts w:ascii="Times New Roman" w:hAnsi="Times New Roman" w:cs="Times New Roman"/>
          <w:sz w:val="28"/>
          <w:szCs w:val="28"/>
        </w:rPr>
        <w:t xml:space="preserve"> - </w:t>
      </w:r>
      <w:hyperlink w:anchor="P1131" w:history="1">
        <w:r w:rsidRPr="00F25745">
          <w:rPr>
            <w:rFonts w:ascii="Times New Roman" w:hAnsi="Times New Roman" w:cs="Times New Roman"/>
            <w:sz w:val="28"/>
            <w:szCs w:val="28"/>
          </w:rPr>
          <w:t>8</w:t>
        </w:r>
      </w:hyperlink>
      <w:r w:rsidRPr="00F25745">
        <w:rPr>
          <w:rFonts w:ascii="Times New Roman" w:hAnsi="Times New Roman" w:cs="Times New Roman"/>
          <w:sz w:val="28"/>
          <w:szCs w:val="28"/>
        </w:rPr>
        <w:t xml:space="preserve"> к настоящему административному регламенту и представляются в виде подлинника или электронного документа в одном экземпляре каждый.</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 xml:space="preserve">27. Документы, предусмотренные </w:t>
      </w:r>
      <w:hyperlink w:anchor="P147" w:history="1">
        <w:r w:rsidRPr="00F25745">
          <w:rPr>
            <w:rFonts w:ascii="Times New Roman" w:hAnsi="Times New Roman" w:cs="Times New Roman"/>
            <w:sz w:val="28"/>
            <w:szCs w:val="28"/>
          </w:rPr>
          <w:t>подпунктом 2 пункта 15</w:t>
        </w:r>
      </w:hyperlink>
      <w:r w:rsidRPr="00F25745">
        <w:rPr>
          <w:rFonts w:ascii="Times New Roman" w:hAnsi="Times New Roman" w:cs="Times New Roman"/>
          <w:sz w:val="28"/>
          <w:szCs w:val="28"/>
        </w:rPr>
        <w:t xml:space="preserve">, </w:t>
      </w:r>
      <w:hyperlink w:anchor="P149" w:history="1">
        <w:r w:rsidRPr="00F25745">
          <w:rPr>
            <w:rFonts w:ascii="Times New Roman" w:hAnsi="Times New Roman" w:cs="Times New Roman"/>
            <w:sz w:val="28"/>
            <w:szCs w:val="28"/>
          </w:rPr>
          <w:t>пунктами 16</w:t>
        </w:r>
      </w:hyperlink>
      <w:r w:rsidRPr="00F25745">
        <w:rPr>
          <w:rFonts w:ascii="Times New Roman" w:hAnsi="Times New Roman" w:cs="Times New Roman"/>
          <w:sz w:val="28"/>
          <w:szCs w:val="28"/>
        </w:rPr>
        <w:t xml:space="preserve">, </w:t>
      </w:r>
      <w:hyperlink w:anchor="P161" w:history="1">
        <w:r w:rsidRPr="00F25745">
          <w:rPr>
            <w:rFonts w:ascii="Times New Roman" w:hAnsi="Times New Roman" w:cs="Times New Roman"/>
            <w:sz w:val="28"/>
            <w:szCs w:val="28"/>
          </w:rPr>
          <w:t>2</w:t>
        </w:r>
      </w:hyperlink>
      <w:r w:rsidRPr="00F25745">
        <w:rPr>
          <w:rFonts w:ascii="Times New Roman" w:hAnsi="Times New Roman" w:cs="Times New Roman"/>
          <w:sz w:val="28"/>
          <w:szCs w:val="28"/>
        </w:rPr>
        <w:t xml:space="preserve">1, </w:t>
      </w:r>
      <w:hyperlink w:anchor="P164" w:history="1">
        <w:r w:rsidRPr="00F25745">
          <w:rPr>
            <w:rFonts w:ascii="Times New Roman" w:hAnsi="Times New Roman" w:cs="Times New Roman"/>
            <w:sz w:val="28"/>
            <w:szCs w:val="28"/>
          </w:rPr>
          <w:t>2</w:t>
        </w:r>
      </w:hyperlink>
      <w:r w:rsidRPr="00F25745">
        <w:rPr>
          <w:rFonts w:ascii="Times New Roman" w:hAnsi="Times New Roman" w:cs="Times New Roman"/>
          <w:sz w:val="28"/>
          <w:szCs w:val="28"/>
        </w:rPr>
        <w:t>4 настоящего административного регламента, представляются в виде ксерокопии или сканированной копии в одном экземпляре каждый.</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Сведения о трудовой деятельности оформляются в установленном законодательством Российской Федерации порядке.</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 xml:space="preserve">Документ, предусмотренный </w:t>
      </w:r>
      <w:hyperlink w:anchor="P158" w:history="1">
        <w:r w:rsidRPr="00F25745">
          <w:rPr>
            <w:rFonts w:ascii="Times New Roman" w:hAnsi="Times New Roman" w:cs="Times New Roman"/>
            <w:sz w:val="28"/>
            <w:szCs w:val="28"/>
          </w:rPr>
          <w:t>подпунктом 2 пункта 19</w:t>
        </w:r>
      </w:hyperlink>
      <w:r w:rsidRPr="00F25745">
        <w:rPr>
          <w:rFonts w:ascii="Times New Roman" w:hAnsi="Times New Roman" w:cs="Times New Roman"/>
          <w:sz w:val="28"/>
          <w:szCs w:val="28"/>
        </w:rPr>
        <w:t xml:space="preserve"> настоящего административного регламента, представляется в виде подлинника или сканированной копии в одном экземпляре.</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 xml:space="preserve">Документы, предусмотренные </w:t>
      </w:r>
      <w:hyperlink w:anchor="P150" w:history="1">
        <w:r w:rsidRPr="00F25745">
          <w:rPr>
            <w:rFonts w:ascii="Times New Roman" w:hAnsi="Times New Roman" w:cs="Times New Roman"/>
            <w:sz w:val="28"/>
            <w:szCs w:val="28"/>
          </w:rPr>
          <w:t>подпунктом 1 пункта 16</w:t>
        </w:r>
      </w:hyperlink>
      <w:r w:rsidRPr="00F25745">
        <w:rPr>
          <w:rFonts w:ascii="Times New Roman" w:hAnsi="Times New Roman" w:cs="Times New Roman"/>
          <w:sz w:val="28"/>
          <w:szCs w:val="28"/>
        </w:rPr>
        <w:t xml:space="preserve">, </w:t>
      </w:r>
      <w:hyperlink w:anchor="P159" w:history="1">
        <w:r w:rsidRPr="00F25745">
          <w:rPr>
            <w:rFonts w:ascii="Times New Roman" w:hAnsi="Times New Roman" w:cs="Times New Roman"/>
            <w:sz w:val="28"/>
            <w:szCs w:val="28"/>
          </w:rPr>
          <w:t xml:space="preserve">пунктами </w:t>
        </w:r>
      </w:hyperlink>
      <w:r w:rsidRPr="00F25745">
        <w:rPr>
          <w:rFonts w:ascii="Times New Roman" w:hAnsi="Times New Roman" w:cs="Times New Roman"/>
          <w:sz w:val="28"/>
          <w:szCs w:val="28"/>
        </w:rPr>
        <w:t xml:space="preserve">19, </w:t>
      </w:r>
      <w:hyperlink w:anchor="P161" w:history="1">
        <w:r w:rsidRPr="00F25745">
          <w:rPr>
            <w:rFonts w:ascii="Times New Roman" w:hAnsi="Times New Roman" w:cs="Times New Roman"/>
            <w:sz w:val="28"/>
            <w:szCs w:val="28"/>
          </w:rPr>
          <w:t>2</w:t>
        </w:r>
      </w:hyperlink>
      <w:r w:rsidRPr="00F25745">
        <w:rPr>
          <w:rFonts w:ascii="Times New Roman" w:hAnsi="Times New Roman" w:cs="Times New Roman"/>
          <w:sz w:val="28"/>
          <w:szCs w:val="28"/>
        </w:rPr>
        <w:t xml:space="preserve">1, </w:t>
      </w:r>
      <w:hyperlink w:anchor="P164" w:history="1">
        <w:r w:rsidRPr="00F25745">
          <w:rPr>
            <w:rFonts w:ascii="Times New Roman" w:hAnsi="Times New Roman" w:cs="Times New Roman"/>
            <w:sz w:val="28"/>
            <w:szCs w:val="28"/>
          </w:rPr>
          <w:t>24</w:t>
        </w:r>
      </w:hyperlink>
      <w:r w:rsidRPr="00F25745">
        <w:rPr>
          <w:rFonts w:ascii="Times New Roman" w:hAnsi="Times New Roman" w:cs="Times New Roman"/>
          <w:sz w:val="28"/>
          <w:szCs w:val="28"/>
        </w:rPr>
        <w:t xml:space="preserve"> настоящего административного регламента, должны быть выданы не ранее чем за один месяц до дня подачи запроса заявителя.</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 xml:space="preserve">Копии документов должны полностью соответствовать подлинникам документов. Электронные документы представляются в формате </w:t>
      </w:r>
      <w:proofErr w:type="spellStart"/>
      <w:r w:rsidRPr="00F25745">
        <w:rPr>
          <w:rFonts w:ascii="Times New Roman" w:hAnsi="Times New Roman" w:cs="Times New Roman"/>
          <w:sz w:val="28"/>
          <w:szCs w:val="28"/>
        </w:rPr>
        <w:t>pdf</w:t>
      </w:r>
      <w:proofErr w:type="spellEnd"/>
      <w:r w:rsidRPr="00F25745">
        <w:rPr>
          <w:rFonts w:ascii="Times New Roman" w:hAnsi="Times New Roman" w:cs="Times New Roman"/>
          <w:sz w:val="28"/>
          <w:szCs w:val="28"/>
        </w:rPr>
        <w:t xml:space="preserve"> размером не более 5 Мбайт и должны полностью соответствовать документам на бумажном носителе.</w:t>
      </w:r>
    </w:p>
    <w:p w:rsidR="003204F5" w:rsidRPr="00F25745" w:rsidRDefault="003204F5" w:rsidP="003204F5">
      <w:pPr>
        <w:pStyle w:val="ConsPlusNormal"/>
        <w:spacing w:before="220"/>
        <w:ind w:firstLine="540"/>
        <w:jc w:val="both"/>
        <w:rPr>
          <w:rFonts w:ascii="Times New Roman" w:hAnsi="Times New Roman" w:cs="Times New Roman"/>
          <w:sz w:val="28"/>
          <w:szCs w:val="28"/>
        </w:rPr>
      </w:pPr>
      <w:bookmarkStart w:id="24" w:name="P173"/>
      <w:bookmarkEnd w:id="24"/>
      <w:r w:rsidRPr="00F25745">
        <w:rPr>
          <w:rFonts w:ascii="Times New Roman" w:hAnsi="Times New Roman" w:cs="Times New Roman"/>
          <w:sz w:val="28"/>
          <w:szCs w:val="28"/>
        </w:rPr>
        <w:t xml:space="preserve">28. Документы, предусмотренные настоящим подразделом, представляются в органы, указанные в </w:t>
      </w:r>
      <w:hyperlink w:anchor="P152" w:history="1">
        <w:r w:rsidRPr="00F25745">
          <w:rPr>
            <w:rFonts w:ascii="Times New Roman" w:hAnsi="Times New Roman" w:cs="Times New Roman"/>
            <w:sz w:val="28"/>
            <w:szCs w:val="28"/>
          </w:rPr>
          <w:t>пунктах 17</w:t>
        </w:r>
      </w:hyperlink>
      <w:r w:rsidRPr="00F25745">
        <w:rPr>
          <w:rFonts w:ascii="Times New Roman" w:hAnsi="Times New Roman" w:cs="Times New Roman"/>
          <w:sz w:val="28"/>
          <w:szCs w:val="28"/>
        </w:rPr>
        <w:t xml:space="preserve">, </w:t>
      </w:r>
      <w:hyperlink w:anchor="P156" w:history="1">
        <w:r w:rsidRPr="00F25745">
          <w:rPr>
            <w:rFonts w:ascii="Times New Roman" w:hAnsi="Times New Roman" w:cs="Times New Roman"/>
            <w:sz w:val="28"/>
            <w:szCs w:val="28"/>
          </w:rPr>
          <w:t>19</w:t>
        </w:r>
      </w:hyperlink>
      <w:r w:rsidRPr="00F25745">
        <w:rPr>
          <w:rFonts w:ascii="Times New Roman" w:hAnsi="Times New Roman" w:cs="Times New Roman"/>
          <w:sz w:val="28"/>
          <w:szCs w:val="28"/>
        </w:rPr>
        <w:t xml:space="preserve"> - </w:t>
      </w:r>
      <w:hyperlink w:anchor="P164" w:history="1">
        <w:r w:rsidRPr="00F25745">
          <w:rPr>
            <w:rFonts w:ascii="Times New Roman" w:hAnsi="Times New Roman" w:cs="Times New Roman"/>
            <w:sz w:val="28"/>
            <w:szCs w:val="28"/>
          </w:rPr>
          <w:t>24</w:t>
        </w:r>
      </w:hyperlink>
      <w:r w:rsidRPr="00F25745">
        <w:rPr>
          <w:rFonts w:ascii="Times New Roman" w:hAnsi="Times New Roman" w:cs="Times New Roman"/>
          <w:sz w:val="28"/>
          <w:szCs w:val="28"/>
        </w:rPr>
        <w:t xml:space="preserve"> настоящего административного регламента, одним из следующих способов:</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заявителем лично;</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направляются заказным почтовым отправлением с описью вложения;</w:t>
      </w:r>
    </w:p>
    <w:p w:rsidR="003204F5" w:rsidRPr="00F25745" w:rsidRDefault="003204F5" w:rsidP="003204F5">
      <w:pPr>
        <w:pStyle w:val="ConsPlusNormal"/>
        <w:spacing w:before="220"/>
        <w:ind w:firstLine="540"/>
        <w:jc w:val="both"/>
        <w:rPr>
          <w:rFonts w:ascii="Times New Roman" w:hAnsi="Times New Roman" w:cs="Times New Roman"/>
          <w:sz w:val="28"/>
          <w:szCs w:val="28"/>
        </w:rPr>
      </w:pPr>
      <w:proofErr w:type="gramStart"/>
      <w:r w:rsidRPr="00F25745">
        <w:rPr>
          <w:rFonts w:ascii="Times New Roman" w:hAnsi="Times New Roman" w:cs="Times New Roman"/>
          <w:sz w:val="28"/>
          <w:szCs w:val="28"/>
        </w:rPr>
        <w:t xml:space="preserve">направляются в виде электронного документа (пакета документов), подписанного электронной подписью в соответствии с требованиями Федерального </w:t>
      </w:r>
      <w:hyperlink r:id="rId47" w:history="1">
        <w:r w:rsidRPr="00F25745">
          <w:rPr>
            <w:rFonts w:ascii="Times New Roman" w:hAnsi="Times New Roman" w:cs="Times New Roman"/>
            <w:sz w:val="28"/>
            <w:szCs w:val="28"/>
          </w:rPr>
          <w:t>закона</w:t>
        </w:r>
      </w:hyperlink>
      <w:r w:rsidRPr="00F25745">
        <w:rPr>
          <w:rFonts w:ascii="Times New Roman" w:hAnsi="Times New Roman" w:cs="Times New Roman"/>
          <w:sz w:val="28"/>
          <w:szCs w:val="28"/>
        </w:rPr>
        <w:t xml:space="preserve"> от 6 апреля 2011 года N 63-ФЗ "Об электронной подписи" и Федерального </w:t>
      </w:r>
      <w:hyperlink r:id="rId48" w:history="1">
        <w:r w:rsidRPr="00F25745">
          <w:rPr>
            <w:rFonts w:ascii="Times New Roman" w:hAnsi="Times New Roman" w:cs="Times New Roman"/>
            <w:sz w:val="28"/>
            <w:szCs w:val="28"/>
          </w:rPr>
          <w:t>закона</w:t>
        </w:r>
      </w:hyperlink>
      <w:r w:rsidRPr="00F25745">
        <w:rPr>
          <w:rFonts w:ascii="Times New Roman" w:hAnsi="Times New Roman" w:cs="Times New Roman"/>
          <w:sz w:val="28"/>
          <w:szCs w:val="28"/>
        </w:rPr>
        <w:t xml:space="preserve"> от 27 июля 2010 года N 210-ФЗ "Об организации предоставления государственных и муниципальных услуг" через Архангельский региональный портал государственных и муниципальных услуг (функций).</w:t>
      </w:r>
      <w:proofErr w:type="gramEnd"/>
      <w:r w:rsidRPr="00F25745">
        <w:rPr>
          <w:rFonts w:ascii="Times New Roman" w:hAnsi="Times New Roman" w:cs="Times New Roman"/>
          <w:sz w:val="28"/>
          <w:szCs w:val="28"/>
        </w:rPr>
        <w:t xml:space="preserve"> Формирование запроса заявителя в электронной форме осуществляется посредством заполнения электронной формы запроса на Архангельском региональном портале государственных и муниципальных услуг (функций) без необходимости дополнительной подачи запроса заявителя в какой-либо иной форме. Запрос заявителя, представленный данным способом, подписывается простой электронной подписью заявителя (с использованием электронного сервиса "личный </w:t>
      </w:r>
      <w:r w:rsidRPr="00F25745">
        <w:rPr>
          <w:rFonts w:ascii="Times New Roman" w:hAnsi="Times New Roman" w:cs="Times New Roman"/>
          <w:sz w:val="28"/>
          <w:szCs w:val="28"/>
        </w:rPr>
        <w:lastRenderedPageBreak/>
        <w:t>кабинет") при условии, что при выдаче ключа простой электронной подписи личность заявителя установлена при личном приеме.</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Днем подачи запроса заявителя является:</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в случае подачи запроса заявителя лично или через представителя - день регистрации запроса, в который подается запрос заявителя в соответствии с настоящим подразделом;</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в случае направления запроса заявителя заказным почтовым отправлением с описью вложения - дата, указанная на почтовом штемпеле организации федеральной почтовой связи по месту отправления запроса заявителя;</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в случае направления запроса заявителя в виде электронного документа (пакета документов), подписанного электронной подписью в соответствии с законодательством Российской Федерации, - день регистрации запроса заявителя Администрацией, в который подается запрос заявителя в соответствии с настоящим подразделом.</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29. В целях предоставления муниципальной услуги установление личности заявителя (представителя заявителя) осуществляется при представлении документов, предусмотренных настоящим подразделом:</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лично заявителем -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заказным почтовым отправлением с описью вложения - в ходе дистанционного взаимодействия, в том числе телефонной связи, или в ходе проверки сведений, представленных заявителем путем сопоставления этих сведений с данными, хранящимися в государственных информационных системах, в том числе с использованием системы межведомственного электронного взаимодействия;</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посредством использования Архангельского регионального портала государственных и муниципальных услуг (функций) или Единого портала государственных и муниципальных услуг (функций) - с использованием единой системы идентификац</w:t>
      </w:r>
      <w:proofErr w:type="gramStart"/>
      <w:r w:rsidRPr="00F25745">
        <w:rPr>
          <w:rFonts w:ascii="Times New Roman" w:hAnsi="Times New Roman" w:cs="Times New Roman"/>
          <w:sz w:val="28"/>
          <w:szCs w:val="28"/>
        </w:rPr>
        <w:t>ии и ау</w:t>
      </w:r>
      <w:proofErr w:type="gramEnd"/>
      <w:r w:rsidRPr="00F25745">
        <w:rPr>
          <w:rFonts w:ascii="Times New Roman" w:hAnsi="Times New Roman" w:cs="Times New Roman"/>
          <w:sz w:val="28"/>
          <w:szCs w:val="28"/>
        </w:rPr>
        <w:t>тентификации.</w:t>
      </w:r>
    </w:p>
    <w:p w:rsidR="003204F5" w:rsidRPr="00F25745" w:rsidRDefault="003204F5" w:rsidP="003204F5">
      <w:pPr>
        <w:pStyle w:val="ConsPlusTitle"/>
        <w:jc w:val="center"/>
        <w:outlineLvl w:val="2"/>
        <w:rPr>
          <w:rFonts w:ascii="Times New Roman" w:hAnsi="Times New Roman" w:cs="Times New Roman"/>
          <w:sz w:val="28"/>
          <w:szCs w:val="28"/>
        </w:rPr>
      </w:pPr>
    </w:p>
    <w:p w:rsidR="003204F5" w:rsidRPr="00F25745" w:rsidRDefault="003204F5" w:rsidP="003204F5">
      <w:pPr>
        <w:pStyle w:val="ConsPlusTitle"/>
        <w:jc w:val="center"/>
        <w:outlineLvl w:val="2"/>
        <w:rPr>
          <w:rFonts w:ascii="Times New Roman" w:hAnsi="Times New Roman" w:cs="Times New Roman"/>
          <w:sz w:val="28"/>
          <w:szCs w:val="28"/>
        </w:rPr>
      </w:pPr>
      <w:r w:rsidRPr="00F25745">
        <w:rPr>
          <w:rFonts w:ascii="Times New Roman" w:hAnsi="Times New Roman" w:cs="Times New Roman"/>
          <w:sz w:val="28"/>
          <w:szCs w:val="28"/>
        </w:rPr>
        <w:t>2.2. Основания для отказа в приеме документов,</w:t>
      </w:r>
    </w:p>
    <w:p w:rsidR="003204F5" w:rsidRPr="00F25745" w:rsidRDefault="003204F5" w:rsidP="003204F5">
      <w:pPr>
        <w:pStyle w:val="ConsPlusTitle"/>
        <w:jc w:val="center"/>
        <w:rPr>
          <w:rFonts w:ascii="Times New Roman" w:hAnsi="Times New Roman" w:cs="Times New Roman"/>
          <w:sz w:val="28"/>
          <w:szCs w:val="28"/>
        </w:rPr>
      </w:pPr>
      <w:proofErr w:type="gramStart"/>
      <w:r w:rsidRPr="00F25745">
        <w:rPr>
          <w:rFonts w:ascii="Times New Roman" w:hAnsi="Times New Roman" w:cs="Times New Roman"/>
          <w:sz w:val="28"/>
          <w:szCs w:val="28"/>
        </w:rPr>
        <w:t>необходимых</w:t>
      </w:r>
      <w:proofErr w:type="gramEnd"/>
      <w:r w:rsidRPr="00F25745">
        <w:rPr>
          <w:rFonts w:ascii="Times New Roman" w:hAnsi="Times New Roman" w:cs="Times New Roman"/>
          <w:sz w:val="28"/>
          <w:szCs w:val="28"/>
        </w:rPr>
        <w:t xml:space="preserve"> для предоставления муниципальной услуги</w:t>
      </w: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rmal"/>
        <w:ind w:firstLine="540"/>
        <w:jc w:val="both"/>
        <w:rPr>
          <w:rFonts w:ascii="Times New Roman" w:hAnsi="Times New Roman" w:cs="Times New Roman"/>
          <w:sz w:val="28"/>
          <w:szCs w:val="28"/>
        </w:rPr>
      </w:pPr>
      <w:bookmarkStart w:id="25" w:name="P191"/>
      <w:bookmarkEnd w:id="25"/>
      <w:r w:rsidRPr="00F25745">
        <w:rPr>
          <w:rFonts w:ascii="Times New Roman" w:hAnsi="Times New Roman" w:cs="Times New Roman"/>
          <w:sz w:val="28"/>
          <w:szCs w:val="28"/>
        </w:rPr>
        <w:t>30. Основаниями для отказа в приеме документов, необходимых для предоставления муниципальной услуги, являются следующие обстоятельства:</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lastRenderedPageBreak/>
        <w:t xml:space="preserve">1) лицо, подающее документы, не относится к числу заявителей в соответствии с </w:t>
      </w:r>
      <w:hyperlink w:anchor="P76" w:history="1">
        <w:r w:rsidRPr="00F25745">
          <w:rPr>
            <w:rFonts w:ascii="Times New Roman" w:hAnsi="Times New Roman" w:cs="Times New Roman"/>
            <w:sz w:val="28"/>
            <w:szCs w:val="28"/>
          </w:rPr>
          <w:t>пунктами 4</w:t>
        </w:r>
      </w:hyperlink>
      <w:r w:rsidRPr="00F25745">
        <w:rPr>
          <w:rFonts w:ascii="Times New Roman" w:hAnsi="Times New Roman" w:cs="Times New Roman"/>
          <w:sz w:val="28"/>
          <w:szCs w:val="28"/>
        </w:rPr>
        <w:t xml:space="preserve"> и </w:t>
      </w:r>
      <w:hyperlink w:anchor="P87" w:history="1">
        <w:r w:rsidRPr="00F25745">
          <w:rPr>
            <w:rFonts w:ascii="Times New Roman" w:hAnsi="Times New Roman" w:cs="Times New Roman"/>
            <w:sz w:val="28"/>
            <w:szCs w:val="28"/>
          </w:rPr>
          <w:t>5</w:t>
        </w:r>
      </w:hyperlink>
      <w:r w:rsidRPr="00F25745">
        <w:rPr>
          <w:rFonts w:ascii="Times New Roman" w:hAnsi="Times New Roman" w:cs="Times New Roman"/>
          <w:sz w:val="28"/>
          <w:szCs w:val="28"/>
        </w:rPr>
        <w:t xml:space="preserve"> настоящего административного регламента;</w:t>
      </w:r>
    </w:p>
    <w:p w:rsidR="003204F5" w:rsidRPr="00F25745" w:rsidRDefault="003204F5" w:rsidP="003204F5">
      <w:pPr>
        <w:pStyle w:val="ConsPlusNormal"/>
        <w:spacing w:before="220"/>
        <w:ind w:firstLine="540"/>
        <w:jc w:val="both"/>
        <w:rPr>
          <w:rFonts w:ascii="Times New Roman" w:hAnsi="Times New Roman" w:cs="Times New Roman"/>
          <w:sz w:val="28"/>
          <w:szCs w:val="28"/>
        </w:rPr>
      </w:pPr>
      <w:bookmarkStart w:id="26" w:name="P193"/>
      <w:bookmarkEnd w:id="26"/>
      <w:r w:rsidRPr="00F25745">
        <w:rPr>
          <w:rFonts w:ascii="Times New Roman" w:hAnsi="Times New Roman" w:cs="Times New Roman"/>
          <w:sz w:val="28"/>
          <w:szCs w:val="28"/>
        </w:rPr>
        <w:t xml:space="preserve">2) заявитель представил неполный комплект документов в соответствии с </w:t>
      </w:r>
      <w:hyperlink w:anchor="P145" w:history="1">
        <w:r w:rsidRPr="00F25745">
          <w:rPr>
            <w:rFonts w:ascii="Times New Roman" w:hAnsi="Times New Roman" w:cs="Times New Roman"/>
            <w:sz w:val="28"/>
            <w:szCs w:val="28"/>
          </w:rPr>
          <w:t>пунктами 15</w:t>
        </w:r>
      </w:hyperlink>
      <w:r w:rsidRPr="00F25745">
        <w:rPr>
          <w:rFonts w:ascii="Times New Roman" w:hAnsi="Times New Roman" w:cs="Times New Roman"/>
          <w:sz w:val="28"/>
          <w:szCs w:val="28"/>
        </w:rPr>
        <w:t xml:space="preserve">, </w:t>
      </w:r>
      <w:hyperlink w:anchor="P156" w:history="1">
        <w:r w:rsidRPr="00F25745">
          <w:rPr>
            <w:rFonts w:ascii="Times New Roman" w:hAnsi="Times New Roman" w:cs="Times New Roman"/>
            <w:sz w:val="28"/>
            <w:szCs w:val="28"/>
          </w:rPr>
          <w:t>19</w:t>
        </w:r>
      </w:hyperlink>
      <w:r w:rsidRPr="00F25745">
        <w:rPr>
          <w:rFonts w:ascii="Times New Roman" w:hAnsi="Times New Roman" w:cs="Times New Roman"/>
          <w:sz w:val="28"/>
          <w:szCs w:val="28"/>
        </w:rPr>
        <w:t xml:space="preserve">, </w:t>
      </w:r>
      <w:hyperlink w:anchor="P160" w:history="1">
        <w:r w:rsidRPr="00F25745">
          <w:rPr>
            <w:rFonts w:ascii="Times New Roman" w:hAnsi="Times New Roman" w:cs="Times New Roman"/>
            <w:sz w:val="28"/>
            <w:szCs w:val="28"/>
          </w:rPr>
          <w:t>20</w:t>
        </w:r>
      </w:hyperlink>
      <w:r w:rsidRPr="00F25745">
        <w:rPr>
          <w:rFonts w:ascii="Times New Roman" w:hAnsi="Times New Roman" w:cs="Times New Roman"/>
          <w:sz w:val="28"/>
          <w:szCs w:val="28"/>
        </w:rPr>
        <w:t xml:space="preserve">, </w:t>
      </w:r>
      <w:hyperlink w:anchor="P162" w:history="1">
        <w:r w:rsidRPr="00F25745">
          <w:rPr>
            <w:rFonts w:ascii="Times New Roman" w:hAnsi="Times New Roman" w:cs="Times New Roman"/>
            <w:sz w:val="28"/>
            <w:szCs w:val="28"/>
          </w:rPr>
          <w:t>22</w:t>
        </w:r>
      </w:hyperlink>
      <w:r w:rsidRPr="00F25745">
        <w:rPr>
          <w:rFonts w:ascii="Times New Roman" w:hAnsi="Times New Roman" w:cs="Times New Roman"/>
          <w:sz w:val="28"/>
          <w:szCs w:val="28"/>
        </w:rPr>
        <w:t xml:space="preserve">, </w:t>
      </w:r>
      <w:hyperlink w:anchor="P163" w:history="1">
        <w:r w:rsidRPr="00F25745">
          <w:rPr>
            <w:rFonts w:ascii="Times New Roman" w:hAnsi="Times New Roman" w:cs="Times New Roman"/>
            <w:sz w:val="28"/>
            <w:szCs w:val="28"/>
          </w:rPr>
          <w:t>23</w:t>
        </w:r>
      </w:hyperlink>
      <w:r w:rsidRPr="00F25745">
        <w:rPr>
          <w:rFonts w:ascii="Times New Roman" w:hAnsi="Times New Roman" w:cs="Times New Roman"/>
          <w:sz w:val="28"/>
          <w:szCs w:val="28"/>
        </w:rPr>
        <w:t xml:space="preserve"> настоящего административного регламента;</w:t>
      </w:r>
    </w:p>
    <w:p w:rsidR="003204F5" w:rsidRPr="00F25745" w:rsidRDefault="003204F5" w:rsidP="003204F5">
      <w:pPr>
        <w:pStyle w:val="ConsPlusNormal"/>
        <w:spacing w:before="220"/>
        <w:ind w:firstLine="540"/>
        <w:jc w:val="both"/>
        <w:rPr>
          <w:rFonts w:ascii="Times New Roman" w:hAnsi="Times New Roman" w:cs="Times New Roman"/>
          <w:sz w:val="28"/>
          <w:szCs w:val="28"/>
        </w:rPr>
      </w:pPr>
      <w:bookmarkStart w:id="27" w:name="P194"/>
      <w:bookmarkEnd w:id="27"/>
      <w:r w:rsidRPr="00F25745">
        <w:rPr>
          <w:rFonts w:ascii="Times New Roman" w:hAnsi="Times New Roman" w:cs="Times New Roman"/>
          <w:sz w:val="28"/>
          <w:szCs w:val="28"/>
        </w:rPr>
        <w:t>3) заявитель представил документы, оформление и (или) способ представления которых не соответствует установленным требованиям (</w:t>
      </w:r>
      <w:hyperlink w:anchor="P166" w:history="1">
        <w:r w:rsidRPr="00F25745">
          <w:rPr>
            <w:rFonts w:ascii="Times New Roman" w:hAnsi="Times New Roman" w:cs="Times New Roman"/>
            <w:sz w:val="28"/>
            <w:szCs w:val="28"/>
          </w:rPr>
          <w:t>пункты 2</w:t>
        </w:r>
      </w:hyperlink>
      <w:r w:rsidRPr="00F25745">
        <w:rPr>
          <w:rFonts w:ascii="Times New Roman" w:hAnsi="Times New Roman" w:cs="Times New Roman"/>
          <w:sz w:val="28"/>
          <w:szCs w:val="28"/>
        </w:rPr>
        <w:t xml:space="preserve">6 - </w:t>
      </w:r>
      <w:hyperlink w:anchor="P173" w:history="1">
        <w:r w:rsidRPr="00F25745">
          <w:rPr>
            <w:rFonts w:ascii="Times New Roman" w:hAnsi="Times New Roman" w:cs="Times New Roman"/>
            <w:sz w:val="28"/>
            <w:szCs w:val="28"/>
          </w:rPr>
          <w:t>28</w:t>
        </w:r>
      </w:hyperlink>
      <w:r w:rsidRPr="00F25745">
        <w:rPr>
          <w:rFonts w:ascii="Times New Roman" w:hAnsi="Times New Roman" w:cs="Times New Roman"/>
          <w:sz w:val="28"/>
          <w:szCs w:val="28"/>
        </w:rPr>
        <w:t xml:space="preserve"> настоящего административного регламента);</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4) заявитель представил документы в неуполномоченный орган (</w:t>
      </w:r>
      <w:hyperlink w:anchor="P152" w:history="1">
        <w:r w:rsidRPr="00F25745">
          <w:rPr>
            <w:rFonts w:ascii="Times New Roman" w:hAnsi="Times New Roman" w:cs="Times New Roman"/>
            <w:sz w:val="28"/>
            <w:szCs w:val="28"/>
          </w:rPr>
          <w:t>пункты 17</w:t>
        </w:r>
      </w:hyperlink>
      <w:r w:rsidRPr="00F25745">
        <w:rPr>
          <w:rFonts w:ascii="Times New Roman" w:hAnsi="Times New Roman" w:cs="Times New Roman"/>
          <w:sz w:val="28"/>
          <w:szCs w:val="28"/>
        </w:rPr>
        <w:t xml:space="preserve">, </w:t>
      </w:r>
      <w:hyperlink w:anchor="P156" w:history="1">
        <w:r w:rsidRPr="00F25745">
          <w:rPr>
            <w:rFonts w:ascii="Times New Roman" w:hAnsi="Times New Roman" w:cs="Times New Roman"/>
            <w:sz w:val="28"/>
            <w:szCs w:val="28"/>
          </w:rPr>
          <w:t>19</w:t>
        </w:r>
      </w:hyperlink>
      <w:r w:rsidRPr="00F25745">
        <w:rPr>
          <w:rFonts w:ascii="Times New Roman" w:hAnsi="Times New Roman" w:cs="Times New Roman"/>
          <w:sz w:val="28"/>
          <w:szCs w:val="28"/>
        </w:rPr>
        <w:t xml:space="preserve">, </w:t>
      </w:r>
      <w:hyperlink w:anchor="P160" w:history="1">
        <w:r w:rsidRPr="00F25745">
          <w:rPr>
            <w:rFonts w:ascii="Times New Roman" w:hAnsi="Times New Roman" w:cs="Times New Roman"/>
            <w:sz w:val="28"/>
            <w:szCs w:val="28"/>
          </w:rPr>
          <w:t>20</w:t>
        </w:r>
      </w:hyperlink>
      <w:r w:rsidRPr="00F25745">
        <w:rPr>
          <w:rFonts w:ascii="Times New Roman" w:hAnsi="Times New Roman" w:cs="Times New Roman"/>
          <w:sz w:val="28"/>
          <w:szCs w:val="28"/>
        </w:rPr>
        <w:t xml:space="preserve">, </w:t>
      </w:r>
      <w:hyperlink w:anchor="P162" w:history="1">
        <w:r w:rsidRPr="00F25745">
          <w:rPr>
            <w:rFonts w:ascii="Times New Roman" w:hAnsi="Times New Roman" w:cs="Times New Roman"/>
            <w:sz w:val="28"/>
            <w:szCs w:val="28"/>
          </w:rPr>
          <w:t>22</w:t>
        </w:r>
      </w:hyperlink>
      <w:r w:rsidRPr="00F25745">
        <w:rPr>
          <w:rFonts w:ascii="Times New Roman" w:hAnsi="Times New Roman" w:cs="Times New Roman"/>
          <w:sz w:val="28"/>
          <w:szCs w:val="28"/>
        </w:rPr>
        <w:t xml:space="preserve">, </w:t>
      </w:r>
      <w:hyperlink w:anchor="P163" w:history="1">
        <w:r w:rsidRPr="00F25745">
          <w:rPr>
            <w:rFonts w:ascii="Times New Roman" w:hAnsi="Times New Roman" w:cs="Times New Roman"/>
            <w:sz w:val="28"/>
            <w:szCs w:val="28"/>
          </w:rPr>
          <w:t>23</w:t>
        </w:r>
      </w:hyperlink>
      <w:r w:rsidRPr="00F25745">
        <w:rPr>
          <w:rFonts w:ascii="Times New Roman" w:hAnsi="Times New Roman" w:cs="Times New Roman"/>
          <w:sz w:val="28"/>
          <w:szCs w:val="28"/>
        </w:rPr>
        <w:t xml:space="preserve"> настоящего административного регламента).</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 xml:space="preserve">30.1. </w:t>
      </w:r>
      <w:proofErr w:type="gramStart"/>
      <w:r w:rsidRPr="00F25745">
        <w:rPr>
          <w:rFonts w:ascii="Times New Roman" w:hAnsi="Times New Roman" w:cs="Times New Roman"/>
          <w:sz w:val="28"/>
          <w:szCs w:val="28"/>
        </w:rPr>
        <w:t>Не допускается отказ в приеме документов, необходимых для предоставления муниципальной услуги, в случае, если запрос заявителя подан в соответствии с информацией о сроках и порядке предоставления муниципальной услуги, размещенной на Архангельском региональном портале государственных и муниципальных услуг (функций), Едином портале государственных и муниципальных услуг (функций) и официальном сайте Администрации в информационно-телекоммуникационной сети "Интернет".</w:t>
      </w:r>
      <w:proofErr w:type="gramEnd"/>
    </w:p>
    <w:p w:rsidR="003204F5" w:rsidRPr="00F25745" w:rsidRDefault="003204F5" w:rsidP="003204F5">
      <w:pPr>
        <w:pStyle w:val="ConsPlusNormal"/>
        <w:spacing w:before="220"/>
        <w:ind w:firstLine="540"/>
        <w:jc w:val="both"/>
        <w:rPr>
          <w:rFonts w:ascii="Times New Roman" w:hAnsi="Times New Roman" w:cs="Times New Roman"/>
          <w:sz w:val="28"/>
          <w:szCs w:val="28"/>
        </w:rPr>
      </w:pPr>
      <w:proofErr w:type="gramStart"/>
      <w:r w:rsidRPr="00F25745">
        <w:rPr>
          <w:rFonts w:ascii="Times New Roman" w:hAnsi="Times New Roman" w:cs="Times New Roman"/>
          <w:sz w:val="28"/>
          <w:szCs w:val="28"/>
        </w:rPr>
        <w:t xml:space="preserve">Не допускается повторный отказ в приеме документов, необходимых для предоставления муниципальной услуги, по основанию, предусмотренному </w:t>
      </w:r>
      <w:hyperlink w:anchor="P193" w:history="1">
        <w:r w:rsidRPr="00F25745">
          <w:rPr>
            <w:rFonts w:ascii="Times New Roman" w:hAnsi="Times New Roman" w:cs="Times New Roman"/>
            <w:sz w:val="28"/>
            <w:szCs w:val="28"/>
          </w:rPr>
          <w:t>подпунктом 2 пункта 30</w:t>
        </w:r>
      </w:hyperlink>
      <w:r w:rsidRPr="00F25745">
        <w:rPr>
          <w:rFonts w:ascii="Times New Roman" w:hAnsi="Times New Roman" w:cs="Times New Roman"/>
          <w:sz w:val="28"/>
          <w:szCs w:val="28"/>
        </w:rPr>
        <w:t xml:space="preserve"> настоящего административного регламента, если такой отказ приводит к нарушению требований, предусмотренных </w:t>
      </w:r>
      <w:hyperlink r:id="rId49" w:history="1">
        <w:r w:rsidRPr="00F25745">
          <w:rPr>
            <w:rFonts w:ascii="Times New Roman" w:hAnsi="Times New Roman" w:cs="Times New Roman"/>
            <w:sz w:val="28"/>
            <w:szCs w:val="28"/>
          </w:rPr>
          <w:t>пунктом 4 части 1 статьи 7</w:t>
        </w:r>
      </w:hyperlink>
      <w:r w:rsidRPr="00F25745">
        <w:rPr>
          <w:rFonts w:ascii="Times New Roman" w:hAnsi="Times New Roman" w:cs="Times New Roman"/>
          <w:sz w:val="28"/>
          <w:szCs w:val="28"/>
        </w:rPr>
        <w:t xml:space="preserve"> Федерального закона от 27 июля 2010 года N 210-ФЗ "Об организации предоставления государственных и муниципальных услуг".</w:t>
      </w:r>
      <w:proofErr w:type="gramEnd"/>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Title"/>
        <w:jc w:val="center"/>
        <w:outlineLvl w:val="2"/>
        <w:rPr>
          <w:rFonts w:ascii="Times New Roman" w:hAnsi="Times New Roman" w:cs="Times New Roman"/>
          <w:sz w:val="28"/>
          <w:szCs w:val="28"/>
        </w:rPr>
      </w:pPr>
      <w:r w:rsidRPr="00F25745">
        <w:rPr>
          <w:rFonts w:ascii="Times New Roman" w:hAnsi="Times New Roman" w:cs="Times New Roman"/>
          <w:sz w:val="28"/>
          <w:szCs w:val="28"/>
        </w:rPr>
        <w:t>2.3. Сроки предоставления муниципальной услуги</w:t>
      </w: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rmal"/>
        <w:ind w:firstLine="540"/>
        <w:jc w:val="both"/>
        <w:rPr>
          <w:rFonts w:ascii="Times New Roman" w:hAnsi="Times New Roman" w:cs="Times New Roman"/>
          <w:sz w:val="28"/>
          <w:szCs w:val="28"/>
        </w:rPr>
      </w:pPr>
      <w:r w:rsidRPr="00F25745">
        <w:rPr>
          <w:rFonts w:ascii="Times New Roman" w:hAnsi="Times New Roman" w:cs="Times New Roman"/>
          <w:sz w:val="28"/>
          <w:szCs w:val="28"/>
        </w:rPr>
        <w:t>31. Сроки выполнения отдельных административных процедур и действий:</w:t>
      </w:r>
    </w:p>
    <w:p w:rsidR="003204F5" w:rsidRPr="00F25745" w:rsidRDefault="003204F5" w:rsidP="003204F5">
      <w:pPr>
        <w:pStyle w:val="ConsPlusNormal"/>
        <w:spacing w:before="220"/>
        <w:ind w:firstLine="540"/>
        <w:jc w:val="both"/>
        <w:rPr>
          <w:rFonts w:ascii="Times New Roman" w:hAnsi="Times New Roman" w:cs="Times New Roman"/>
          <w:sz w:val="28"/>
          <w:szCs w:val="28"/>
        </w:rPr>
      </w:pPr>
      <w:bookmarkStart w:id="28" w:name="P204"/>
      <w:bookmarkEnd w:id="28"/>
      <w:r w:rsidRPr="00F25745">
        <w:rPr>
          <w:rFonts w:ascii="Times New Roman" w:hAnsi="Times New Roman" w:cs="Times New Roman"/>
          <w:sz w:val="28"/>
          <w:szCs w:val="28"/>
        </w:rPr>
        <w:t>1) регистрация запроса заявителя о предоставлении муниципальной услуги:</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в случае личного обращения заявителя - до 15 минут с момента обращения заявителя;</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в случае направления запроса заявителя почтовым отправлением или в виде электронного документа - в день поступления запроса заявителя;</w:t>
      </w:r>
    </w:p>
    <w:p w:rsidR="003204F5" w:rsidRPr="00F25745" w:rsidRDefault="003204F5" w:rsidP="003204F5">
      <w:pPr>
        <w:pStyle w:val="ConsPlusNormal"/>
        <w:spacing w:before="220"/>
        <w:ind w:firstLine="540"/>
        <w:jc w:val="both"/>
        <w:rPr>
          <w:rFonts w:ascii="Times New Roman" w:hAnsi="Times New Roman" w:cs="Times New Roman"/>
          <w:sz w:val="28"/>
          <w:szCs w:val="28"/>
        </w:rPr>
      </w:pPr>
      <w:bookmarkStart w:id="29" w:name="P207"/>
      <w:bookmarkEnd w:id="29"/>
      <w:r w:rsidRPr="00F25745">
        <w:rPr>
          <w:rFonts w:ascii="Times New Roman" w:hAnsi="Times New Roman" w:cs="Times New Roman"/>
          <w:sz w:val="28"/>
          <w:szCs w:val="28"/>
        </w:rPr>
        <w:t>2) подготовка и выдача уведомления об отказе в приеме документов, необходимых для предоставления муниципальной услуги, - в течение семи календарных дней со дня поступления запроса заявителя;</w:t>
      </w:r>
    </w:p>
    <w:p w:rsidR="003204F5" w:rsidRPr="00F25745" w:rsidRDefault="003204F5" w:rsidP="003204F5">
      <w:pPr>
        <w:pStyle w:val="ConsPlusNormal"/>
        <w:spacing w:before="220"/>
        <w:ind w:firstLine="540"/>
        <w:jc w:val="both"/>
        <w:rPr>
          <w:rFonts w:ascii="Times New Roman" w:hAnsi="Times New Roman" w:cs="Times New Roman"/>
          <w:sz w:val="28"/>
          <w:szCs w:val="28"/>
        </w:rPr>
      </w:pPr>
      <w:bookmarkStart w:id="30" w:name="P208"/>
      <w:bookmarkEnd w:id="30"/>
      <w:r w:rsidRPr="00F25745">
        <w:rPr>
          <w:rFonts w:ascii="Times New Roman" w:hAnsi="Times New Roman" w:cs="Times New Roman"/>
          <w:sz w:val="28"/>
          <w:szCs w:val="28"/>
        </w:rPr>
        <w:lastRenderedPageBreak/>
        <w:t>3) подготовка документов для рассмотрения комиссией по установлению пенсий за выслугу лет - в течение восьми календарных дней со дня поступления запроса заявителя;</w:t>
      </w:r>
    </w:p>
    <w:p w:rsidR="003204F5" w:rsidRPr="00F25745" w:rsidRDefault="003204F5" w:rsidP="003204F5">
      <w:pPr>
        <w:pStyle w:val="ConsPlusNormal"/>
        <w:spacing w:before="220"/>
        <w:ind w:firstLine="540"/>
        <w:jc w:val="both"/>
        <w:rPr>
          <w:rFonts w:ascii="Times New Roman" w:hAnsi="Times New Roman" w:cs="Times New Roman"/>
          <w:sz w:val="28"/>
          <w:szCs w:val="28"/>
        </w:rPr>
      </w:pPr>
      <w:bookmarkStart w:id="31" w:name="P209"/>
      <w:bookmarkEnd w:id="31"/>
      <w:r w:rsidRPr="00F25745">
        <w:rPr>
          <w:rFonts w:ascii="Times New Roman" w:hAnsi="Times New Roman" w:cs="Times New Roman"/>
          <w:sz w:val="28"/>
          <w:szCs w:val="28"/>
        </w:rPr>
        <w:t>4) рассмотрение вопроса об установлении пенсии за выслугу лет или об изменении ранее установленного размера пенсии за выслугу лет - до 14 календарных дней со дня поступления запроса заявителя в комиссию по установлению пенсии за выслугу лет;</w:t>
      </w:r>
    </w:p>
    <w:p w:rsidR="003204F5" w:rsidRPr="00F25745" w:rsidRDefault="003204F5" w:rsidP="003204F5">
      <w:pPr>
        <w:pStyle w:val="ConsPlusNormal"/>
        <w:spacing w:before="220"/>
        <w:ind w:firstLine="540"/>
        <w:jc w:val="both"/>
        <w:rPr>
          <w:rFonts w:ascii="Times New Roman" w:hAnsi="Times New Roman" w:cs="Times New Roman"/>
          <w:sz w:val="28"/>
          <w:szCs w:val="28"/>
        </w:rPr>
      </w:pPr>
      <w:bookmarkStart w:id="32" w:name="P210"/>
      <w:bookmarkEnd w:id="32"/>
      <w:r w:rsidRPr="00F25745">
        <w:rPr>
          <w:rFonts w:ascii="Times New Roman" w:hAnsi="Times New Roman" w:cs="Times New Roman"/>
          <w:sz w:val="28"/>
          <w:szCs w:val="28"/>
        </w:rPr>
        <w:t>5) рассмотрение вопроса об определении размера пенсии за выслугу лет - в течение пяти календарных дней со дня поступления решения об установлении пенсии за выслугу лет;</w:t>
      </w:r>
    </w:p>
    <w:p w:rsidR="003204F5" w:rsidRPr="00F25745" w:rsidRDefault="003204F5" w:rsidP="003204F5">
      <w:pPr>
        <w:pStyle w:val="ConsPlusNormal"/>
        <w:spacing w:before="220"/>
        <w:ind w:firstLine="540"/>
        <w:jc w:val="both"/>
        <w:rPr>
          <w:rFonts w:ascii="Times New Roman" w:hAnsi="Times New Roman" w:cs="Times New Roman"/>
          <w:sz w:val="28"/>
          <w:szCs w:val="28"/>
        </w:rPr>
      </w:pPr>
      <w:bookmarkStart w:id="33" w:name="P211"/>
      <w:bookmarkEnd w:id="33"/>
      <w:r w:rsidRPr="00F25745">
        <w:rPr>
          <w:rFonts w:ascii="Times New Roman" w:hAnsi="Times New Roman" w:cs="Times New Roman"/>
          <w:sz w:val="28"/>
          <w:szCs w:val="28"/>
        </w:rPr>
        <w:t>6) рассмотрение вопроса о перерасчете размера пенсии за выслугу лет - в течение семи календарных дней со дня возникновения основания для перерасчета размера пенсии за выслугу лет;</w:t>
      </w:r>
    </w:p>
    <w:p w:rsidR="003204F5" w:rsidRPr="00F25745" w:rsidRDefault="003204F5" w:rsidP="003204F5">
      <w:pPr>
        <w:pStyle w:val="ConsPlusNormal"/>
        <w:spacing w:before="220"/>
        <w:ind w:firstLine="540"/>
        <w:jc w:val="both"/>
        <w:rPr>
          <w:rFonts w:ascii="Times New Roman" w:hAnsi="Times New Roman" w:cs="Times New Roman"/>
          <w:sz w:val="28"/>
          <w:szCs w:val="28"/>
        </w:rPr>
      </w:pPr>
      <w:bookmarkStart w:id="34" w:name="P212"/>
      <w:bookmarkEnd w:id="34"/>
      <w:r w:rsidRPr="00F25745">
        <w:rPr>
          <w:rFonts w:ascii="Times New Roman" w:hAnsi="Times New Roman" w:cs="Times New Roman"/>
          <w:sz w:val="28"/>
          <w:szCs w:val="28"/>
        </w:rPr>
        <w:t>7) рассмотрение вопроса о приостановлении (возобновлении) выплаты пенсии за выслугу лет - в течение семи календарных дней со дня возникновения основания для приостановления (возобновления) размера пенсии за выслугу лет;</w:t>
      </w:r>
    </w:p>
    <w:p w:rsidR="003204F5" w:rsidRPr="00F25745" w:rsidRDefault="003204F5" w:rsidP="003204F5">
      <w:pPr>
        <w:pStyle w:val="ConsPlusNormal"/>
        <w:spacing w:before="220"/>
        <w:ind w:firstLine="540"/>
        <w:jc w:val="both"/>
        <w:rPr>
          <w:rFonts w:ascii="Times New Roman" w:hAnsi="Times New Roman" w:cs="Times New Roman"/>
          <w:sz w:val="28"/>
          <w:szCs w:val="28"/>
        </w:rPr>
      </w:pPr>
      <w:bookmarkStart w:id="35" w:name="P213"/>
      <w:bookmarkEnd w:id="35"/>
      <w:r w:rsidRPr="00F25745">
        <w:rPr>
          <w:rFonts w:ascii="Times New Roman" w:hAnsi="Times New Roman" w:cs="Times New Roman"/>
          <w:sz w:val="28"/>
          <w:szCs w:val="28"/>
        </w:rPr>
        <w:t>8) рассмотрение вопроса о прекращении (восстановлении) выплаты пенсии за выслугу лет - в течение семи календарных дней со дня возникновения основания для прекращения (восстановления) размера пенсии за выслугу лет.</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32. Максимальный срок ожидания в очереди:</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1) при подаче запроса о предоставлении муниципальной услуги - до 15 минут;</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2) при получении результата предоставления муниципальной услуги - до 15 минут.</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33. Общий срок предоставления муниципальной услуги - до 30 календарных дней со дня поступления запроса заявителя.</w:t>
      </w: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Title"/>
        <w:jc w:val="center"/>
        <w:outlineLvl w:val="2"/>
        <w:rPr>
          <w:rFonts w:ascii="Times New Roman" w:hAnsi="Times New Roman" w:cs="Times New Roman"/>
          <w:sz w:val="28"/>
          <w:szCs w:val="28"/>
        </w:rPr>
      </w:pPr>
      <w:r w:rsidRPr="00F25745">
        <w:rPr>
          <w:rFonts w:ascii="Times New Roman" w:hAnsi="Times New Roman" w:cs="Times New Roman"/>
          <w:sz w:val="28"/>
          <w:szCs w:val="28"/>
        </w:rPr>
        <w:t>2.4. Основания для приостановления или отказа</w:t>
      </w:r>
    </w:p>
    <w:p w:rsidR="003204F5" w:rsidRPr="00F25745" w:rsidRDefault="003204F5" w:rsidP="003204F5">
      <w:pPr>
        <w:pStyle w:val="ConsPlusTitle"/>
        <w:jc w:val="center"/>
        <w:rPr>
          <w:rFonts w:ascii="Times New Roman" w:hAnsi="Times New Roman" w:cs="Times New Roman"/>
          <w:sz w:val="28"/>
          <w:szCs w:val="28"/>
        </w:rPr>
      </w:pPr>
      <w:r w:rsidRPr="00F25745">
        <w:rPr>
          <w:rFonts w:ascii="Times New Roman" w:hAnsi="Times New Roman" w:cs="Times New Roman"/>
          <w:sz w:val="28"/>
          <w:szCs w:val="28"/>
        </w:rPr>
        <w:t>в предоставлении муниципальной услуги</w:t>
      </w: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rmal"/>
        <w:ind w:firstLine="540"/>
        <w:jc w:val="both"/>
        <w:rPr>
          <w:rFonts w:ascii="Times New Roman" w:hAnsi="Times New Roman" w:cs="Times New Roman"/>
          <w:sz w:val="28"/>
          <w:szCs w:val="28"/>
        </w:rPr>
      </w:pPr>
      <w:bookmarkStart w:id="36" w:name="P222"/>
      <w:bookmarkEnd w:id="36"/>
      <w:r w:rsidRPr="00F25745">
        <w:rPr>
          <w:rFonts w:ascii="Times New Roman" w:hAnsi="Times New Roman" w:cs="Times New Roman"/>
          <w:sz w:val="28"/>
          <w:szCs w:val="28"/>
        </w:rPr>
        <w:t xml:space="preserve">34. Основаниями </w:t>
      </w:r>
      <w:proofErr w:type="gramStart"/>
      <w:r w:rsidRPr="00F25745">
        <w:rPr>
          <w:rFonts w:ascii="Times New Roman" w:hAnsi="Times New Roman" w:cs="Times New Roman"/>
          <w:sz w:val="28"/>
          <w:szCs w:val="28"/>
        </w:rPr>
        <w:t>для принятия комиссией по установлению пенсий за выслугу лет решения об отказе в установлении</w:t>
      </w:r>
      <w:proofErr w:type="gramEnd"/>
      <w:r w:rsidRPr="00F25745">
        <w:rPr>
          <w:rFonts w:ascii="Times New Roman" w:hAnsi="Times New Roman" w:cs="Times New Roman"/>
          <w:sz w:val="28"/>
          <w:szCs w:val="28"/>
        </w:rPr>
        <w:t xml:space="preserve"> пенсии за выслугу лет или решения об отказе в изменении ранее установленного размера пенсии за выслугу лет являются следующие обстоятельства:</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 xml:space="preserve">1) несоблюдение условий установления пенсии за выслугу лет в соответствии с Законом Архангельской области от 16.04.1998 N 68-15-ОЗ "О </w:t>
      </w:r>
      <w:r w:rsidRPr="00F25745">
        <w:rPr>
          <w:rFonts w:ascii="Times New Roman" w:hAnsi="Times New Roman" w:cs="Times New Roman"/>
          <w:sz w:val="28"/>
          <w:szCs w:val="28"/>
        </w:rPr>
        <w:lastRenderedPageBreak/>
        <w:t>пенсионном обеспечении лиц, замещавших муниципальные должности, должности муниципальной службы муниципальных образований Архангельской области".</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 xml:space="preserve"> </w:t>
      </w:r>
      <w:bookmarkStart w:id="37" w:name="P224"/>
      <w:bookmarkEnd w:id="37"/>
      <w:r w:rsidRPr="00F25745">
        <w:rPr>
          <w:rFonts w:ascii="Times New Roman" w:hAnsi="Times New Roman" w:cs="Times New Roman"/>
          <w:sz w:val="28"/>
          <w:szCs w:val="28"/>
        </w:rPr>
        <w:t>2) наличие в документах, представленных для установления пенсии за выслугу лет, неполной или недостоверной информации.</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35. Основаниями для принятия Администрацией решения о приостановлении выплаты пенсии за выслугу лет являются следующие обстоятельства:</w:t>
      </w:r>
    </w:p>
    <w:p w:rsidR="003204F5" w:rsidRPr="00F25745" w:rsidRDefault="003204F5" w:rsidP="003204F5">
      <w:pPr>
        <w:pStyle w:val="ConsPlusNormal"/>
        <w:spacing w:before="220"/>
        <w:ind w:firstLine="540"/>
        <w:jc w:val="both"/>
        <w:rPr>
          <w:rFonts w:ascii="Times New Roman" w:hAnsi="Times New Roman" w:cs="Times New Roman"/>
          <w:sz w:val="28"/>
          <w:szCs w:val="28"/>
        </w:rPr>
      </w:pPr>
      <w:proofErr w:type="gramStart"/>
      <w:r w:rsidRPr="00F25745">
        <w:rPr>
          <w:rFonts w:ascii="Times New Roman" w:hAnsi="Times New Roman" w:cs="Times New Roman"/>
          <w:sz w:val="28"/>
          <w:szCs w:val="28"/>
        </w:rPr>
        <w:t>1) получение Администрацией заявления заявителя, в котором содержатся сведения о замещении им муниципальной должности Российской Федерации, муниципальной должности Архангельской области или муниципальной должности другого субъекта Российской Федерации, замещаемой на профессиональной постоянной основе, муниципальной должности, замещаемой на постоянной основе, о прохождении муниципальной службы Российской Федерации, муниципальной службы, а также о выезде заявителя на постоянное место жительства за пределы Российской Федерации;</w:t>
      </w:r>
      <w:proofErr w:type="gramEnd"/>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2) получение Администрацией от соответствующих органов (организаций) сведений:</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о замещении получателем пенсии за выслугу лет муниципальной должности Российской Федерации, муниципальной должности Архангельской области или муниципальной должности другого субъекта Российской Федерации, замещаемой на профессиональной постоянной основе, муниципальной должности, замещаемой на постоянной основе;</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о приостановлении выплаты страховой пенсии (страховой пенсии и фиксированной выплаты к страховой пенсии) или досрочной пенсии, получаемой заявителем;</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о прохождении получателем пенсии за выслугу лет государственной или муниципальной службы;</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о выезде получателя пенсии за выслугу лет на постоянное место жительства за пределы Российской Федерации;</w:t>
      </w:r>
    </w:p>
    <w:p w:rsidR="003204F5" w:rsidRPr="003204F5" w:rsidRDefault="003204F5" w:rsidP="003204F5">
      <w:pPr>
        <w:autoSpaceDE w:val="0"/>
        <w:autoSpaceDN w:val="0"/>
        <w:adjustRightInd w:val="0"/>
        <w:ind w:firstLine="540"/>
        <w:jc w:val="both"/>
        <w:rPr>
          <w:rFonts w:eastAsiaTheme="minorHAnsi"/>
          <w:sz w:val="28"/>
          <w:szCs w:val="28"/>
          <w:lang w:eastAsia="en-US"/>
        </w:rPr>
      </w:pPr>
      <w:bookmarkStart w:id="38" w:name="P233"/>
      <w:bookmarkEnd w:id="38"/>
      <w:r w:rsidRPr="003204F5">
        <w:rPr>
          <w:sz w:val="28"/>
          <w:szCs w:val="28"/>
        </w:rPr>
        <w:t xml:space="preserve">36. </w:t>
      </w:r>
      <w:bookmarkStart w:id="39" w:name="P234"/>
      <w:bookmarkEnd w:id="39"/>
      <w:r w:rsidRPr="003204F5">
        <w:rPr>
          <w:rFonts w:eastAsiaTheme="minorHAnsi"/>
          <w:sz w:val="28"/>
          <w:szCs w:val="28"/>
          <w:lang w:eastAsia="en-US"/>
        </w:rPr>
        <w:t>Основания для принятия Администрацией решения об отказе в перерасчете размера пенсии за выслугу лет не устанавливаются.</w:t>
      </w:r>
    </w:p>
    <w:p w:rsidR="003204F5" w:rsidRPr="003204F5" w:rsidRDefault="003204F5" w:rsidP="003204F5">
      <w:pPr>
        <w:autoSpaceDE w:val="0"/>
        <w:autoSpaceDN w:val="0"/>
        <w:adjustRightInd w:val="0"/>
        <w:jc w:val="both"/>
        <w:rPr>
          <w:rFonts w:eastAsiaTheme="minorHAnsi"/>
          <w:sz w:val="28"/>
          <w:szCs w:val="28"/>
          <w:lang w:eastAsia="en-US"/>
        </w:rPr>
      </w:pPr>
    </w:p>
    <w:p w:rsidR="003204F5" w:rsidRPr="003204F5" w:rsidRDefault="003204F5" w:rsidP="003204F5">
      <w:pPr>
        <w:autoSpaceDE w:val="0"/>
        <w:autoSpaceDN w:val="0"/>
        <w:adjustRightInd w:val="0"/>
        <w:ind w:firstLine="540"/>
        <w:jc w:val="both"/>
        <w:rPr>
          <w:rFonts w:eastAsiaTheme="minorHAnsi"/>
          <w:sz w:val="28"/>
          <w:szCs w:val="28"/>
          <w:lang w:eastAsia="en-US"/>
        </w:rPr>
      </w:pPr>
      <w:r w:rsidRPr="003204F5">
        <w:rPr>
          <w:sz w:val="28"/>
          <w:szCs w:val="28"/>
        </w:rPr>
        <w:t>37. Основаниями для принятия Администрацией решения об отказе в возобновлении выплаты пенсии за выслугу лет или об отказе в восстановлении выплаты пенсии за выслугу лет являются следующие обстоятельства:</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lastRenderedPageBreak/>
        <w:t>1) получение Администрацией сведений от органа Социального фонда Российской Федерации о том, что заявитель не является получателем страховой пенсии (страховой пенсии и фиксированной выплаты к страховой пенсии) или досрочной пенсии;</w:t>
      </w:r>
    </w:p>
    <w:p w:rsidR="003204F5" w:rsidRPr="003204F5" w:rsidRDefault="003204F5" w:rsidP="003204F5">
      <w:pPr>
        <w:autoSpaceDE w:val="0"/>
        <w:autoSpaceDN w:val="0"/>
        <w:adjustRightInd w:val="0"/>
        <w:ind w:firstLine="540"/>
        <w:jc w:val="both"/>
        <w:rPr>
          <w:rFonts w:eastAsiaTheme="minorHAnsi"/>
          <w:sz w:val="28"/>
          <w:szCs w:val="28"/>
          <w:lang w:eastAsia="en-US"/>
        </w:rPr>
      </w:pPr>
      <w:r w:rsidRPr="003204F5">
        <w:rPr>
          <w:sz w:val="28"/>
          <w:szCs w:val="28"/>
        </w:rPr>
        <w:t xml:space="preserve">2) </w:t>
      </w:r>
      <w:r w:rsidRPr="003204F5">
        <w:rPr>
          <w:rFonts w:eastAsiaTheme="minorHAnsi"/>
          <w:sz w:val="28"/>
          <w:szCs w:val="28"/>
          <w:lang w:eastAsia="en-US"/>
        </w:rPr>
        <w:t xml:space="preserve"> наличие в Администрации сведений о выезде заявителя на постоянное место жительства за пределы Российской Федерации.</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37.1. Не допускается отказ в предоставлении муниципальной услуги в случае, если запрос заявителя подан в соответствии с информацией о сроках и порядке предоставления муниципальной услуги, размещенной на Архангельском региональном портале государственных и муниципальных услуг (функций), Едином портале государственных и муниципальных услуг (функций) и официальном сайте министерства в информационно-телекоммуникационной сети "Интернет".</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 xml:space="preserve">Не допускается отказ в предоставлении муниципальной услуги по основанию, предусмотренному </w:t>
      </w:r>
      <w:hyperlink w:anchor="P224" w:history="1">
        <w:r w:rsidRPr="00F25745">
          <w:rPr>
            <w:rFonts w:ascii="Times New Roman" w:hAnsi="Times New Roman" w:cs="Times New Roman"/>
            <w:sz w:val="28"/>
            <w:szCs w:val="28"/>
          </w:rPr>
          <w:t>подпунктом 2 пункта 34</w:t>
        </w:r>
      </w:hyperlink>
      <w:r w:rsidRPr="00F25745">
        <w:rPr>
          <w:rFonts w:ascii="Times New Roman" w:hAnsi="Times New Roman" w:cs="Times New Roman"/>
          <w:sz w:val="28"/>
          <w:szCs w:val="28"/>
        </w:rPr>
        <w:t xml:space="preserve"> настоящего административного регламента, если такой отказ приводит к нарушению требований, предусмотренных </w:t>
      </w:r>
      <w:hyperlink r:id="rId50" w:history="1">
        <w:r w:rsidRPr="00F25745">
          <w:rPr>
            <w:rFonts w:ascii="Times New Roman" w:hAnsi="Times New Roman" w:cs="Times New Roman"/>
            <w:sz w:val="28"/>
            <w:szCs w:val="28"/>
          </w:rPr>
          <w:t>пунктом 4 части 1 статьи 7</w:t>
        </w:r>
      </w:hyperlink>
      <w:r w:rsidRPr="00F25745">
        <w:rPr>
          <w:rFonts w:ascii="Times New Roman" w:hAnsi="Times New Roman" w:cs="Times New Roman"/>
          <w:sz w:val="28"/>
          <w:szCs w:val="28"/>
        </w:rPr>
        <w:t xml:space="preserve"> Федерального закона от 27 июля 2010 года N 210-ФЗ "Об организации предоставления государственных и муниципальных услуг".</w:t>
      </w: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Title"/>
        <w:jc w:val="center"/>
        <w:outlineLvl w:val="2"/>
        <w:rPr>
          <w:rFonts w:ascii="Times New Roman" w:hAnsi="Times New Roman" w:cs="Times New Roman"/>
          <w:sz w:val="28"/>
          <w:szCs w:val="28"/>
        </w:rPr>
      </w:pPr>
      <w:r w:rsidRPr="00F25745">
        <w:rPr>
          <w:rFonts w:ascii="Times New Roman" w:hAnsi="Times New Roman" w:cs="Times New Roman"/>
          <w:sz w:val="28"/>
          <w:szCs w:val="28"/>
        </w:rPr>
        <w:t>2.5. Плата, взимаемая с заявителя при предоставлении</w:t>
      </w:r>
    </w:p>
    <w:p w:rsidR="003204F5" w:rsidRPr="00F25745" w:rsidRDefault="003204F5" w:rsidP="003204F5">
      <w:pPr>
        <w:pStyle w:val="ConsPlusTitle"/>
        <w:jc w:val="center"/>
        <w:rPr>
          <w:rFonts w:ascii="Times New Roman" w:hAnsi="Times New Roman" w:cs="Times New Roman"/>
          <w:sz w:val="28"/>
          <w:szCs w:val="28"/>
        </w:rPr>
      </w:pPr>
      <w:r w:rsidRPr="00F25745">
        <w:rPr>
          <w:rFonts w:ascii="Times New Roman" w:hAnsi="Times New Roman" w:cs="Times New Roman"/>
          <w:sz w:val="28"/>
          <w:szCs w:val="28"/>
        </w:rPr>
        <w:t>муниципальной услуги</w:t>
      </w: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rmal"/>
        <w:ind w:firstLine="540"/>
        <w:jc w:val="both"/>
        <w:rPr>
          <w:rFonts w:ascii="Times New Roman" w:hAnsi="Times New Roman" w:cs="Times New Roman"/>
          <w:sz w:val="28"/>
          <w:szCs w:val="28"/>
        </w:rPr>
      </w:pPr>
      <w:r w:rsidRPr="00F25745">
        <w:rPr>
          <w:rFonts w:ascii="Times New Roman" w:hAnsi="Times New Roman" w:cs="Times New Roman"/>
          <w:sz w:val="28"/>
          <w:szCs w:val="28"/>
        </w:rPr>
        <w:t>38. Муниципальная услуга предоставляется на безвозмездной основе.</w:t>
      </w: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Title"/>
        <w:jc w:val="center"/>
        <w:outlineLvl w:val="2"/>
        <w:rPr>
          <w:rFonts w:ascii="Times New Roman" w:hAnsi="Times New Roman" w:cs="Times New Roman"/>
          <w:sz w:val="28"/>
          <w:szCs w:val="28"/>
        </w:rPr>
      </w:pPr>
      <w:r w:rsidRPr="00F25745">
        <w:rPr>
          <w:rFonts w:ascii="Times New Roman" w:hAnsi="Times New Roman" w:cs="Times New Roman"/>
          <w:sz w:val="28"/>
          <w:szCs w:val="28"/>
        </w:rPr>
        <w:t>2.6. Результаты предоставления муниципальной услуги</w:t>
      </w: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rmal"/>
        <w:ind w:firstLine="540"/>
        <w:jc w:val="both"/>
        <w:rPr>
          <w:rFonts w:ascii="Times New Roman" w:hAnsi="Times New Roman" w:cs="Times New Roman"/>
          <w:sz w:val="28"/>
          <w:szCs w:val="28"/>
        </w:rPr>
      </w:pPr>
      <w:r w:rsidRPr="00F25745">
        <w:rPr>
          <w:rFonts w:ascii="Times New Roman" w:hAnsi="Times New Roman" w:cs="Times New Roman"/>
          <w:sz w:val="28"/>
          <w:szCs w:val="28"/>
        </w:rPr>
        <w:t>39. Результатами предоставления муниципальной услуги являются:</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1) выплата пенсии за выслугу лет;</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2) принятие решения об отказе в установлении пенсии за выслугу лет;</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3) принятие решения об отказе в изменении ранее установленного размера пенсии за выслугу лет;</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4) принятие решения о перерасчете размера пенсии за выслугу лет;</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5) принятие решения о приостановлении выплаты пенсии за выслугу лет;</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6) принятие решения о возобновлении выплаты пенсии за выслугу лет;</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7) принятие решения об отказе в возобновлении выплаты пенсии за выслугу лет;</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8) принятие решения о прекращении выплаты пенсии за выслугу лет;</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lastRenderedPageBreak/>
        <w:t>9) принятие решения о восстановлении выплаты пенсии за выслугу лет;</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10) принятие решения об отказе в восстановлении выплаты пенсии за выслугу лет.</w:t>
      </w: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Title"/>
        <w:jc w:val="center"/>
        <w:outlineLvl w:val="2"/>
        <w:rPr>
          <w:rFonts w:ascii="Times New Roman" w:hAnsi="Times New Roman" w:cs="Times New Roman"/>
          <w:sz w:val="28"/>
          <w:szCs w:val="28"/>
        </w:rPr>
      </w:pPr>
      <w:r w:rsidRPr="00F25745">
        <w:rPr>
          <w:rFonts w:ascii="Times New Roman" w:hAnsi="Times New Roman" w:cs="Times New Roman"/>
          <w:sz w:val="28"/>
          <w:szCs w:val="28"/>
        </w:rPr>
        <w:t>2.7. Требования к местам предоставления</w:t>
      </w:r>
    </w:p>
    <w:p w:rsidR="003204F5" w:rsidRPr="00F25745" w:rsidRDefault="003204F5" w:rsidP="003204F5">
      <w:pPr>
        <w:pStyle w:val="ConsPlusTitle"/>
        <w:jc w:val="center"/>
        <w:rPr>
          <w:rFonts w:ascii="Times New Roman" w:hAnsi="Times New Roman" w:cs="Times New Roman"/>
          <w:sz w:val="28"/>
          <w:szCs w:val="28"/>
        </w:rPr>
      </w:pPr>
      <w:r w:rsidRPr="00F25745">
        <w:rPr>
          <w:rFonts w:ascii="Times New Roman" w:hAnsi="Times New Roman" w:cs="Times New Roman"/>
          <w:sz w:val="28"/>
          <w:szCs w:val="28"/>
        </w:rPr>
        <w:t>муниципальной услуги</w:t>
      </w: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rmal"/>
        <w:ind w:firstLine="540"/>
        <w:jc w:val="both"/>
        <w:rPr>
          <w:rFonts w:ascii="Times New Roman" w:hAnsi="Times New Roman" w:cs="Times New Roman"/>
          <w:sz w:val="28"/>
          <w:szCs w:val="28"/>
        </w:rPr>
      </w:pPr>
      <w:r w:rsidRPr="00F25745">
        <w:rPr>
          <w:rFonts w:ascii="Times New Roman" w:hAnsi="Times New Roman" w:cs="Times New Roman"/>
          <w:sz w:val="28"/>
          <w:szCs w:val="28"/>
        </w:rPr>
        <w:t>40. Помещения Администрации, предназначенные для предоставления муниципальной услуги, обозначаются соответствующими табличками с указанием номера кабинета, фамилий, имен и отчеств муниципальных  служащих, организующих предоставление муниципальной услуги, мест приема и выдачи документов, мест информирования заявителей.</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Прием заявителей осуществляется в рабочих кабинетах Администрации.</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Для ожидания приема отводятся места, оснащенные стульями и столами для возможности оформления документов.</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 xml:space="preserve">В местах информирования заявителей размещаются информационные стенды с информацией, предусмотренной </w:t>
      </w:r>
      <w:hyperlink w:anchor="P113" w:history="1">
        <w:r w:rsidRPr="00F25745">
          <w:rPr>
            <w:rFonts w:ascii="Times New Roman" w:hAnsi="Times New Roman" w:cs="Times New Roman"/>
            <w:sz w:val="28"/>
            <w:szCs w:val="28"/>
          </w:rPr>
          <w:t>пунктом 8</w:t>
        </w:r>
      </w:hyperlink>
      <w:r w:rsidRPr="00F25745">
        <w:rPr>
          <w:rFonts w:ascii="Times New Roman" w:hAnsi="Times New Roman" w:cs="Times New Roman"/>
          <w:sz w:val="28"/>
          <w:szCs w:val="28"/>
        </w:rPr>
        <w:t xml:space="preserve"> настоящего административного регламента.</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Помещения Администрации, предназначенные для предоставления муниципальной услуги, должны удовлетворять требованиям об обеспечении беспрепятственного доступа инвалидов к объектам социальной,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 включая:</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условия беспрепятственного доступа к зданию Администрации и предоставляемой в нем муниципальной услуге;</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возможность передвижения по зданию в целях доступа к месту предоставления муниципальной услуги, входа в такое здание и выхода из него;</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возможность посадки в транспортное средство и высадки из него перед входом в здание Администрации, предназначенное для предоставления муниципальной услуги, в том числе с использованием кресла-коляски или с помощью служащих, организующих предоставление муниципальной услуги;</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в здании Администрации, предназначенном для предоставления муниципальной услуги;</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lastRenderedPageBreak/>
        <w:t>надлежащее размещение оборудования и носителей информации, необходимых для обеспечения беспрепятственного доступа инвалидов к зданию Администрации и предоставляемой в нем муниципальной услуге с учетом ограничений их жизнедеятельности;</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 xml:space="preserve">дублирование необходимой для получения муниципальной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F25745">
        <w:rPr>
          <w:rFonts w:ascii="Times New Roman" w:hAnsi="Times New Roman" w:cs="Times New Roman"/>
          <w:sz w:val="28"/>
          <w:szCs w:val="28"/>
        </w:rPr>
        <w:t>сурдопереводчика</w:t>
      </w:r>
      <w:proofErr w:type="spellEnd"/>
      <w:r w:rsidRPr="00F25745">
        <w:rPr>
          <w:rFonts w:ascii="Times New Roman" w:hAnsi="Times New Roman" w:cs="Times New Roman"/>
          <w:sz w:val="28"/>
          <w:szCs w:val="28"/>
        </w:rPr>
        <w:t xml:space="preserve"> и </w:t>
      </w:r>
      <w:proofErr w:type="spellStart"/>
      <w:r w:rsidRPr="00F25745">
        <w:rPr>
          <w:rFonts w:ascii="Times New Roman" w:hAnsi="Times New Roman" w:cs="Times New Roman"/>
          <w:sz w:val="28"/>
          <w:szCs w:val="28"/>
        </w:rPr>
        <w:t>тифлосурдопереводчика</w:t>
      </w:r>
      <w:proofErr w:type="spellEnd"/>
      <w:r w:rsidRPr="00F25745">
        <w:rPr>
          <w:rFonts w:ascii="Times New Roman" w:hAnsi="Times New Roman" w:cs="Times New Roman"/>
          <w:sz w:val="28"/>
          <w:szCs w:val="28"/>
        </w:rPr>
        <w:t>;</w:t>
      </w:r>
    </w:p>
    <w:p w:rsidR="003204F5" w:rsidRPr="00F25745" w:rsidRDefault="003204F5" w:rsidP="003204F5">
      <w:pPr>
        <w:pStyle w:val="ConsPlusNormal"/>
        <w:spacing w:before="220"/>
        <w:ind w:firstLine="540"/>
        <w:jc w:val="both"/>
        <w:rPr>
          <w:rFonts w:ascii="Times New Roman" w:hAnsi="Times New Roman" w:cs="Times New Roman"/>
          <w:sz w:val="28"/>
          <w:szCs w:val="28"/>
        </w:rPr>
      </w:pPr>
      <w:proofErr w:type="gramStart"/>
      <w:r w:rsidRPr="00F25745">
        <w:rPr>
          <w:rFonts w:ascii="Times New Roman" w:hAnsi="Times New Roman" w:cs="Times New Roman"/>
          <w:sz w:val="28"/>
          <w:szCs w:val="28"/>
        </w:rPr>
        <w:t>допуск собаки-проводника в здание министерства, предназначенное для предоставления муниципальной услуги, при наличии документа, подтверждающего специальное обучение собаки-проводника и выданного по форме и в порядке, которые определены уполномоченным федеральным органом исполнительной власти;</w:t>
      </w:r>
      <w:proofErr w:type="gramEnd"/>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оказание инвалидам необходимой помощи в доступной для них форме в уяснении порядка предоставления муниципальной услуги, в оформлении предусмотренных настоящим административным регламентом документов, в совершении ими других необходимых для получения результата муниципальной услуги действий;</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оказание служащими, организующими предоставление муниципальной услуги, помощи инвалидам в преодолении барьеров, мешающих получению ими муниципальной услуги наравне с другими лицами.</w:t>
      </w: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Title"/>
        <w:jc w:val="center"/>
        <w:outlineLvl w:val="2"/>
        <w:rPr>
          <w:rFonts w:ascii="Times New Roman" w:hAnsi="Times New Roman" w:cs="Times New Roman"/>
          <w:sz w:val="28"/>
          <w:szCs w:val="28"/>
        </w:rPr>
      </w:pPr>
      <w:r w:rsidRPr="00F25745">
        <w:rPr>
          <w:rFonts w:ascii="Times New Roman" w:hAnsi="Times New Roman" w:cs="Times New Roman"/>
          <w:sz w:val="28"/>
          <w:szCs w:val="28"/>
        </w:rPr>
        <w:t>2.8. Показатели доступности и качества</w:t>
      </w:r>
    </w:p>
    <w:p w:rsidR="003204F5" w:rsidRPr="00F25745" w:rsidRDefault="003204F5" w:rsidP="003204F5">
      <w:pPr>
        <w:pStyle w:val="ConsPlusTitle"/>
        <w:jc w:val="center"/>
        <w:rPr>
          <w:rFonts w:ascii="Times New Roman" w:hAnsi="Times New Roman" w:cs="Times New Roman"/>
          <w:sz w:val="28"/>
          <w:szCs w:val="28"/>
        </w:rPr>
      </w:pPr>
      <w:r w:rsidRPr="00F25745">
        <w:rPr>
          <w:rFonts w:ascii="Times New Roman" w:hAnsi="Times New Roman" w:cs="Times New Roman"/>
          <w:sz w:val="28"/>
          <w:szCs w:val="28"/>
        </w:rPr>
        <w:t>муниципальной услуги</w:t>
      </w: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rmal"/>
        <w:ind w:firstLine="540"/>
        <w:jc w:val="both"/>
        <w:rPr>
          <w:rFonts w:ascii="Times New Roman" w:hAnsi="Times New Roman" w:cs="Times New Roman"/>
          <w:sz w:val="28"/>
          <w:szCs w:val="28"/>
        </w:rPr>
      </w:pPr>
      <w:r w:rsidRPr="00F25745">
        <w:rPr>
          <w:rFonts w:ascii="Times New Roman" w:hAnsi="Times New Roman" w:cs="Times New Roman"/>
          <w:sz w:val="28"/>
          <w:szCs w:val="28"/>
        </w:rPr>
        <w:t>41. Показателями доступности муниципальной услуги являются:</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 xml:space="preserve">1) предоставление заявителям информации о правилах предоставления муниципальной услуги в соответствии с </w:t>
      </w:r>
      <w:hyperlink w:anchor="P91" w:history="1">
        <w:r w:rsidRPr="00F25745">
          <w:rPr>
            <w:rFonts w:ascii="Times New Roman" w:hAnsi="Times New Roman" w:cs="Times New Roman"/>
            <w:sz w:val="28"/>
            <w:szCs w:val="28"/>
          </w:rPr>
          <w:t>подразделом 1.3</w:t>
        </w:r>
      </w:hyperlink>
      <w:r w:rsidRPr="00F25745">
        <w:rPr>
          <w:rFonts w:ascii="Times New Roman" w:hAnsi="Times New Roman" w:cs="Times New Roman"/>
          <w:sz w:val="28"/>
          <w:szCs w:val="28"/>
        </w:rPr>
        <w:t xml:space="preserve"> настоящего административного регламента;</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2) обеспечение заявителям возможности обращения за предоставлением муниципальной услуги через представителя;</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3) обеспечение заявителям возможности взаимодействия с Администрацией в электронной форме через Архангельский региональный портал государственных и муниципальных услуг (функций) и Единый портал государственных и муниципальных услуг (функций):</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 xml:space="preserve">размещение на Архангельском региональном портале государственных и муниципальных услуг (функций) и Едином портале государственных и муниципальных услуг (функций) форм документов, необходимых для </w:t>
      </w:r>
      <w:r w:rsidRPr="00F25745">
        <w:rPr>
          <w:rFonts w:ascii="Times New Roman" w:hAnsi="Times New Roman" w:cs="Times New Roman"/>
          <w:sz w:val="28"/>
          <w:szCs w:val="28"/>
        </w:rPr>
        <w:lastRenderedPageBreak/>
        <w:t>предоставления муниципальной услуги, и обеспечение возможности их копирования и заполнения в электронной форме;</w:t>
      </w:r>
    </w:p>
    <w:p w:rsidR="003204F5" w:rsidRPr="003204F5" w:rsidRDefault="003204F5" w:rsidP="003204F5">
      <w:pPr>
        <w:pStyle w:val="ConsPlusNormal"/>
        <w:spacing w:before="220"/>
        <w:ind w:firstLine="540"/>
        <w:jc w:val="both"/>
        <w:rPr>
          <w:rFonts w:ascii="Times New Roman" w:hAnsi="Times New Roman" w:cs="Times New Roman"/>
          <w:sz w:val="28"/>
          <w:szCs w:val="28"/>
        </w:rPr>
      </w:pPr>
    </w:p>
    <w:p w:rsidR="003204F5" w:rsidRPr="003204F5" w:rsidRDefault="003204F5" w:rsidP="003204F5">
      <w:pPr>
        <w:autoSpaceDE w:val="0"/>
        <w:autoSpaceDN w:val="0"/>
        <w:adjustRightInd w:val="0"/>
        <w:ind w:firstLine="540"/>
        <w:jc w:val="both"/>
        <w:rPr>
          <w:rFonts w:eastAsiaTheme="minorHAnsi"/>
          <w:sz w:val="28"/>
          <w:szCs w:val="28"/>
          <w:lang w:eastAsia="en-US"/>
        </w:rPr>
      </w:pPr>
      <w:r w:rsidRPr="003204F5">
        <w:rPr>
          <w:sz w:val="28"/>
          <w:szCs w:val="28"/>
        </w:rPr>
        <w:t xml:space="preserve">обеспечение заявителям возможности направлять запросы о предоставлении муниципальной услуги (заявления с прилагаемыми к ним документами) в электронной </w:t>
      </w:r>
      <w:r w:rsidRPr="003204F5">
        <w:rPr>
          <w:rFonts w:eastAsiaTheme="minorHAnsi"/>
          <w:sz w:val="28"/>
          <w:szCs w:val="28"/>
          <w:lang w:eastAsia="en-US"/>
        </w:rPr>
        <w:t>форме через Архангельский региональный портал государственных и муниципальных услуг (функций)</w:t>
      </w:r>
      <w:r w:rsidRPr="003204F5">
        <w:rPr>
          <w:sz w:val="28"/>
          <w:szCs w:val="28"/>
        </w:rPr>
        <w:t>;</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3204F5">
        <w:rPr>
          <w:rFonts w:ascii="Times New Roman" w:hAnsi="Times New Roman" w:cs="Times New Roman"/>
          <w:sz w:val="28"/>
          <w:szCs w:val="28"/>
        </w:rPr>
        <w:t>обеспечение заявителям</w:t>
      </w:r>
      <w:r w:rsidRPr="00F25745">
        <w:rPr>
          <w:rFonts w:ascii="Times New Roman" w:hAnsi="Times New Roman" w:cs="Times New Roman"/>
          <w:sz w:val="28"/>
          <w:szCs w:val="28"/>
        </w:rPr>
        <w:t xml:space="preserve"> возможности осуществлять мониторинг хода движения дела заявителя с использованием Архангельского регионального портала государственных и муниципальных услуг (функций);</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обеспечение заявителям возможности получения результатов предоставления муниципальной услуги в электронной форме на Архангельском региональном портале государственных и муниципальных услуг (функций);</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4) безвозмездность предоставления муниципальной услуги.</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42. Показателями качества муниципальной услуги являются:</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1) отсутствие случаев нарушения сроков при предоставлении муниципальной услуги;</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2) отсутствие случаев удовлетворения в судебном порядке заявлений заявителей, оспаривающих действия (бездействие) муниципальных служащих Администрации и решений Администрации и комиссии по установлению пенсий за выслугу лет;</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3) отсутствие случаев назначения административных наказаний в отношении муниципальных служащих Администрации за нарушение законодательства об организации предоставления государственных и муниципальных услуг.</w:t>
      </w: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Title"/>
        <w:jc w:val="center"/>
        <w:outlineLvl w:val="1"/>
        <w:rPr>
          <w:rFonts w:ascii="Times New Roman" w:hAnsi="Times New Roman" w:cs="Times New Roman"/>
          <w:sz w:val="28"/>
          <w:szCs w:val="28"/>
        </w:rPr>
      </w:pPr>
      <w:bookmarkStart w:id="40" w:name="P297"/>
      <w:bookmarkEnd w:id="40"/>
      <w:r w:rsidRPr="00F25745">
        <w:rPr>
          <w:rFonts w:ascii="Times New Roman" w:hAnsi="Times New Roman" w:cs="Times New Roman"/>
          <w:sz w:val="28"/>
          <w:szCs w:val="28"/>
        </w:rPr>
        <w:t>III. Административные процедуры</w:t>
      </w: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Title"/>
        <w:jc w:val="center"/>
        <w:outlineLvl w:val="2"/>
        <w:rPr>
          <w:rFonts w:ascii="Times New Roman" w:hAnsi="Times New Roman" w:cs="Times New Roman"/>
          <w:sz w:val="28"/>
          <w:szCs w:val="28"/>
        </w:rPr>
      </w:pPr>
      <w:r w:rsidRPr="00F25745">
        <w:rPr>
          <w:rFonts w:ascii="Times New Roman" w:hAnsi="Times New Roman" w:cs="Times New Roman"/>
          <w:sz w:val="28"/>
          <w:szCs w:val="28"/>
        </w:rPr>
        <w:t>3.1. Регистрация запроса заявителя о предоставлении</w:t>
      </w:r>
    </w:p>
    <w:p w:rsidR="003204F5" w:rsidRPr="00F25745" w:rsidRDefault="003204F5" w:rsidP="003204F5">
      <w:pPr>
        <w:pStyle w:val="ConsPlusTitle"/>
        <w:jc w:val="center"/>
        <w:rPr>
          <w:rFonts w:ascii="Times New Roman" w:hAnsi="Times New Roman" w:cs="Times New Roman"/>
          <w:sz w:val="28"/>
          <w:szCs w:val="28"/>
        </w:rPr>
      </w:pPr>
      <w:r w:rsidRPr="00F25745">
        <w:rPr>
          <w:rFonts w:ascii="Times New Roman" w:hAnsi="Times New Roman" w:cs="Times New Roman"/>
          <w:sz w:val="28"/>
          <w:szCs w:val="28"/>
        </w:rPr>
        <w:t>муниципальной услуги</w:t>
      </w: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rmal"/>
        <w:ind w:firstLine="540"/>
        <w:jc w:val="both"/>
        <w:rPr>
          <w:rFonts w:ascii="Times New Roman" w:hAnsi="Times New Roman" w:cs="Times New Roman"/>
          <w:sz w:val="28"/>
          <w:szCs w:val="28"/>
        </w:rPr>
      </w:pPr>
      <w:r w:rsidRPr="00F25745">
        <w:rPr>
          <w:rFonts w:ascii="Times New Roman" w:hAnsi="Times New Roman" w:cs="Times New Roman"/>
          <w:sz w:val="28"/>
          <w:szCs w:val="28"/>
        </w:rPr>
        <w:t>43. Основанием для начала предоставления муниципальной услуги является получение Администрацией запроса, в котором заявитель замещал должность муниципальной службы или муниципальную должность в  Пинежском муниципальном районе правопреемником Администрации  запроса заявителя - заявления с прилагаемыми к нему документами.</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 xml:space="preserve">В целях регистрации запроса заявителя муниципальный служащий, ответственный за прием документов, в срок, указанный в </w:t>
      </w:r>
      <w:hyperlink w:anchor="P204" w:history="1">
        <w:r w:rsidRPr="00F25745">
          <w:rPr>
            <w:rFonts w:ascii="Times New Roman" w:hAnsi="Times New Roman" w:cs="Times New Roman"/>
            <w:sz w:val="28"/>
            <w:szCs w:val="28"/>
          </w:rPr>
          <w:t xml:space="preserve">подпункте 1 пункта </w:t>
        </w:r>
        <w:r w:rsidRPr="00F25745">
          <w:rPr>
            <w:rFonts w:ascii="Times New Roman" w:hAnsi="Times New Roman" w:cs="Times New Roman"/>
            <w:sz w:val="28"/>
            <w:szCs w:val="28"/>
          </w:rPr>
          <w:lastRenderedPageBreak/>
          <w:t>31</w:t>
        </w:r>
      </w:hyperlink>
      <w:r w:rsidRPr="00F25745">
        <w:rPr>
          <w:rFonts w:ascii="Times New Roman" w:hAnsi="Times New Roman" w:cs="Times New Roman"/>
          <w:sz w:val="28"/>
          <w:szCs w:val="28"/>
        </w:rPr>
        <w:t xml:space="preserve"> настоящего административного регламента, проверяет полноту и правильность оформления полученных документов и устанавливает наличие или отсутствие оснований для отказа в приеме документов, необходимых для предоставления муниципальной услуги (</w:t>
      </w:r>
      <w:hyperlink w:anchor="P191" w:history="1">
        <w:r w:rsidRPr="00F25745">
          <w:rPr>
            <w:rFonts w:ascii="Times New Roman" w:hAnsi="Times New Roman" w:cs="Times New Roman"/>
            <w:sz w:val="28"/>
            <w:szCs w:val="28"/>
          </w:rPr>
          <w:t>пункт 30</w:t>
        </w:r>
      </w:hyperlink>
      <w:r w:rsidRPr="00F25745">
        <w:rPr>
          <w:rFonts w:ascii="Times New Roman" w:hAnsi="Times New Roman" w:cs="Times New Roman"/>
          <w:sz w:val="28"/>
          <w:szCs w:val="28"/>
        </w:rPr>
        <w:t xml:space="preserve"> настоящего административного регламента).</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Запросы заявителей, поступившие в Администрацию в электронной форме во внерабочее время, подлежат рассмотрению в целях их регистрации или принятия решения об отказе в приеме документов в начале очередного рабочего дня до рассмотрения запросов заявителей, поступающих иными способами.</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44. В случае наличия оснований для отказа в приеме документов (</w:t>
      </w:r>
      <w:hyperlink w:anchor="P191" w:history="1">
        <w:r w:rsidRPr="00F25745">
          <w:rPr>
            <w:rFonts w:ascii="Times New Roman" w:hAnsi="Times New Roman" w:cs="Times New Roman"/>
            <w:sz w:val="28"/>
            <w:szCs w:val="28"/>
          </w:rPr>
          <w:t>пункт 30</w:t>
        </w:r>
      </w:hyperlink>
      <w:r w:rsidRPr="00F25745">
        <w:rPr>
          <w:rFonts w:ascii="Times New Roman" w:hAnsi="Times New Roman" w:cs="Times New Roman"/>
          <w:sz w:val="28"/>
          <w:szCs w:val="28"/>
        </w:rPr>
        <w:t xml:space="preserve"> настоящего административного регламента) муниципальный служащий Администрации, ответственный за прием документов, в срок, указанный в </w:t>
      </w:r>
      <w:hyperlink w:anchor="P207" w:history="1">
        <w:r w:rsidRPr="00F25745">
          <w:rPr>
            <w:rFonts w:ascii="Times New Roman" w:hAnsi="Times New Roman" w:cs="Times New Roman"/>
            <w:sz w:val="28"/>
            <w:szCs w:val="28"/>
          </w:rPr>
          <w:t>подпункте 2 пункта 31</w:t>
        </w:r>
      </w:hyperlink>
      <w:r w:rsidRPr="00F25745">
        <w:rPr>
          <w:rFonts w:ascii="Times New Roman" w:hAnsi="Times New Roman" w:cs="Times New Roman"/>
          <w:sz w:val="28"/>
          <w:szCs w:val="28"/>
        </w:rPr>
        <w:t xml:space="preserve"> настоящего административного регламента, подготавливает уведомление об этом. В уведомлении указывается конкретное основание для отказа в приеме документов с разъяснением, в чем оно состоит, а также в случаях, предусмотренных </w:t>
      </w:r>
      <w:hyperlink w:anchor="P193" w:history="1">
        <w:r w:rsidRPr="00F25745">
          <w:rPr>
            <w:rFonts w:ascii="Times New Roman" w:hAnsi="Times New Roman" w:cs="Times New Roman"/>
            <w:sz w:val="28"/>
            <w:szCs w:val="28"/>
          </w:rPr>
          <w:t>подпунктами 2</w:t>
        </w:r>
      </w:hyperlink>
      <w:r w:rsidRPr="00F25745">
        <w:rPr>
          <w:rFonts w:ascii="Times New Roman" w:hAnsi="Times New Roman" w:cs="Times New Roman"/>
          <w:sz w:val="28"/>
          <w:szCs w:val="28"/>
        </w:rPr>
        <w:t xml:space="preserve"> и </w:t>
      </w:r>
      <w:hyperlink w:anchor="P194" w:history="1">
        <w:r w:rsidRPr="00F25745">
          <w:rPr>
            <w:rFonts w:ascii="Times New Roman" w:hAnsi="Times New Roman" w:cs="Times New Roman"/>
            <w:sz w:val="28"/>
            <w:szCs w:val="28"/>
          </w:rPr>
          <w:t>3 пункта 30</w:t>
        </w:r>
      </w:hyperlink>
      <w:r w:rsidRPr="00F25745">
        <w:rPr>
          <w:rFonts w:ascii="Times New Roman" w:hAnsi="Times New Roman" w:cs="Times New Roman"/>
          <w:sz w:val="28"/>
          <w:szCs w:val="28"/>
        </w:rPr>
        <w:t xml:space="preserve"> настоящего административного регламента, перечень недостающих документов и (или) документов, оформление которых не соответствует установленным требованиям.</w:t>
      </w:r>
    </w:p>
    <w:p w:rsidR="003204F5" w:rsidRPr="00F25745" w:rsidRDefault="003204F5" w:rsidP="003204F5">
      <w:pPr>
        <w:pStyle w:val="ConsPlusNormal"/>
        <w:spacing w:before="220"/>
        <w:ind w:firstLine="540"/>
        <w:jc w:val="both"/>
        <w:rPr>
          <w:rFonts w:ascii="Times New Roman" w:hAnsi="Times New Roman" w:cs="Times New Roman"/>
          <w:sz w:val="28"/>
          <w:szCs w:val="28"/>
        </w:rPr>
      </w:pPr>
      <w:bookmarkStart w:id="41" w:name="P307"/>
      <w:bookmarkEnd w:id="41"/>
      <w:r w:rsidRPr="00F25745">
        <w:rPr>
          <w:rFonts w:ascii="Times New Roman" w:hAnsi="Times New Roman" w:cs="Times New Roman"/>
          <w:sz w:val="28"/>
          <w:szCs w:val="28"/>
        </w:rPr>
        <w:t xml:space="preserve">Уведомление об отказе в приеме документов подписывается руководителем Администрации и в срок, указанный в </w:t>
      </w:r>
      <w:hyperlink w:anchor="P207" w:history="1">
        <w:r w:rsidRPr="00F25745">
          <w:rPr>
            <w:rFonts w:ascii="Times New Roman" w:hAnsi="Times New Roman" w:cs="Times New Roman"/>
            <w:sz w:val="28"/>
            <w:szCs w:val="28"/>
          </w:rPr>
          <w:t>подпункте 2 пункта 31</w:t>
        </w:r>
      </w:hyperlink>
      <w:r w:rsidRPr="00F25745">
        <w:rPr>
          <w:rFonts w:ascii="Times New Roman" w:hAnsi="Times New Roman" w:cs="Times New Roman"/>
          <w:sz w:val="28"/>
          <w:szCs w:val="28"/>
        </w:rPr>
        <w:t xml:space="preserve"> настоящего административного регламента, вручается заявителю лично (в случае его явки) либо направляется заявителю:</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почтовым отправлением - если заявитель обратился за получением муниципальной услуги лично в Администрацию или посредством почтового отправления. При этом заявителю возвращаются направленные им документы;</w:t>
      </w:r>
    </w:p>
    <w:p w:rsidR="003204F5" w:rsidRPr="00F25745" w:rsidRDefault="003204F5" w:rsidP="003204F5">
      <w:pPr>
        <w:pStyle w:val="ConsPlusNormal"/>
        <w:spacing w:before="220"/>
        <w:ind w:firstLine="540"/>
        <w:jc w:val="both"/>
        <w:rPr>
          <w:rFonts w:ascii="Times New Roman" w:hAnsi="Times New Roman" w:cs="Times New Roman"/>
          <w:sz w:val="28"/>
          <w:szCs w:val="28"/>
        </w:rPr>
      </w:pPr>
      <w:bookmarkStart w:id="42" w:name="P309"/>
      <w:bookmarkEnd w:id="42"/>
      <w:r w:rsidRPr="00F25745">
        <w:rPr>
          <w:rFonts w:ascii="Times New Roman" w:hAnsi="Times New Roman" w:cs="Times New Roman"/>
          <w:sz w:val="28"/>
          <w:szCs w:val="28"/>
        </w:rPr>
        <w:t>через Архангельский региональный портал государственных и муниципальных услуг (функций) - если заявитель обратился за получением муниципальной услуги через Архангельский региональный портал государственных и муниципальных услуг (функций);</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 xml:space="preserve">любым из способов, предусмотренных </w:t>
      </w:r>
      <w:hyperlink w:anchor="P307" w:history="1">
        <w:r w:rsidRPr="00F25745">
          <w:rPr>
            <w:rFonts w:ascii="Times New Roman" w:hAnsi="Times New Roman" w:cs="Times New Roman"/>
            <w:sz w:val="28"/>
            <w:szCs w:val="28"/>
          </w:rPr>
          <w:t>абзацами вторым</w:t>
        </w:r>
      </w:hyperlink>
      <w:r w:rsidRPr="00F25745">
        <w:rPr>
          <w:rFonts w:ascii="Times New Roman" w:hAnsi="Times New Roman" w:cs="Times New Roman"/>
          <w:sz w:val="28"/>
          <w:szCs w:val="28"/>
        </w:rPr>
        <w:t xml:space="preserve"> - </w:t>
      </w:r>
      <w:hyperlink w:anchor="P309" w:history="1">
        <w:r w:rsidRPr="00F25745">
          <w:rPr>
            <w:rFonts w:ascii="Times New Roman" w:hAnsi="Times New Roman" w:cs="Times New Roman"/>
            <w:sz w:val="28"/>
            <w:szCs w:val="28"/>
          </w:rPr>
          <w:t>четвертым</w:t>
        </w:r>
      </w:hyperlink>
      <w:r w:rsidRPr="00F25745">
        <w:rPr>
          <w:rFonts w:ascii="Times New Roman" w:hAnsi="Times New Roman" w:cs="Times New Roman"/>
          <w:sz w:val="28"/>
          <w:szCs w:val="28"/>
        </w:rPr>
        <w:t xml:space="preserve"> настоящего пункта, - если заявитель указал на такой способ в запросе.</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45. В случае отсутствия оснований для отказа в приеме документов (</w:t>
      </w:r>
      <w:hyperlink w:anchor="P191" w:history="1">
        <w:r w:rsidRPr="00F25745">
          <w:rPr>
            <w:rFonts w:ascii="Times New Roman" w:hAnsi="Times New Roman" w:cs="Times New Roman"/>
            <w:sz w:val="28"/>
            <w:szCs w:val="28"/>
          </w:rPr>
          <w:t>пункт 30</w:t>
        </w:r>
      </w:hyperlink>
      <w:r w:rsidRPr="00F25745">
        <w:rPr>
          <w:rFonts w:ascii="Times New Roman" w:hAnsi="Times New Roman" w:cs="Times New Roman"/>
          <w:sz w:val="28"/>
          <w:szCs w:val="28"/>
        </w:rPr>
        <w:t xml:space="preserve"> настоящего административного регламента) муниципальный служащий, ответственный за прием документов, регистрирует запрос заявителя, поступивший на бумажном носителе, в Архангельской региональной системе исполнения регламентов и направляет его муниципальному служащему, ответственному за работу с документами.</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lastRenderedPageBreak/>
        <w:t>В случае отсутствия оснований для отказа в приеме документов (</w:t>
      </w:r>
      <w:hyperlink w:anchor="P191" w:history="1">
        <w:r w:rsidRPr="00F25745">
          <w:rPr>
            <w:rFonts w:ascii="Times New Roman" w:hAnsi="Times New Roman" w:cs="Times New Roman"/>
            <w:sz w:val="28"/>
            <w:szCs w:val="28"/>
          </w:rPr>
          <w:t>пункт 30</w:t>
        </w:r>
      </w:hyperlink>
      <w:r w:rsidRPr="00F25745">
        <w:rPr>
          <w:rFonts w:ascii="Times New Roman" w:hAnsi="Times New Roman" w:cs="Times New Roman"/>
          <w:sz w:val="28"/>
          <w:szCs w:val="28"/>
        </w:rPr>
        <w:t xml:space="preserve"> настоящего административного регламента) муниципальный служащий, ответственный за прием документов:</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принимает запрос заявителя, поступивший через Архангельский региональный портал государственных и муниципальных услуг (функций), в Архангельской региональной системе исполнения регламентов;</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направляет заявителю, представившему запрос о предоставлении муниципальной услуги через Архангельский региональный портал государственных и муниципальных услуг (функций), уведомление о приеме и регистрации запроса.</w:t>
      </w: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Title"/>
        <w:jc w:val="center"/>
        <w:outlineLvl w:val="2"/>
        <w:rPr>
          <w:rFonts w:ascii="Times New Roman" w:hAnsi="Times New Roman" w:cs="Times New Roman"/>
          <w:sz w:val="28"/>
          <w:szCs w:val="28"/>
        </w:rPr>
      </w:pPr>
      <w:r w:rsidRPr="00F25745">
        <w:rPr>
          <w:rFonts w:ascii="Times New Roman" w:hAnsi="Times New Roman" w:cs="Times New Roman"/>
          <w:sz w:val="28"/>
          <w:szCs w:val="28"/>
        </w:rPr>
        <w:t>3.2. Подготовка документов для рассмотрения комиссией</w:t>
      </w:r>
    </w:p>
    <w:p w:rsidR="003204F5" w:rsidRPr="00F25745" w:rsidRDefault="003204F5" w:rsidP="003204F5">
      <w:pPr>
        <w:pStyle w:val="ConsPlusTitle"/>
        <w:jc w:val="center"/>
        <w:rPr>
          <w:rFonts w:ascii="Times New Roman" w:hAnsi="Times New Roman" w:cs="Times New Roman"/>
          <w:sz w:val="28"/>
          <w:szCs w:val="28"/>
        </w:rPr>
      </w:pPr>
      <w:r w:rsidRPr="00F25745">
        <w:rPr>
          <w:rFonts w:ascii="Times New Roman" w:hAnsi="Times New Roman" w:cs="Times New Roman"/>
          <w:sz w:val="28"/>
          <w:szCs w:val="28"/>
        </w:rPr>
        <w:t>по установлению пенсий за выслугу лет</w:t>
      </w: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rmal"/>
        <w:ind w:firstLine="540"/>
        <w:jc w:val="both"/>
        <w:rPr>
          <w:rFonts w:ascii="Times New Roman" w:hAnsi="Times New Roman" w:cs="Times New Roman"/>
          <w:sz w:val="28"/>
          <w:szCs w:val="28"/>
        </w:rPr>
      </w:pPr>
      <w:r w:rsidRPr="00F25745">
        <w:rPr>
          <w:rFonts w:ascii="Times New Roman" w:hAnsi="Times New Roman" w:cs="Times New Roman"/>
          <w:sz w:val="28"/>
          <w:szCs w:val="28"/>
        </w:rPr>
        <w:t xml:space="preserve">46. Основанием для подготовки документов для рассмотрения комиссией по установлению пенсий за выслугу лет является регистрация запроса заявителя - заявления об установлении пенсии за выслугу лет или об изменении ранее установленного размера пенсии за выслугу лет с прилагаемыми к нему документами, указанными в </w:t>
      </w:r>
      <w:hyperlink w:anchor="P145" w:history="1">
        <w:r w:rsidRPr="00F25745">
          <w:rPr>
            <w:rFonts w:ascii="Times New Roman" w:hAnsi="Times New Roman" w:cs="Times New Roman"/>
            <w:sz w:val="28"/>
            <w:szCs w:val="28"/>
          </w:rPr>
          <w:t>пункте 15</w:t>
        </w:r>
      </w:hyperlink>
      <w:r w:rsidRPr="00F25745">
        <w:rPr>
          <w:rFonts w:ascii="Times New Roman" w:hAnsi="Times New Roman" w:cs="Times New Roman"/>
          <w:sz w:val="28"/>
          <w:szCs w:val="28"/>
        </w:rPr>
        <w:t xml:space="preserve"> настоящего административного регламента.</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 xml:space="preserve">47. </w:t>
      </w:r>
      <w:proofErr w:type="gramStart"/>
      <w:r w:rsidRPr="00F25745">
        <w:rPr>
          <w:rFonts w:ascii="Times New Roman" w:hAnsi="Times New Roman" w:cs="Times New Roman"/>
          <w:sz w:val="28"/>
          <w:szCs w:val="28"/>
        </w:rPr>
        <w:t>В ходе подготовки документов для рассмотрения комиссией по установлению пенсий за выслугу лет ответственный за прием</w:t>
      </w:r>
      <w:proofErr w:type="gramEnd"/>
      <w:r w:rsidRPr="00F25745">
        <w:rPr>
          <w:rFonts w:ascii="Times New Roman" w:hAnsi="Times New Roman" w:cs="Times New Roman"/>
          <w:sz w:val="28"/>
          <w:szCs w:val="28"/>
        </w:rPr>
        <w:t xml:space="preserve"> документов муниципальный служащий Администрации,  либо правопреемника Администрации МО «Пинежский район»  в срок, предусмотренный </w:t>
      </w:r>
      <w:hyperlink w:anchor="P208" w:history="1">
        <w:r w:rsidRPr="00F25745">
          <w:rPr>
            <w:rFonts w:ascii="Times New Roman" w:hAnsi="Times New Roman" w:cs="Times New Roman"/>
            <w:sz w:val="28"/>
            <w:szCs w:val="28"/>
          </w:rPr>
          <w:t>подпунктом 3 пункта 31</w:t>
        </w:r>
      </w:hyperlink>
      <w:r w:rsidRPr="00F25745">
        <w:rPr>
          <w:rFonts w:ascii="Times New Roman" w:hAnsi="Times New Roman" w:cs="Times New Roman"/>
          <w:sz w:val="28"/>
          <w:szCs w:val="28"/>
        </w:rPr>
        <w:t xml:space="preserve"> настоящего административного регламента:</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1) в случае непредставления заявителем документов, которые заявитель вправе представить по собственной инициативе (</w:t>
      </w:r>
      <w:hyperlink w:anchor="P149" w:history="1">
        <w:r w:rsidRPr="00F25745">
          <w:rPr>
            <w:rFonts w:ascii="Times New Roman" w:hAnsi="Times New Roman" w:cs="Times New Roman"/>
            <w:sz w:val="28"/>
            <w:szCs w:val="28"/>
          </w:rPr>
          <w:t>пункт 16</w:t>
        </w:r>
      </w:hyperlink>
      <w:r w:rsidRPr="00F25745">
        <w:rPr>
          <w:rFonts w:ascii="Times New Roman" w:hAnsi="Times New Roman" w:cs="Times New Roman"/>
          <w:sz w:val="28"/>
          <w:szCs w:val="28"/>
        </w:rPr>
        <w:t xml:space="preserve"> настоящего административного регламента):</w:t>
      </w:r>
    </w:p>
    <w:p w:rsidR="003204F5" w:rsidRPr="00F25745" w:rsidRDefault="003204F5" w:rsidP="003204F5">
      <w:pPr>
        <w:pStyle w:val="ConsPlusNormal"/>
        <w:spacing w:before="220"/>
        <w:ind w:firstLine="540"/>
        <w:jc w:val="both"/>
        <w:rPr>
          <w:rFonts w:ascii="Times New Roman" w:hAnsi="Times New Roman" w:cs="Times New Roman"/>
          <w:sz w:val="28"/>
          <w:szCs w:val="28"/>
        </w:rPr>
      </w:pPr>
      <w:bookmarkStart w:id="43" w:name="P323"/>
      <w:bookmarkEnd w:id="43"/>
      <w:proofErr w:type="gramStart"/>
      <w:r w:rsidRPr="00F25745">
        <w:rPr>
          <w:rFonts w:ascii="Times New Roman" w:hAnsi="Times New Roman" w:cs="Times New Roman"/>
          <w:sz w:val="28"/>
          <w:szCs w:val="28"/>
        </w:rPr>
        <w:t xml:space="preserve">направляет в Отделение Социального фонда Российской Федерации по Архангельской области для получения документа, подтверждающего назначение пенсии в соответствии с </w:t>
      </w:r>
      <w:hyperlink r:id="rId51" w:history="1">
        <w:r w:rsidRPr="00F25745">
          <w:rPr>
            <w:rFonts w:ascii="Times New Roman" w:hAnsi="Times New Roman" w:cs="Times New Roman"/>
            <w:sz w:val="28"/>
            <w:szCs w:val="28"/>
          </w:rPr>
          <w:t>пунктом 1</w:t>
        </w:r>
      </w:hyperlink>
      <w:r w:rsidRPr="00F25745">
        <w:rPr>
          <w:rFonts w:ascii="Times New Roman" w:hAnsi="Times New Roman" w:cs="Times New Roman"/>
          <w:sz w:val="28"/>
          <w:szCs w:val="28"/>
        </w:rPr>
        <w:t xml:space="preserve"> или </w:t>
      </w:r>
      <w:hyperlink r:id="rId52" w:history="1">
        <w:r w:rsidRPr="00F25745">
          <w:rPr>
            <w:rFonts w:ascii="Times New Roman" w:hAnsi="Times New Roman" w:cs="Times New Roman"/>
            <w:sz w:val="28"/>
            <w:szCs w:val="28"/>
          </w:rPr>
          <w:t>пунктом 2 статьи 6</w:t>
        </w:r>
      </w:hyperlink>
      <w:r w:rsidRPr="00F25745">
        <w:rPr>
          <w:rFonts w:ascii="Times New Roman" w:hAnsi="Times New Roman" w:cs="Times New Roman"/>
          <w:sz w:val="28"/>
          <w:szCs w:val="28"/>
        </w:rPr>
        <w:t xml:space="preserve"> Федерального закона от 28 декабря 2013 года N 400-ФЗ "О страховых пенсиях" либо </w:t>
      </w:r>
      <w:hyperlink r:id="rId53" w:history="1">
        <w:r w:rsidRPr="00F25745">
          <w:rPr>
            <w:rFonts w:ascii="Times New Roman" w:hAnsi="Times New Roman" w:cs="Times New Roman"/>
            <w:sz w:val="28"/>
            <w:szCs w:val="28"/>
          </w:rPr>
          <w:t>пунктом 2 статьи 32</w:t>
        </w:r>
      </w:hyperlink>
      <w:r w:rsidRPr="00F25745">
        <w:rPr>
          <w:rFonts w:ascii="Times New Roman" w:hAnsi="Times New Roman" w:cs="Times New Roman"/>
          <w:sz w:val="28"/>
          <w:szCs w:val="28"/>
        </w:rPr>
        <w:t xml:space="preserve"> Закона Российской Федерации от 19 апреля 1991 года N 1032-1 "О занятости населения в Российской Федерации" и</w:t>
      </w:r>
      <w:proofErr w:type="gramEnd"/>
      <w:r w:rsidRPr="00F25745">
        <w:rPr>
          <w:rFonts w:ascii="Times New Roman" w:hAnsi="Times New Roman" w:cs="Times New Roman"/>
          <w:sz w:val="28"/>
          <w:szCs w:val="28"/>
        </w:rPr>
        <w:t xml:space="preserve"> размер соответствующей пенсии. Межведомственный информационный запрос направляется в электронной форме через единую систему межведомственного электронного взаимодействия или Архангельскую региональную систему межведомственного электронного взаимодействия. </w:t>
      </w:r>
      <w:proofErr w:type="gramStart"/>
      <w:r w:rsidRPr="00F25745">
        <w:rPr>
          <w:rFonts w:ascii="Times New Roman" w:hAnsi="Times New Roman" w:cs="Times New Roman"/>
          <w:sz w:val="28"/>
          <w:szCs w:val="28"/>
        </w:rPr>
        <w:t xml:space="preserve">В случае невозможности направления межведомственного запроса в электронной форме через единую систему межведомственного электронного взаимодействия или Архангельскую региональную систему </w:t>
      </w:r>
      <w:r w:rsidRPr="00F25745">
        <w:rPr>
          <w:rFonts w:ascii="Times New Roman" w:hAnsi="Times New Roman" w:cs="Times New Roman"/>
          <w:sz w:val="28"/>
          <w:szCs w:val="28"/>
        </w:rPr>
        <w:lastRenderedPageBreak/>
        <w:t>межведомственного электронного взаимодействия указанный запрос направляется по почте, электронной почте или факсимильной связи;</w:t>
      </w:r>
      <w:proofErr w:type="gramEnd"/>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подготавливает копию правового акта Администрации о прекращении служебного контракта, освобождении от замещаемой должности муниципальной службы и увольнении с муниципальной  службы или о прекращении полномочий по муниципальной должности;</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 xml:space="preserve">2) подготавливает </w:t>
      </w:r>
      <w:hyperlink w:anchor="P1178" w:history="1">
        <w:r w:rsidRPr="00F25745">
          <w:rPr>
            <w:rFonts w:ascii="Times New Roman" w:hAnsi="Times New Roman" w:cs="Times New Roman"/>
            <w:sz w:val="28"/>
            <w:szCs w:val="28"/>
          </w:rPr>
          <w:t>справку</w:t>
        </w:r>
      </w:hyperlink>
      <w:r w:rsidRPr="00F25745">
        <w:rPr>
          <w:rFonts w:ascii="Times New Roman" w:hAnsi="Times New Roman" w:cs="Times New Roman"/>
          <w:sz w:val="28"/>
          <w:szCs w:val="28"/>
        </w:rPr>
        <w:t xml:space="preserve"> о размере месячного денежного содержания заявителя, исчисленного в соответствии с пунктом 12 Закона Архангельской области от 16.04.1998 N 68-15-ОЗ "О пенсионном обеспечении лиц, замещавших муниципальные должности, должности муниципальной службы муниципальных образований Архангельской области" (по форме согласно приложению N 8 к настоящему административному регламенту;</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 xml:space="preserve">3) подготавливает </w:t>
      </w:r>
      <w:hyperlink w:anchor="P1337" w:history="1">
        <w:r w:rsidRPr="00F25745">
          <w:rPr>
            <w:rFonts w:ascii="Times New Roman" w:hAnsi="Times New Roman" w:cs="Times New Roman"/>
            <w:sz w:val="28"/>
            <w:szCs w:val="28"/>
          </w:rPr>
          <w:t>заключение</w:t>
        </w:r>
      </w:hyperlink>
      <w:r w:rsidRPr="00F25745">
        <w:rPr>
          <w:rFonts w:ascii="Times New Roman" w:hAnsi="Times New Roman" w:cs="Times New Roman"/>
          <w:sz w:val="28"/>
          <w:szCs w:val="28"/>
        </w:rPr>
        <w:t xml:space="preserve"> о периодах замещения должностей, службы (работы) заявителя, подлежащих отнесению к периодам замещения муниципальных должностей  и включению в стаж муниципальной службы, по форме согласно приложению N 9 к настоящему административному регламенту;</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4) направляет запрос заявителя, подготовленные и полученные документы в комиссию по установлению пенсий за выслугу лет.</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 xml:space="preserve">48. </w:t>
      </w:r>
      <w:proofErr w:type="gramStart"/>
      <w:r w:rsidRPr="00F25745">
        <w:rPr>
          <w:rFonts w:ascii="Times New Roman" w:hAnsi="Times New Roman" w:cs="Times New Roman"/>
          <w:sz w:val="28"/>
          <w:szCs w:val="28"/>
        </w:rPr>
        <w:t>В ходе подготовки документов для рассмотрения комиссией по установлению пенсий за выслугу лет ответственный за прием</w:t>
      </w:r>
      <w:proofErr w:type="gramEnd"/>
      <w:r w:rsidRPr="00F25745">
        <w:rPr>
          <w:rFonts w:ascii="Times New Roman" w:hAnsi="Times New Roman" w:cs="Times New Roman"/>
          <w:sz w:val="28"/>
          <w:szCs w:val="28"/>
        </w:rPr>
        <w:t xml:space="preserve"> документов муниципальный служащий Администрации  в срок, предусмотренный </w:t>
      </w:r>
      <w:hyperlink w:anchor="P208" w:history="1">
        <w:r w:rsidRPr="00F25745">
          <w:rPr>
            <w:rFonts w:ascii="Times New Roman" w:hAnsi="Times New Roman" w:cs="Times New Roman"/>
            <w:sz w:val="28"/>
            <w:szCs w:val="28"/>
          </w:rPr>
          <w:t>подпунктом 3 пункта 31</w:t>
        </w:r>
      </w:hyperlink>
      <w:r w:rsidRPr="00F25745">
        <w:rPr>
          <w:rFonts w:ascii="Times New Roman" w:hAnsi="Times New Roman" w:cs="Times New Roman"/>
          <w:sz w:val="28"/>
          <w:szCs w:val="28"/>
        </w:rPr>
        <w:t xml:space="preserve"> настоящего административного регламента:</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1) в случае непредставления заявителем документов, которые заявитель вправе представить по собственной инициативе (</w:t>
      </w:r>
      <w:hyperlink w:anchor="P149" w:history="1">
        <w:r w:rsidRPr="00F25745">
          <w:rPr>
            <w:rFonts w:ascii="Times New Roman" w:hAnsi="Times New Roman" w:cs="Times New Roman"/>
            <w:sz w:val="28"/>
            <w:szCs w:val="28"/>
          </w:rPr>
          <w:t>пункт 16</w:t>
        </w:r>
      </w:hyperlink>
      <w:r w:rsidRPr="00F25745">
        <w:rPr>
          <w:rFonts w:ascii="Times New Roman" w:hAnsi="Times New Roman" w:cs="Times New Roman"/>
          <w:sz w:val="28"/>
          <w:szCs w:val="28"/>
        </w:rPr>
        <w:t xml:space="preserve"> настоящего административного регламента), направляет межведомственные информационные запросы:</w:t>
      </w:r>
    </w:p>
    <w:p w:rsidR="003204F5" w:rsidRPr="00F25745" w:rsidRDefault="003204F5" w:rsidP="003204F5">
      <w:pPr>
        <w:pStyle w:val="ConsPlusNormal"/>
        <w:spacing w:before="220"/>
        <w:ind w:firstLine="540"/>
        <w:jc w:val="both"/>
        <w:rPr>
          <w:rFonts w:ascii="Times New Roman" w:hAnsi="Times New Roman" w:cs="Times New Roman"/>
          <w:sz w:val="28"/>
          <w:szCs w:val="28"/>
        </w:rPr>
      </w:pPr>
      <w:proofErr w:type="gramStart"/>
      <w:r w:rsidRPr="00F25745">
        <w:rPr>
          <w:rFonts w:ascii="Times New Roman" w:hAnsi="Times New Roman" w:cs="Times New Roman"/>
          <w:sz w:val="28"/>
          <w:szCs w:val="28"/>
        </w:rPr>
        <w:t xml:space="preserve">в Отделение Социального фонда Российской Федерации по Архангельской области для получения документа, подтверждающего назначение пенсии в соответствии с </w:t>
      </w:r>
      <w:hyperlink r:id="rId54" w:history="1">
        <w:r w:rsidRPr="00F25745">
          <w:rPr>
            <w:rFonts w:ascii="Times New Roman" w:hAnsi="Times New Roman" w:cs="Times New Roman"/>
            <w:sz w:val="28"/>
            <w:szCs w:val="28"/>
          </w:rPr>
          <w:t>пунктом 1</w:t>
        </w:r>
      </w:hyperlink>
      <w:r w:rsidRPr="00F25745">
        <w:rPr>
          <w:rFonts w:ascii="Times New Roman" w:hAnsi="Times New Roman" w:cs="Times New Roman"/>
          <w:sz w:val="28"/>
          <w:szCs w:val="28"/>
        </w:rPr>
        <w:t xml:space="preserve"> или </w:t>
      </w:r>
      <w:hyperlink r:id="rId55" w:history="1">
        <w:r w:rsidRPr="00F25745">
          <w:rPr>
            <w:rFonts w:ascii="Times New Roman" w:hAnsi="Times New Roman" w:cs="Times New Roman"/>
            <w:sz w:val="28"/>
            <w:szCs w:val="28"/>
          </w:rPr>
          <w:t>пунктом 2 статьи 6</w:t>
        </w:r>
      </w:hyperlink>
      <w:r w:rsidRPr="00F25745">
        <w:rPr>
          <w:rFonts w:ascii="Times New Roman" w:hAnsi="Times New Roman" w:cs="Times New Roman"/>
          <w:sz w:val="28"/>
          <w:szCs w:val="28"/>
        </w:rPr>
        <w:t xml:space="preserve"> Федерального закона от 28 декабря 2013 года N 400-ФЗ "О страховых пенсиях" либо </w:t>
      </w:r>
      <w:hyperlink r:id="rId56" w:history="1">
        <w:r w:rsidRPr="00F25745">
          <w:rPr>
            <w:rFonts w:ascii="Times New Roman" w:hAnsi="Times New Roman" w:cs="Times New Roman"/>
            <w:sz w:val="28"/>
            <w:szCs w:val="28"/>
          </w:rPr>
          <w:t>пунктом 2 статьи 32</w:t>
        </w:r>
      </w:hyperlink>
      <w:r w:rsidRPr="00F25745">
        <w:rPr>
          <w:rFonts w:ascii="Times New Roman" w:hAnsi="Times New Roman" w:cs="Times New Roman"/>
          <w:sz w:val="28"/>
          <w:szCs w:val="28"/>
        </w:rPr>
        <w:t xml:space="preserve"> Закона Российской Федерации от 19 апреля 1991 года N 1032-1 "О занятости населения в Российской Федерации" и размер</w:t>
      </w:r>
      <w:proofErr w:type="gramEnd"/>
      <w:r w:rsidRPr="00F25745">
        <w:rPr>
          <w:rFonts w:ascii="Times New Roman" w:hAnsi="Times New Roman" w:cs="Times New Roman"/>
          <w:sz w:val="28"/>
          <w:szCs w:val="28"/>
        </w:rPr>
        <w:t xml:space="preserve"> соответствующей пенсии;</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в архивное учреждение для получения копии правового акта о прекращении служебного контракта, освобождении от замещаемой должности муниципальной службы и увольнении с муниципальной службы или о прекращении полномочий по муниципальной должности.</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lastRenderedPageBreak/>
        <w:t xml:space="preserve">Межведомственные информационные запросы, предусмотренные настоящим подпунктом, направляются в порядке, предусмотренном </w:t>
      </w:r>
      <w:hyperlink w:anchor="P323" w:history="1">
        <w:r w:rsidRPr="00F25745">
          <w:rPr>
            <w:rFonts w:ascii="Times New Roman" w:hAnsi="Times New Roman" w:cs="Times New Roman"/>
            <w:sz w:val="28"/>
            <w:szCs w:val="28"/>
          </w:rPr>
          <w:t>абзацем вторым подпункта 1 пункта 47</w:t>
        </w:r>
      </w:hyperlink>
      <w:r w:rsidRPr="00F25745">
        <w:rPr>
          <w:rFonts w:ascii="Times New Roman" w:hAnsi="Times New Roman" w:cs="Times New Roman"/>
          <w:sz w:val="28"/>
          <w:szCs w:val="28"/>
        </w:rPr>
        <w:t xml:space="preserve"> настоящего административного регламента;</w:t>
      </w:r>
    </w:p>
    <w:p w:rsidR="003204F5" w:rsidRPr="00F25745" w:rsidRDefault="003204F5" w:rsidP="003204F5">
      <w:pPr>
        <w:pStyle w:val="ConsPlusNormal"/>
        <w:spacing w:before="220"/>
        <w:ind w:firstLine="540"/>
        <w:jc w:val="both"/>
        <w:rPr>
          <w:rFonts w:ascii="Times New Roman" w:hAnsi="Times New Roman" w:cs="Times New Roman"/>
          <w:sz w:val="28"/>
          <w:szCs w:val="28"/>
        </w:rPr>
      </w:pPr>
      <w:proofErr w:type="gramStart"/>
      <w:r w:rsidRPr="00F25745">
        <w:rPr>
          <w:rFonts w:ascii="Times New Roman" w:hAnsi="Times New Roman" w:cs="Times New Roman"/>
          <w:sz w:val="28"/>
          <w:szCs w:val="28"/>
        </w:rPr>
        <w:t xml:space="preserve">2) на основании сведений, полученных из архивных учреждений, подготавливает </w:t>
      </w:r>
      <w:hyperlink w:anchor="P1178" w:history="1">
        <w:r w:rsidRPr="00F25745">
          <w:rPr>
            <w:rFonts w:ascii="Times New Roman" w:hAnsi="Times New Roman" w:cs="Times New Roman"/>
            <w:sz w:val="28"/>
            <w:szCs w:val="28"/>
          </w:rPr>
          <w:t>справку</w:t>
        </w:r>
      </w:hyperlink>
      <w:r w:rsidRPr="00F25745">
        <w:rPr>
          <w:rFonts w:ascii="Times New Roman" w:hAnsi="Times New Roman" w:cs="Times New Roman"/>
          <w:sz w:val="28"/>
          <w:szCs w:val="28"/>
        </w:rPr>
        <w:t xml:space="preserve"> о размере месячного денежного содержания заявителя, исчисленного в соответствии с пунктом 12 Закона Архангельской области от 16.04.1998 N 68-15-ОЗ (О пенсионном обеспечении лиц, замещавших муниципальные должности, должности муниципальной службы муниципальных образований Архангельской области" по форме согласно приложению N 8 к настоящему административному регламенту;</w:t>
      </w:r>
      <w:proofErr w:type="gramEnd"/>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 xml:space="preserve">3) подготавливает </w:t>
      </w:r>
      <w:hyperlink w:anchor="P1337" w:history="1">
        <w:r w:rsidRPr="00F25745">
          <w:rPr>
            <w:rFonts w:ascii="Times New Roman" w:hAnsi="Times New Roman" w:cs="Times New Roman"/>
            <w:sz w:val="28"/>
            <w:szCs w:val="28"/>
          </w:rPr>
          <w:t>заключение</w:t>
        </w:r>
      </w:hyperlink>
      <w:r w:rsidRPr="00F25745">
        <w:rPr>
          <w:rFonts w:ascii="Times New Roman" w:hAnsi="Times New Roman" w:cs="Times New Roman"/>
          <w:sz w:val="28"/>
          <w:szCs w:val="28"/>
        </w:rPr>
        <w:t xml:space="preserve"> о периодах замещения должностей, службы (работы) заявителя, подлежащих отнесению к периодам замещения муниципальных должностей и включению в стаж муниципальной службы, по форме согласно приложению N 9 к настоящему административному регламенту;</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4) направляет запрос заявителя, подготовленные и полученные документы в комиссию по установлению пенсий за выслугу лет.</w:t>
      </w: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Title"/>
        <w:jc w:val="center"/>
        <w:outlineLvl w:val="2"/>
        <w:rPr>
          <w:rFonts w:ascii="Times New Roman" w:hAnsi="Times New Roman" w:cs="Times New Roman"/>
          <w:sz w:val="28"/>
          <w:szCs w:val="28"/>
        </w:rPr>
      </w:pPr>
      <w:r w:rsidRPr="00F25745">
        <w:rPr>
          <w:rFonts w:ascii="Times New Roman" w:hAnsi="Times New Roman" w:cs="Times New Roman"/>
          <w:sz w:val="28"/>
          <w:szCs w:val="28"/>
        </w:rPr>
        <w:t>3.3. Рассмотрение вопроса об установлении пенсии</w:t>
      </w:r>
    </w:p>
    <w:p w:rsidR="003204F5" w:rsidRPr="00F25745" w:rsidRDefault="003204F5" w:rsidP="003204F5">
      <w:pPr>
        <w:pStyle w:val="ConsPlusTitle"/>
        <w:jc w:val="center"/>
        <w:rPr>
          <w:rFonts w:ascii="Times New Roman" w:hAnsi="Times New Roman" w:cs="Times New Roman"/>
          <w:sz w:val="28"/>
          <w:szCs w:val="28"/>
        </w:rPr>
      </w:pPr>
      <w:r w:rsidRPr="00F25745">
        <w:rPr>
          <w:rFonts w:ascii="Times New Roman" w:hAnsi="Times New Roman" w:cs="Times New Roman"/>
          <w:sz w:val="28"/>
          <w:szCs w:val="28"/>
        </w:rPr>
        <w:t xml:space="preserve">за выслугу лет или об изменении ранее </w:t>
      </w:r>
      <w:proofErr w:type="gramStart"/>
      <w:r w:rsidRPr="00F25745">
        <w:rPr>
          <w:rFonts w:ascii="Times New Roman" w:hAnsi="Times New Roman" w:cs="Times New Roman"/>
          <w:sz w:val="28"/>
          <w:szCs w:val="28"/>
        </w:rPr>
        <w:t>установленного</w:t>
      </w:r>
      <w:proofErr w:type="gramEnd"/>
    </w:p>
    <w:p w:rsidR="003204F5" w:rsidRPr="00F25745" w:rsidRDefault="003204F5" w:rsidP="003204F5">
      <w:pPr>
        <w:pStyle w:val="ConsPlusTitle"/>
        <w:jc w:val="center"/>
        <w:rPr>
          <w:rFonts w:ascii="Times New Roman" w:hAnsi="Times New Roman" w:cs="Times New Roman"/>
          <w:sz w:val="28"/>
          <w:szCs w:val="28"/>
        </w:rPr>
      </w:pPr>
      <w:r w:rsidRPr="00F25745">
        <w:rPr>
          <w:rFonts w:ascii="Times New Roman" w:hAnsi="Times New Roman" w:cs="Times New Roman"/>
          <w:sz w:val="28"/>
          <w:szCs w:val="28"/>
        </w:rPr>
        <w:t>размера пенсии за выслугу лет</w:t>
      </w: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rmal"/>
        <w:ind w:firstLine="540"/>
        <w:jc w:val="both"/>
        <w:rPr>
          <w:rFonts w:ascii="Times New Roman" w:hAnsi="Times New Roman" w:cs="Times New Roman"/>
          <w:sz w:val="28"/>
          <w:szCs w:val="28"/>
        </w:rPr>
      </w:pPr>
      <w:r w:rsidRPr="00F25745">
        <w:rPr>
          <w:rFonts w:ascii="Times New Roman" w:hAnsi="Times New Roman" w:cs="Times New Roman"/>
          <w:sz w:val="28"/>
          <w:szCs w:val="28"/>
        </w:rPr>
        <w:t>49. Основанием для рассмотрения вопроса об установлении пенсии за выслугу лет или об изменении ранее установленного размера пенсии за выслугу лет является получение комиссией по установлению пенсий за выслугу лет документов от уполномоченного органа.</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 xml:space="preserve">Председатель и секретарь комиссии по установлению пенсий за выслугу лет организуют рассмотрение документов комиссией по установлению пенсий за выслугу лет в срок, указанный в </w:t>
      </w:r>
      <w:hyperlink w:anchor="P209" w:history="1">
        <w:r w:rsidRPr="00F25745">
          <w:rPr>
            <w:rFonts w:ascii="Times New Roman" w:hAnsi="Times New Roman" w:cs="Times New Roman"/>
            <w:sz w:val="28"/>
            <w:szCs w:val="28"/>
          </w:rPr>
          <w:t>подпункте 4 пункта 31</w:t>
        </w:r>
      </w:hyperlink>
      <w:r w:rsidRPr="00F25745">
        <w:rPr>
          <w:rFonts w:ascii="Times New Roman" w:hAnsi="Times New Roman" w:cs="Times New Roman"/>
          <w:sz w:val="28"/>
          <w:szCs w:val="28"/>
        </w:rPr>
        <w:t xml:space="preserve"> настоящего административного регламента.</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 xml:space="preserve">50. Рассмотрение комиссией по установлению пенсий за выслугу лет вопросов об установлении пенсии за выслугу лет и об изменении ранее установленного размера пенсии за выслугу лет осуществляется в порядке, предусмотренном </w:t>
      </w:r>
      <w:hyperlink r:id="rId57" w:history="1">
        <w:r w:rsidRPr="00F25745">
          <w:rPr>
            <w:rFonts w:ascii="Times New Roman" w:hAnsi="Times New Roman" w:cs="Times New Roman"/>
            <w:sz w:val="28"/>
            <w:szCs w:val="28"/>
          </w:rPr>
          <w:t>Положением</w:t>
        </w:r>
      </w:hyperlink>
      <w:r w:rsidRPr="00F25745">
        <w:rPr>
          <w:rFonts w:ascii="Times New Roman" w:hAnsi="Times New Roman" w:cs="Times New Roman"/>
          <w:sz w:val="28"/>
          <w:szCs w:val="28"/>
        </w:rPr>
        <w:t xml:space="preserve"> о комиссии по установлению пенсий за выслугу лет, утвержденным распоряжением администрации МО «Пинежский район».</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Комиссия по установлению пенсий за выслугу лет рассматривает представленные документы, устанавливает наличие или отсутствие оснований для отказа в предоставлении муниципальной услуги (</w:t>
      </w:r>
      <w:hyperlink w:anchor="P222" w:history="1">
        <w:r w:rsidRPr="00F25745">
          <w:rPr>
            <w:rFonts w:ascii="Times New Roman" w:hAnsi="Times New Roman" w:cs="Times New Roman"/>
            <w:sz w:val="28"/>
            <w:szCs w:val="28"/>
          </w:rPr>
          <w:t>пункт 34</w:t>
        </w:r>
      </w:hyperlink>
      <w:r w:rsidRPr="00F25745">
        <w:rPr>
          <w:rFonts w:ascii="Times New Roman" w:hAnsi="Times New Roman" w:cs="Times New Roman"/>
          <w:sz w:val="28"/>
          <w:szCs w:val="28"/>
        </w:rPr>
        <w:t xml:space="preserve"> настоящего административного регламента) и принимает решение:</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lastRenderedPageBreak/>
        <w:t>об установлении или об отказе в установлении пенсии за выслугу лет;</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об изменении или отказе в изменении ранее установленного размера пенсии за выслугу лет.</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 xml:space="preserve">Решение комиссии по установлению пенсий за выслугу лет оформляется в порядке, установленном </w:t>
      </w:r>
      <w:hyperlink r:id="rId58" w:history="1">
        <w:r w:rsidRPr="00F25745">
          <w:rPr>
            <w:rFonts w:ascii="Times New Roman" w:hAnsi="Times New Roman" w:cs="Times New Roman"/>
            <w:sz w:val="28"/>
            <w:szCs w:val="28"/>
          </w:rPr>
          <w:t>Положением</w:t>
        </w:r>
      </w:hyperlink>
      <w:r w:rsidRPr="00F25745">
        <w:rPr>
          <w:rFonts w:ascii="Times New Roman" w:hAnsi="Times New Roman" w:cs="Times New Roman"/>
          <w:sz w:val="28"/>
          <w:szCs w:val="28"/>
        </w:rPr>
        <w:t xml:space="preserve"> о комиссии по установлению пенсий за выслугу лет, утвержденным распоряжением администрации МО «Пинежский район».</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51. О принятом комиссией по установлению пенсий за выслугу лет решении сообщается заявителю в письменной форме в течение пяти календарных дней со дня его принятия.</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В случае отказа в установлении пенсии за выслугу лет, отказа в изменении ранее установленного размера пенсии за выслугу лет вместе с сообщением об отказе заявителю возвращается запрос заявителя с прилагаемыми к нему документами.</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52. Комиссия по установлению пенсий за выслугу лет направляет запрос заявителя с прилагаемыми к нему документами и решение об установлении пенсии за выслугу лет или об изменении ранее установленного размера пенсии за выслугу лет в Администрацию в течение пяти календарных дней со дня принятия соответствующего решения.</w:t>
      </w: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Title"/>
        <w:jc w:val="center"/>
        <w:outlineLvl w:val="2"/>
        <w:rPr>
          <w:rFonts w:ascii="Times New Roman" w:hAnsi="Times New Roman" w:cs="Times New Roman"/>
          <w:sz w:val="28"/>
          <w:szCs w:val="28"/>
        </w:rPr>
      </w:pPr>
      <w:r w:rsidRPr="00F25745">
        <w:rPr>
          <w:rFonts w:ascii="Times New Roman" w:hAnsi="Times New Roman" w:cs="Times New Roman"/>
          <w:sz w:val="28"/>
          <w:szCs w:val="28"/>
        </w:rPr>
        <w:t>3.4. Рассмотрение вопроса об определении</w:t>
      </w:r>
    </w:p>
    <w:p w:rsidR="003204F5" w:rsidRPr="00F25745" w:rsidRDefault="003204F5" w:rsidP="003204F5">
      <w:pPr>
        <w:pStyle w:val="ConsPlusTitle"/>
        <w:jc w:val="center"/>
        <w:rPr>
          <w:rFonts w:ascii="Times New Roman" w:hAnsi="Times New Roman" w:cs="Times New Roman"/>
          <w:sz w:val="28"/>
          <w:szCs w:val="28"/>
        </w:rPr>
      </w:pPr>
      <w:r w:rsidRPr="00F25745">
        <w:rPr>
          <w:rFonts w:ascii="Times New Roman" w:hAnsi="Times New Roman" w:cs="Times New Roman"/>
          <w:sz w:val="28"/>
          <w:szCs w:val="28"/>
        </w:rPr>
        <w:t>размера пенсии за выслугу лет</w:t>
      </w: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rmal"/>
        <w:ind w:firstLine="540"/>
        <w:jc w:val="both"/>
        <w:rPr>
          <w:rFonts w:ascii="Times New Roman" w:hAnsi="Times New Roman" w:cs="Times New Roman"/>
          <w:sz w:val="28"/>
          <w:szCs w:val="28"/>
        </w:rPr>
      </w:pPr>
      <w:r w:rsidRPr="00F25745">
        <w:rPr>
          <w:rFonts w:ascii="Times New Roman" w:hAnsi="Times New Roman" w:cs="Times New Roman"/>
          <w:sz w:val="28"/>
          <w:szCs w:val="28"/>
        </w:rPr>
        <w:t>53. Основанием для рассмотрения вопроса об определении размера пенсии за выслугу лет является получение Администрацией запроса заявителя - заявления об установлении пенсии за выслугу лет с прилагаемыми к нему документами и решения об установлении пенсии за выслугу лет.</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 xml:space="preserve">54. Муниципальный служащий, ответственный за предоставление муниципальной услуги, в срок, указанный в </w:t>
      </w:r>
      <w:hyperlink w:anchor="P210" w:history="1">
        <w:r w:rsidRPr="00F25745">
          <w:rPr>
            <w:rFonts w:ascii="Times New Roman" w:hAnsi="Times New Roman" w:cs="Times New Roman"/>
            <w:sz w:val="28"/>
            <w:szCs w:val="28"/>
          </w:rPr>
          <w:t>подпункте 5 пункта 31</w:t>
        </w:r>
      </w:hyperlink>
      <w:r w:rsidRPr="00F25745">
        <w:rPr>
          <w:rFonts w:ascii="Times New Roman" w:hAnsi="Times New Roman" w:cs="Times New Roman"/>
          <w:sz w:val="28"/>
          <w:szCs w:val="28"/>
        </w:rPr>
        <w:t xml:space="preserve"> настоящего административного регламента:</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осуществляет расчет размера пенсии за выслугу лет;</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подготавливает проект распоряжения об определении размера пенсии за выслугу лет и уведомления о размере пенсии за выслугу лет;</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формирует личное дело получателя пенсии за выслугу лет;</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вводит информацию о получателе пенсии за выслугу лет в Единую государственную информационную систему социального обеспечения.</w:t>
      </w:r>
    </w:p>
    <w:p w:rsidR="003204F5" w:rsidRPr="00F25745" w:rsidRDefault="003204F5" w:rsidP="003204F5">
      <w:pPr>
        <w:autoSpaceDE w:val="0"/>
        <w:autoSpaceDN w:val="0"/>
        <w:adjustRightInd w:val="0"/>
        <w:jc w:val="both"/>
        <w:rPr>
          <w:rFonts w:eastAsiaTheme="minorHAnsi"/>
          <w:szCs w:val="28"/>
          <w:lang w:eastAsia="en-US"/>
        </w:rPr>
      </w:pP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lastRenderedPageBreak/>
        <w:t xml:space="preserve">55. Распоряжение Администрации об определении размера пенсии за выслугу лет подписывается Главой Пинежского муниципального района (далее - Глава) в срок, указанный в </w:t>
      </w:r>
      <w:hyperlink w:anchor="P210" w:history="1">
        <w:r w:rsidRPr="00F25745">
          <w:rPr>
            <w:rFonts w:ascii="Times New Roman" w:hAnsi="Times New Roman" w:cs="Times New Roman"/>
            <w:sz w:val="28"/>
            <w:szCs w:val="28"/>
          </w:rPr>
          <w:t>подпункте 5 пункта 31</w:t>
        </w:r>
      </w:hyperlink>
      <w:r w:rsidRPr="00F25745">
        <w:rPr>
          <w:rFonts w:ascii="Times New Roman" w:hAnsi="Times New Roman" w:cs="Times New Roman"/>
          <w:sz w:val="28"/>
          <w:szCs w:val="28"/>
        </w:rPr>
        <w:t xml:space="preserve"> настоящего административного регламента, и подшивается в личное дело заявителя муниципальным служащим, ответственным за предоставление муниципальной услуги.</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В распоряжении указываются:</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дата, номер распоряжения;</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фамилия, имя, отчество (при наличии) получателя пенсии за выслугу лет;</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размер пенсии за выслугу лет.</w:t>
      </w:r>
    </w:p>
    <w:p w:rsidR="003204F5" w:rsidRPr="00F25745" w:rsidRDefault="003204F5" w:rsidP="003204F5">
      <w:pPr>
        <w:pStyle w:val="ConsPlusNormal"/>
        <w:spacing w:before="220"/>
        <w:ind w:firstLine="540"/>
        <w:jc w:val="both"/>
        <w:rPr>
          <w:rFonts w:ascii="Times New Roman" w:hAnsi="Times New Roman" w:cs="Times New Roman"/>
          <w:sz w:val="28"/>
          <w:szCs w:val="28"/>
        </w:rPr>
      </w:pPr>
      <w:bookmarkStart w:id="44" w:name="P372"/>
      <w:bookmarkEnd w:id="44"/>
      <w:r w:rsidRPr="00F25745">
        <w:rPr>
          <w:rFonts w:ascii="Times New Roman" w:hAnsi="Times New Roman" w:cs="Times New Roman"/>
          <w:sz w:val="28"/>
          <w:szCs w:val="28"/>
        </w:rPr>
        <w:t xml:space="preserve">56. Уведомление о размере пенсии за выслугу лет подписывается муниципальным служащим, наделенным соответствующими полномочиями, и в течение пяти календарных дней </w:t>
      </w:r>
      <w:proofErr w:type="gramStart"/>
      <w:r w:rsidRPr="00F25745">
        <w:rPr>
          <w:rFonts w:ascii="Times New Roman" w:hAnsi="Times New Roman" w:cs="Times New Roman"/>
          <w:sz w:val="28"/>
          <w:szCs w:val="28"/>
        </w:rPr>
        <w:t>с даты подписания</w:t>
      </w:r>
      <w:proofErr w:type="gramEnd"/>
      <w:r w:rsidRPr="00F25745">
        <w:rPr>
          <w:rFonts w:ascii="Times New Roman" w:hAnsi="Times New Roman" w:cs="Times New Roman"/>
          <w:sz w:val="28"/>
          <w:szCs w:val="28"/>
        </w:rPr>
        <w:t xml:space="preserve"> распоряжения об определении размера пенсии за выслугу лет вручается заявителю лично (в случае его явки) либо направляется заявителю:</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почтовым отправлением - если заявитель обратился за получением муниципальной услуги лично в уполномоченный орган или посредством почтового отправления;</w:t>
      </w:r>
    </w:p>
    <w:p w:rsidR="003204F5" w:rsidRPr="00F25745" w:rsidRDefault="003204F5" w:rsidP="003204F5">
      <w:pPr>
        <w:pStyle w:val="ConsPlusNormal"/>
        <w:spacing w:before="220"/>
        <w:ind w:firstLine="540"/>
        <w:jc w:val="both"/>
        <w:rPr>
          <w:rFonts w:ascii="Times New Roman" w:hAnsi="Times New Roman" w:cs="Times New Roman"/>
          <w:sz w:val="28"/>
          <w:szCs w:val="28"/>
        </w:rPr>
      </w:pPr>
      <w:bookmarkStart w:id="45" w:name="P374"/>
      <w:bookmarkEnd w:id="45"/>
      <w:r w:rsidRPr="00F25745">
        <w:rPr>
          <w:rFonts w:ascii="Times New Roman" w:hAnsi="Times New Roman" w:cs="Times New Roman"/>
          <w:sz w:val="28"/>
          <w:szCs w:val="28"/>
        </w:rPr>
        <w:t>через Архангельский региональный портал государственных и муниципальных услуг (функций) - если заявитель обратился за получением муниципальной услуги через Архангельский региональный портал государственных и муниципальных услуг (функций);</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 xml:space="preserve">любым из способов, предусмотренных </w:t>
      </w:r>
      <w:hyperlink w:anchor="P372" w:history="1">
        <w:r w:rsidRPr="00F25745">
          <w:rPr>
            <w:rFonts w:ascii="Times New Roman" w:hAnsi="Times New Roman" w:cs="Times New Roman"/>
            <w:sz w:val="28"/>
            <w:szCs w:val="28"/>
          </w:rPr>
          <w:t>абзацами первым</w:t>
        </w:r>
      </w:hyperlink>
      <w:r w:rsidRPr="00F25745">
        <w:rPr>
          <w:rFonts w:ascii="Times New Roman" w:hAnsi="Times New Roman" w:cs="Times New Roman"/>
          <w:sz w:val="28"/>
          <w:szCs w:val="28"/>
        </w:rPr>
        <w:t xml:space="preserve"> - </w:t>
      </w:r>
      <w:hyperlink w:anchor="P374" w:history="1">
        <w:r w:rsidRPr="00F25745">
          <w:rPr>
            <w:rFonts w:ascii="Times New Roman" w:hAnsi="Times New Roman" w:cs="Times New Roman"/>
            <w:sz w:val="28"/>
            <w:szCs w:val="28"/>
          </w:rPr>
          <w:t>третьим</w:t>
        </w:r>
      </w:hyperlink>
      <w:r w:rsidRPr="00F25745">
        <w:rPr>
          <w:rFonts w:ascii="Times New Roman" w:hAnsi="Times New Roman" w:cs="Times New Roman"/>
          <w:sz w:val="28"/>
          <w:szCs w:val="28"/>
        </w:rPr>
        <w:t xml:space="preserve"> настоящего пункта, - если заявитель указал на такой способ в запросе.</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 xml:space="preserve">57. В случае выявления заявителем в полученных документах опечаток и (или) ошибок заявитель представляет в Администрацию одним из способов, предусмотренных </w:t>
      </w:r>
      <w:hyperlink w:anchor="P173" w:history="1">
        <w:r w:rsidRPr="00F25745">
          <w:rPr>
            <w:rFonts w:ascii="Times New Roman" w:hAnsi="Times New Roman" w:cs="Times New Roman"/>
            <w:sz w:val="28"/>
            <w:szCs w:val="28"/>
          </w:rPr>
          <w:t>пунктом 29</w:t>
        </w:r>
      </w:hyperlink>
      <w:r w:rsidRPr="00F25745">
        <w:rPr>
          <w:rFonts w:ascii="Times New Roman" w:hAnsi="Times New Roman" w:cs="Times New Roman"/>
          <w:sz w:val="28"/>
          <w:szCs w:val="28"/>
        </w:rPr>
        <w:t xml:space="preserve"> настоящего административного регламента, заявление в свободной форме об исправлении таких опечаток и (или) ошибок.</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Муниципальный служащий  Администрации в срок, не превышающий двух рабочих дней со дня поступления соответствующего заявления, проводит проверку указанных в заявлении сведений.</w:t>
      </w:r>
    </w:p>
    <w:p w:rsidR="003204F5" w:rsidRPr="00F25745" w:rsidRDefault="003204F5" w:rsidP="003204F5">
      <w:pPr>
        <w:pStyle w:val="ConsPlusNormal"/>
        <w:spacing w:before="220"/>
        <w:ind w:firstLine="540"/>
        <w:jc w:val="both"/>
        <w:rPr>
          <w:rFonts w:ascii="Times New Roman" w:hAnsi="Times New Roman" w:cs="Times New Roman"/>
          <w:sz w:val="28"/>
          <w:szCs w:val="28"/>
        </w:rPr>
      </w:pPr>
      <w:proofErr w:type="gramStart"/>
      <w:r w:rsidRPr="00F25745">
        <w:rPr>
          <w:rFonts w:ascii="Times New Roman" w:hAnsi="Times New Roman" w:cs="Times New Roman"/>
          <w:sz w:val="28"/>
          <w:szCs w:val="28"/>
        </w:rPr>
        <w:t xml:space="preserve">В случае выявления допущенных опечаток и (или) ошибок в выданных в результате предоставления муниципальной услуги документах муниципальный служащий Администрации  осуществляет их замену в срок, </w:t>
      </w:r>
      <w:r w:rsidRPr="00F25745">
        <w:rPr>
          <w:rFonts w:ascii="Times New Roman" w:hAnsi="Times New Roman" w:cs="Times New Roman"/>
          <w:sz w:val="28"/>
          <w:szCs w:val="28"/>
        </w:rPr>
        <w:lastRenderedPageBreak/>
        <w:t>не превышающий пяти рабочих дней со дня поступления соответствующего заявления.</w:t>
      </w:r>
      <w:proofErr w:type="gramEnd"/>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Title"/>
        <w:jc w:val="center"/>
        <w:outlineLvl w:val="2"/>
        <w:rPr>
          <w:rFonts w:ascii="Times New Roman" w:hAnsi="Times New Roman" w:cs="Times New Roman"/>
          <w:sz w:val="28"/>
          <w:szCs w:val="28"/>
        </w:rPr>
      </w:pPr>
      <w:r w:rsidRPr="00F25745">
        <w:rPr>
          <w:rFonts w:ascii="Times New Roman" w:hAnsi="Times New Roman" w:cs="Times New Roman"/>
          <w:sz w:val="28"/>
          <w:szCs w:val="28"/>
        </w:rPr>
        <w:t>3.5. Выплата пенсии за выслугу лет</w:t>
      </w: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rmal"/>
        <w:ind w:firstLine="540"/>
        <w:jc w:val="both"/>
        <w:rPr>
          <w:rFonts w:ascii="Times New Roman" w:hAnsi="Times New Roman" w:cs="Times New Roman"/>
          <w:sz w:val="28"/>
          <w:szCs w:val="28"/>
        </w:rPr>
      </w:pPr>
      <w:r w:rsidRPr="00F25745">
        <w:rPr>
          <w:rFonts w:ascii="Times New Roman" w:hAnsi="Times New Roman" w:cs="Times New Roman"/>
          <w:sz w:val="28"/>
          <w:szCs w:val="28"/>
        </w:rPr>
        <w:t>58. Администрация ежемесячно, до 27-го числа, перечисляет средства на указанные заявителями счета в кредитных организациях или через организации федеральной почтовой связи.</w:t>
      </w:r>
    </w:p>
    <w:p w:rsidR="003204F5" w:rsidRPr="00F25745" w:rsidRDefault="003204F5" w:rsidP="003204F5">
      <w:pPr>
        <w:pStyle w:val="ConsPlusNormal"/>
        <w:spacing w:before="220"/>
        <w:ind w:firstLine="540"/>
        <w:jc w:val="both"/>
        <w:rPr>
          <w:rFonts w:ascii="Times New Roman" w:hAnsi="Times New Roman" w:cs="Times New Roman"/>
          <w:sz w:val="28"/>
          <w:szCs w:val="28"/>
        </w:rPr>
      </w:pPr>
      <w:proofErr w:type="gramStart"/>
      <w:r w:rsidRPr="00F25745">
        <w:rPr>
          <w:rFonts w:ascii="Times New Roman" w:hAnsi="Times New Roman" w:cs="Times New Roman"/>
          <w:sz w:val="28"/>
          <w:szCs w:val="28"/>
        </w:rPr>
        <w:t>Пенсия за выслугу лет выплачивается со дня подачи заявления об установлении пенсии за выслугу лет, но не ранее чем со дня возникновения права на пенсию за выслугу лет в соответствии с Законом Архангельской области от 16.04.1998 N 68-15-ОЗ "О пенсионном обеспечении лиц, замещавших муниципальные должности, должности муниципальной службы муниципальных образований Архангельской области".</w:t>
      </w:r>
      <w:proofErr w:type="gramEnd"/>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 xml:space="preserve">Сумма пенсии за выслугу лет за месяц, в котором подано заявление об установлении пенсии за выслугу лет, если он является неполным, рассчитывается пропорционально количеству дней </w:t>
      </w:r>
      <w:proofErr w:type="gramStart"/>
      <w:r w:rsidRPr="00F25745">
        <w:rPr>
          <w:rFonts w:ascii="Times New Roman" w:hAnsi="Times New Roman" w:cs="Times New Roman"/>
          <w:sz w:val="28"/>
          <w:szCs w:val="28"/>
        </w:rPr>
        <w:t>с даты подачи</w:t>
      </w:r>
      <w:proofErr w:type="gramEnd"/>
      <w:r w:rsidRPr="00F25745">
        <w:rPr>
          <w:rFonts w:ascii="Times New Roman" w:hAnsi="Times New Roman" w:cs="Times New Roman"/>
          <w:sz w:val="28"/>
          <w:szCs w:val="28"/>
        </w:rPr>
        <w:t xml:space="preserve"> заявления об установлении пенсии за выслугу лет до дня окончания месяца.</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 xml:space="preserve">59. </w:t>
      </w:r>
      <w:proofErr w:type="gramStart"/>
      <w:r w:rsidRPr="00F25745">
        <w:rPr>
          <w:rFonts w:ascii="Times New Roman" w:hAnsi="Times New Roman" w:cs="Times New Roman"/>
          <w:sz w:val="28"/>
          <w:szCs w:val="28"/>
        </w:rPr>
        <w:t xml:space="preserve">Заявитель вправе изменить порядок получения пенсии за выслугу лет, представив в Администрация одним из способов, предусмотренных </w:t>
      </w:r>
      <w:hyperlink w:anchor="P173" w:history="1">
        <w:r w:rsidRPr="00F25745">
          <w:rPr>
            <w:rFonts w:ascii="Times New Roman" w:hAnsi="Times New Roman" w:cs="Times New Roman"/>
            <w:sz w:val="28"/>
            <w:szCs w:val="28"/>
          </w:rPr>
          <w:t>пунктом 29</w:t>
        </w:r>
      </w:hyperlink>
      <w:r w:rsidRPr="00F25745">
        <w:rPr>
          <w:rFonts w:ascii="Times New Roman" w:hAnsi="Times New Roman" w:cs="Times New Roman"/>
          <w:sz w:val="28"/>
          <w:szCs w:val="28"/>
        </w:rPr>
        <w:t xml:space="preserve"> настоящего административного регламента, заявление в свободной форме с указанием реквизитов счета в кредитной организации или наименования организации федеральной почтовой связи.</w:t>
      </w:r>
      <w:proofErr w:type="gramEnd"/>
      <w:r w:rsidRPr="00F25745">
        <w:rPr>
          <w:rFonts w:ascii="Times New Roman" w:hAnsi="Times New Roman" w:cs="Times New Roman"/>
          <w:sz w:val="28"/>
          <w:szCs w:val="28"/>
        </w:rPr>
        <w:t xml:space="preserve"> Пенсия за выслугу лет выплачивается в соответствии с представленным заявлением с первого числа месяца, следующего за месяцем, в котором поступило указанное заявление.</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60. Начисленные суммы пенсии за выслугу лет, которые не были востребованы получателем пенсии за выслугу лет своевременно, выплачиваются ему за прошедшее время, но не более чем за три года, предшествующих дате обращения за получением пенсии за выслугу лет.</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Пенсия за выслугу лет, не полученная своевременно по вине Администрации, выплачивается получателю пенсии за выслугу лет за прошедшее время без ограничения каким-либо сроком единовременно.</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Пенсия за выслугу лет, причитающаяся получателю пенсии за выслугу лет и недополученная в связи с его смертью, выплачивается в соответствии с гражданским законодательством.</w:t>
      </w: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Title"/>
        <w:jc w:val="center"/>
        <w:outlineLvl w:val="2"/>
        <w:rPr>
          <w:rFonts w:ascii="Times New Roman" w:hAnsi="Times New Roman" w:cs="Times New Roman"/>
          <w:sz w:val="28"/>
          <w:szCs w:val="28"/>
        </w:rPr>
      </w:pPr>
      <w:r w:rsidRPr="00F25745">
        <w:rPr>
          <w:rFonts w:ascii="Times New Roman" w:hAnsi="Times New Roman" w:cs="Times New Roman"/>
          <w:sz w:val="28"/>
          <w:szCs w:val="28"/>
        </w:rPr>
        <w:t>3.6. Рассмотрение вопроса о перерасчете размера</w:t>
      </w:r>
    </w:p>
    <w:p w:rsidR="003204F5" w:rsidRPr="00F25745" w:rsidRDefault="003204F5" w:rsidP="003204F5">
      <w:pPr>
        <w:pStyle w:val="ConsPlusTitle"/>
        <w:jc w:val="center"/>
        <w:rPr>
          <w:rFonts w:ascii="Times New Roman" w:hAnsi="Times New Roman" w:cs="Times New Roman"/>
          <w:sz w:val="28"/>
          <w:szCs w:val="28"/>
        </w:rPr>
      </w:pPr>
      <w:r w:rsidRPr="00F25745">
        <w:rPr>
          <w:rFonts w:ascii="Times New Roman" w:hAnsi="Times New Roman" w:cs="Times New Roman"/>
          <w:sz w:val="28"/>
          <w:szCs w:val="28"/>
        </w:rPr>
        <w:t>пенсии за выслугу лет</w:t>
      </w: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rmal"/>
        <w:ind w:firstLine="540"/>
        <w:jc w:val="both"/>
        <w:rPr>
          <w:rFonts w:ascii="Times New Roman" w:hAnsi="Times New Roman" w:cs="Times New Roman"/>
          <w:sz w:val="28"/>
          <w:szCs w:val="28"/>
        </w:rPr>
      </w:pPr>
      <w:r w:rsidRPr="00F25745">
        <w:rPr>
          <w:rFonts w:ascii="Times New Roman" w:hAnsi="Times New Roman" w:cs="Times New Roman"/>
          <w:sz w:val="28"/>
          <w:szCs w:val="28"/>
        </w:rPr>
        <w:lastRenderedPageBreak/>
        <w:t>61. Основаниями для рассмотрения вопроса о перерасчете размера пенсии за выслугу лет являются:</w:t>
      </w:r>
    </w:p>
    <w:p w:rsidR="003204F5" w:rsidRPr="003204F5" w:rsidRDefault="003204F5" w:rsidP="003204F5">
      <w:pPr>
        <w:autoSpaceDE w:val="0"/>
        <w:autoSpaceDN w:val="0"/>
        <w:adjustRightInd w:val="0"/>
        <w:ind w:firstLine="540"/>
        <w:jc w:val="both"/>
        <w:rPr>
          <w:rFonts w:eastAsiaTheme="minorHAnsi"/>
          <w:sz w:val="28"/>
          <w:szCs w:val="28"/>
          <w:lang w:eastAsia="en-US"/>
        </w:rPr>
      </w:pPr>
      <w:bookmarkStart w:id="46" w:name="P394"/>
      <w:bookmarkEnd w:id="46"/>
      <w:r w:rsidRPr="003204F5">
        <w:rPr>
          <w:sz w:val="28"/>
          <w:szCs w:val="28"/>
        </w:rPr>
        <w:t xml:space="preserve">1) </w:t>
      </w:r>
      <w:r w:rsidRPr="003204F5">
        <w:rPr>
          <w:rFonts w:eastAsiaTheme="minorHAnsi"/>
          <w:sz w:val="28"/>
          <w:szCs w:val="28"/>
          <w:lang w:eastAsia="en-US"/>
        </w:rPr>
        <w:t>наступление установленной решением Собрания депутатов МО «Пинежский район» о районном бюджете на очередной финансовый год и на плановый период даты, с которой осуществляется индексация пенсий за выслугу лет;</w:t>
      </w:r>
    </w:p>
    <w:p w:rsidR="003204F5" w:rsidRPr="003204F5" w:rsidRDefault="003204F5" w:rsidP="003204F5">
      <w:pPr>
        <w:pStyle w:val="ConsPlusNormal"/>
        <w:spacing w:before="220"/>
        <w:ind w:firstLine="540"/>
        <w:jc w:val="both"/>
        <w:rPr>
          <w:rFonts w:ascii="Times New Roman" w:hAnsi="Times New Roman" w:cs="Times New Roman"/>
          <w:sz w:val="28"/>
          <w:szCs w:val="28"/>
        </w:rPr>
      </w:pPr>
      <w:bookmarkStart w:id="47" w:name="P395"/>
      <w:bookmarkEnd w:id="47"/>
      <w:r w:rsidRPr="003204F5">
        <w:rPr>
          <w:rFonts w:ascii="Times New Roman" w:hAnsi="Times New Roman" w:cs="Times New Roman"/>
          <w:sz w:val="28"/>
          <w:szCs w:val="28"/>
        </w:rPr>
        <w:t>2) получение Администрацией запроса заявителя - заявления об изменении ранее установленного размера пенсии за выслугу лет с прилагаемыми к нему документами и решения комиссии по установлению пенсий за выслугу лет об изменении ранее установленного размера пенсии за выслугу лет;</w:t>
      </w:r>
    </w:p>
    <w:p w:rsidR="003204F5" w:rsidRPr="003204F5" w:rsidRDefault="003204F5" w:rsidP="003204F5">
      <w:pPr>
        <w:pStyle w:val="ConsPlusNormal"/>
        <w:spacing w:before="220"/>
        <w:ind w:firstLine="540"/>
        <w:jc w:val="both"/>
        <w:rPr>
          <w:rFonts w:ascii="Times New Roman" w:hAnsi="Times New Roman" w:cs="Times New Roman"/>
          <w:sz w:val="28"/>
          <w:szCs w:val="28"/>
        </w:rPr>
      </w:pPr>
      <w:bookmarkStart w:id="48" w:name="P396"/>
      <w:bookmarkStart w:id="49" w:name="P397"/>
      <w:bookmarkEnd w:id="48"/>
      <w:bookmarkEnd w:id="49"/>
      <w:r w:rsidRPr="003204F5">
        <w:rPr>
          <w:rFonts w:ascii="Times New Roman" w:hAnsi="Times New Roman" w:cs="Times New Roman"/>
          <w:sz w:val="28"/>
          <w:szCs w:val="28"/>
        </w:rPr>
        <w:t xml:space="preserve">3) регистрация Администрацией запроса заявителя - заявления о перерасчете размера пенсии за выслугу лет с прилагаемыми к нему документами, указанными в </w:t>
      </w:r>
      <w:hyperlink w:anchor="P156" w:history="1">
        <w:r w:rsidRPr="003204F5">
          <w:rPr>
            <w:rFonts w:ascii="Times New Roman" w:hAnsi="Times New Roman" w:cs="Times New Roman"/>
            <w:sz w:val="28"/>
            <w:szCs w:val="28"/>
          </w:rPr>
          <w:t>пункте 19</w:t>
        </w:r>
      </w:hyperlink>
      <w:r w:rsidRPr="003204F5">
        <w:rPr>
          <w:rFonts w:ascii="Times New Roman" w:hAnsi="Times New Roman" w:cs="Times New Roman"/>
          <w:sz w:val="28"/>
          <w:szCs w:val="28"/>
        </w:rPr>
        <w:t xml:space="preserve"> настоящего административного регламента.</w:t>
      </w:r>
    </w:p>
    <w:p w:rsidR="003204F5" w:rsidRPr="003204F5" w:rsidRDefault="003204F5" w:rsidP="003204F5">
      <w:pPr>
        <w:autoSpaceDE w:val="0"/>
        <w:autoSpaceDN w:val="0"/>
        <w:adjustRightInd w:val="0"/>
        <w:jc w:val="both"/>
        <w:rPr>
          <w:sz w:val="28"/>
          <w:szCs w:val="28"/>
        </w:rPr>
      </w:pPr>
    </w:p>
    <w:p w:rsidR="003204F5" w:rsidRPr="003204F5" w:rsidRDefault="003204F5" w:rsidP="003204F5">
      <w:pPr>
        <w:autoSpaceDE w:val="0"/>
        <w:autoSpaceDN w:val="0"/>
        <w:adjustRightInd w:val="0"/>
        <w:ind w:firstLine="540"/>
        <w:jc w:val="both"/>
        <w:rPr>
          <w:rFonts w:eastAsiaTheme="minorHAnsi"/>
          <w:sz w:val="28"/>
          <w:szCs w:val="28"/>
          <w:lang w:eastAsia="en-US"/>
        </w:rPr>
      </w:pPr>
      <w:r w:rsidRPr="003204F5">
        <w:rPr>
          <w:sz w:val="28"/>
          <w:szCs w:val="28"/>
        </w:rPr>
        <w:t xml:space="preserve">62. Рассмотрение вопроса о перерасчете размера пенсии за выслугу лет по </w:t>
      </w:r>
      <w:r w:rsidRPr="003204F5">
        <w:rPr>
          <w:rFonts w:eastAsiaTheme="minorHAnsi"/>
          <w:sz w:val="28"/>
          <w:szCs w:val="28"/>
          <w:lang w:eastAsia="en-US"/>
        </w:rPr>
        <w:t>основанию, предусмотренному подпунктом 1 пункта 61</w:t>
      </w:r>
      <w:r w:rsidRPr="003204F5">
        <w:rPr>
          <w:sz w:val="28"/>
          <w:szCs w:val="28"/>
        </w:rPr>
        <w:t xml:space="preserve"> настоящего административного регламента, осуществляется в отношении всех получателей пенсии за выслугу лет, за исключением получателей, которым выплата пенсий за выслугу лет приостановлена или прекращена.</w:t>
      </w:r>
    </w:p>
    <w:p w:rsidR="003204F5" w:rsidRPr="003204F5" w:rsidRDefault="003204F5" w:rsidP="003204F5">
      <w:pPr>
        <w:autoSpaceDE w:val="0"/>
        <w:autoSpaceDN w:val="0"/>
        <w:adjustRightInd w:val="0"/>
        <w:ind w:firstLine="540"/>
        <w:jc w:val="both"/>
        <w:rPr>
          <w:sz w:val="28"/>
          <w:szCs w:val="28"/>
        </w:rPr>
      </w:pPr>
    </w:p>
    <w:p w:rsidR="003204F5" w:rsidRPr="003204F5" w:rsidRDefault="003204F5" w:rsidP="003204F5">
      <w:pPr>
        <w:autoSpaceDE w:val="0"/>
        <w:autoSpaceDN w:val="0"/>
        <w:adjustRightInd w:val="0"/>
        <w:ind w:firstLine="540"/>
        <w:jc w:val="both"/>
        <w:rPr>
          <w:rFonts w:eastAsiaTheme="minorHAnsi"/>
          <w:sz w:val="28"/>
          <w:szCs w:val="28"/>
          <w:lang w:eastAsia="en-US"/>
        </w:rPr>
      </w:pPr>
      <w:r w:rsidRPr="003204F5">
        <w:rPr>
          <w:sz w:val="28"/>
          <w:szCs w:val="28"/>
        </w:rPr>
        <w:t xml:space="preserve">63. </w:t>
      </w:r>
      <w:proofErr w:type="gramStart"/>
      <w:r w:rsidRPr="003204F5">
        <w:rPr>
          <w:sz w:val="28"/>
          <w:szCs w:val="28"/>
        </w:rPr>
        <w:t xml:space="preserve">Муниципальный </w:t>
      </w:r>
      <w:r w:rsidRPr="003204F5">
        <w:rPr>
          <w:rFonts w:eastAsiaTheme="minorHAnsi"/>
          <w:sz w:val="28"/>
          <w:szCs w:val="28"/>
          <w:lang w:eastAsia="en-US"/>
        </w:rPr>
        <w:t>служащий Администрации, ответственный за предоставление муниципальной услуги, в срок, указанный в подпункте 6 пункта 31 настоящего административного регламента, рассматривает документы, являющиеся основанием для рассмотрения вопроса о перерасчете размера пенсии за выслугу лет, осуществляет перерасчет размера пенсии за выслугу лет и подготавливает проект распоряжения о перерасчете размера пенсии за выслугу лет.".</w:t>
      </w:r>
      <w:proofErr w:type="gramEnd"/>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 xml:space="preserve">64. Распоряжение Администрации о перерасчете размера пенсии за выслугу лет подписывается  Главой Пинежского муниципального района в срок, указанный в </w:t>
      </w:r>
      <w:hyperlink w:anchor="P211" w:history="1">
        <w:r w:rsidRPr="00F25745">
          <w:rPr>
            <w:rFonts w:ascii="Times New Roman" w:hAnsi="Times New Roman" w:cs="Times New Roman"/>
            <w:sz w:val="28"/>
            <w:szCs w:val="28"/>
          </w:rPr>
          <w:t>подпункте 6 пункта 31</w:t>
        </w:r>
      </w:hyperlink>
      <w:r w:rsidRPr="00F25745">
        <w:rPr>
          <w:rFonts w:ascii="Times New Roman" w:hAnsi="Times New Roman" w:cs="Times New Roman"/>
          <w:sz w:val="28"/>
          <w:szCs w:val="28"/>
        </w:rPr>
        <w:t xml:space="preserve"> настоящего административного регламента.</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В распоряжении Администрации указываются:</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дата, номер распоряжения;</w:t>
      </w:r>
    </w:p>
    <w:p w:rsidR="003204F5" w:rsidRPr="00F25745" w:rsidRDefault="003204F5" w:rsidP="003204F5">
      <w:pPr>
        <w:autoSpaceDE w:val="0"/>
        <w:autoSpaceDN w:val="0"/>
        <w:adjustRightInd w:val="0"/>
        <w:jc w:val="both"/>
        <w:rPr>
          <w:szCs w:val="28"/>
        </w:rPr>
      </w:pPr>
    </w:p>
    <w:p w:rsidR="003204F5" w:rsidRPr="003204F5" w:rsidRDefault="003204F5" w:rsidP="003204F5">
      <w:pPr>
        <w:autoSpaceDE w:val="0"/>
        <w:autoSpaceDN w:val="0"/>
        <w:adjustRightInd w:val="0"/>
        <w:ind w:firstLine="540"/>
        <w:jc w:val="both"/>
        <w:rPr>
          <w:rFonts w:eastAsiaTheme="minorHAnsi"/>
          <w:sz w:val="28"/>
          <w:szCs w:val="28"/>
          <w:lang w:eastAsia="en-US"/>
        </w:rPr>
      </w:pPr>
      <w:r w:rsidRPr="003204F5">
        <w:rPr>
          <w:sz w:val="28"/>
          <w:szCs w:val="28"/>
        </w:rPr>
        <w:t xml:space="preserve">фамилия, имя, отчество (при наличии) получателя пенсии за выслугу лет </w:t>
      </w:r>
      <w:r w:rsidRPr="003204F5">
        <w:rPr>
          <w:rFonts w:eastAsiaTheme="minorHAnsi"/>
          <w:sz w:val="28"/>
          <w:szCs w:val="28"/>
          <w:lang w:eastAsia="en-US"/>
        </w:rPr>
        <w:t>(за исключением перерасчета пенсии за выслугу лет по основанию, предусмотренному подпунктом 1 пункта 61 настоящего административного регламента)";</w:t>
      </w:r>
    </w:p>
    <w:p w:rsidR="003204F5" w:rsidRPr="003204F5" w:rsidRDefault="003204F5" w:rsidP="003204F5">
      <w:pPr>
        <w:autoSpaceDE w:val="0"/>
        <w:autoSpaceDN w:val="0"/>
        <w:adjustRightInd w:val="0"/>
        <w:jc w:val="both"/>
        <w:rPr>
          <w:rFonts w:eastAsiaTheme="minorHAnsi"/>
          <w:sz w:val="28"/>
          <w:szCs w:val="28"/>
          <w:lang w:eastAsia="en-US"/>
        </w:rPr>
      </w:pPr>
      <w:r w:rsidRPr="003204F5">
        <w:rPr>
          <w:rFonts w:eastAsiaTheme="minorHAnsi"/>
          <w:sz w:val="28"/>
          <w:szCs w:val="28"/>
          <w:lang w:eastAsia="en-US"/>
        </w:rPr>
        <w:t xml:space="preserve">       основание для перерасчета размера пенсии за выслугу лет;</w:t>
      </w:r>
    </w:p>
    <w:p w:rsidR="003204F5" w:rsidRPr="003204F5" w:rsidRDefault="003204F5" w:rsidP="003204F5">
      <w:pPr>
        <w:autoSpaceDE w:val="0"/>
        <w:autoSpaceDN w:val="0"/>
        <w:adjustRightInd w:val="0"/>
        <w:spacing w:before="280"/>
        <w:ind w:firstLine="540"/>
        <w:jc w:val="both"/>
        <w:rPr>
          <w:rFonts w:eastAsiaTheme="minorHAnsi"/>
          <w:sz w:val="28"/>
          <w:szCs w:val="28"/>
          <w:lang w:eastAsia="en-US"/>
        </w:rPr>
      </w:pPr>
      <w:r w:rsidRPr="003204F5">
        <w:rPr>
          <w:rFonts w:eastAsiaTheme="minorHAnsi"/>
          <w:sz w:val="28"/>
          <w:szCs w:val="28"/>
          <w:lang w:eastAsia="en-US"/>
        </w:rPr>
        <w:lastRenderedPageBreak/>
        <w:t>размер пенсии за выслугу лет (за исключением перерасчета пенсии за выслугу лет по основанию, предусмотренному подпунктом 1 пункта 61 настоящего административного регламента)";</w:t>
      </w:r>
    </w:p>
    <w:p w:rsidR="003204F5" w:rsidRPr="003204F5" w:rsidRDefault="003204F5" w:rsidP="003204F5">
      <w:pPr>
        <w:pStyle w:val="ConsPlusNormal"/>
        <w:spacing w:before="220"/>
        <w:ind w:firstLine="540"/>
        <w:jc w:val="both"/>
        <w:rPr>
          <w:rFonts w:ascii="Times New Roman" w:hAnsi="Times New Roman" w:cs="Times New Roman"/>
          <w:sz w:val="28"/>
          <w:szCs w:val="28"/>
        </w:rPr>
      </w:pPr>
      <w:r w:rsidRPr="003204F5">
        <w:rPr>
          <w:rFonts w:ascii="Times New Roman" w:hAnsi="Times New Roman" w:cs="Times New Roman"/>
          <w:sz w:val="28"/>
          <w:szCs w:val="28"/>
        </w:rPr>
        <w:t>дата, с которой осуществлен перерасчет размера пенсии за выслугу лет.</w:t>
      </w:r>
    </w:p>
    <w:p w:rsidR="003204F5" w:rsidRPr="003204F5" w:rsidRDefault="003204F5" w:rsidP="003204F5">
      <w:pPr>
        <w:pStyle w:val="ConsPlusNormal"/>
        <w:spacing w:before="220"/>
        <w:ind w:firstLine="540"/>
        <w:jc w:val="both"/>
        <w:rPr>
          <w:rFonts w:ascii="Times New Roman" w:hAnsi="Times New Roman" w:cs="Times New Roman"/>
          <w:sz w:val="28"/>
          <w:szCs w:val="28"/>
        </w:rPr>
      </w:pPr>
      <w:r w:rsidRPr="003204F5">
        <w:rPr>
          <w:rFonts w:ascii="Times New Roman" w:hAnsi="Times New Roman" w:cs="Times New Roman"/>
          <w:sz w:val="28"/>
          <w:szCs w:val="28"/>
        </w:rPr>
        <w:t>65. Перерасчет размера пенсии за выслугу лет осуществляется:</w:t>
      </w:r>
    </w:p>
    <w:p w:rsidR="003204F5" w:rsidRPr="003204F5" w:rsidRDefault="003204F5" w:rsidP="003204F5">
      <w:pPr>
        <w:autoSpaceDE w:val="0"/>
        <w:autoSpaceDN w:val="0"/>
        <w:adjustRightInd w:val="0"/>
        <w:ind w:firstLine="540"/>
        <w:jc w:val="both"/>
        <w:rPr>
          <w:rFonts w:eastAsiaTheme="minorHAnsi"/>
          <w:sz w:val="28"/>
          <w:szCs w:val="28"/>
          <w:lang w:eastAsia="en-US"/>
        </w:rPr>
      </w:pPr>
      <w:bookmarkStart w:id="50" w:name="P414"/>
      <w:bookmarkEnd w:id="50"/>
      <w:r w:rsidRPr="003204F5">
        <w:rPr>
          <w:sz w:val="28"/>
          <w:szCs w:val="28"/>
        </w:rPr>
        <w:t xml:space="preserve">по основанию, указанному в </w:t>
      </w:r>
      <w:hyperlink w:anchor="P394" w:history="1">
        <w:r w:rsidRPr="003204F5">
          <w:rPr>
            <w:sz w:val="28"/>
            <w:szCs w:val="28"/>
          </w:rPr>
          <w:t>подпункте 1 пункта 61</w:t>
        </w:r>
      </w:hyperlink>
      <w:r w:rsidRPr="003204F5">
        <w:rPr>
          <w:sz w:val="28"/>
          <w:szCs w:val="28"/>
        </w:rPr>
        <w:t xml:space="preserve"> настоящего административного регламента, - со дня индексации пенсий за выслугу лет, указанного в решение Собрания депутатов МО «Пинежский район»  о районном </w:t>
      </w:r>
      <w:r w:rsidRPr="003204F5">
        <w:rPr>
          <w:rFonts w:eastAsiaTheme="minorHAnsi"/>
          <w:sz w:val="28"/>
          <w:szCs w:val="28"/>
          <w:lang w:eastAsia="en-US"/>
        </w:rPr>
        <w:t xml:space="preserve"> бюджете на очередной финансовый год и на плановый период"</w:t>
      </w:r>
      <w:r w:rsidRPr="003204F5">
        <w:rPr>
          <w:sz w:val="28"/>
          <w:szCs w:val="28"/>
        </w:rPr>
        <w:t>;</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 xml:space="preserve">по основаниям, указанным в </w:t>
      </w:r>
      <w:hyperlink w:anchor="P395" w:history="1">
        <w:r w:rsidRPr="00F25745">
          <w:rPr>
            <w:rFonts w:ascii="Times New Roman" w:hAnsi="Times New Roman" w:cs="Times New Roman"/>
            <w:sz w:val="28"/>
            <w:szCs w:val="28"/>
          </w:rPr>
          <w:t>подпунктах 2</w:t>
        </w:r>
      </w:hyperlink>
      <w:r w:rsidRPr="00F25745">
        <w:rPr>
          <w:rFonts w:ascii="Times New Roman" w:hAnsi="Times New Roman" w:cs="Times New Roman"/>
          <w:sz w:val="28"/>
          <w:szCs w:val="28"/>
        </w:rPr>
        <w:t xml:space="preserve"> и </w:t>
      </w:r>
      <w:hyperlink w:anchor="P397" w:history="1">
        <w:r w:rsidRPr="00F25745">
          <w:rPr>
            <w:rFonts w:ascii="Times New Roman" w:hAnsi="Times New Roman" w:cs="Times New Roman"/>
            <w:sz w:val="28"/>
            <w:szCs w:val="28"/>
          </w:rPr>
          <w:t>4 пункта 61</w:t>
        </w:r>
      </w:hyperlink>
      <w:r w:rsidRPr="00F25745">
        <w:rPr>
          <w:rFonts w:ascii="Times New Roman" w:hAnsi="Times New Roman" w:cs="Times New Roman"/>
          <w:sz w:val="28"/>
          <w:szCs w:val="28"/>
        </w:rPr>
        <w:t xml:space="preserve"> настоящего административного регламента, - со дня подачи запроса заявителя (но не ранее дня возобновления выплаты пенсии за выслугу лет, если ее выплата была приостановлена);</w:t>
      </w:r>
    </w:p>
    <w:p w:rsidR="003204F5" w:rsidRPr="00F25745" w:rsidRDefault="003204F5" w:rsidP="003204F5">
      <w:pPr>
        <w:pStyle w:val="ConsPlusNormal"/>
        <w:spacing w:before="220"/>
        <w:ind w:firstLine="540"/>
        <w:jc w:val="both"/>
        <w:rPr>
          <w:rFonts w:ascii="Times New Roman" w:hAnsi="Times New Roman" w:cs="Times New Roman"/>
          <w:sz w:val="28"/>
          <w:szCs w:val="28"/>
        </w:rPr>
      </w:pPr>
      <w:bookmarkStart w:id="51" w:name="P416"/>
      <w:bookmarkEnd w:id="51"/>
      <w:r w:rsidRPr="00F25745">
        <w:rPr>
          <w:rFonts w:ascii="Times New Roman" w:hAnsi="Times New Roman" w:cs="Times New Roman"/>
          <w:sz w:val="28"/>
          <w:szCs w:val="28"/>
        </w:rPr>
        <w:t xml:space="preserve">Сумма пенсии за выслугу лет в пересчитанном размере за месяц, в котором возникло основание, указанное в </w:t>
      </w:r>
      <w:hyperlink w:anchor="P414" w:history="1">
        <w:r w:rsidRPr="00F25745">
          <w:rPr>
            <w:rFonts w:ascii="Times New Roman" w:hAnsi="Times New Roman" w:cs="Times New Roman"/>
            <w:sz w:val="28"/>
            <w:szCs w:val="28"/>
          </w:rPr>
          <w:t>абзацах втором</w:t>
        </w:r>
      </w:hyperlink>
      <w:r w:rsidRPr="00F25745">
        <w:rPr>
          <w:rFonts w:ascii="Times New Roman" w:hAnsi="Times New Roman" w:cs="Times New Roman"/>
          <w:sz w:val="28"/>
          <w:szCs w:val="28"/>
        </w:rPr>
        <w:t xml:space="preserve">  и третьем  настоящего пункта, если этот месяц является неполным, рассчитывается пропорционально количеству дней со дня возникновения соответствующего основания до дня окончания месяца.</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66. Муниципальный служащий Администрации, ответственный за предоставление муниципальной услуги, на основании распоряжения о перерасчете размера пенсии за выслугу лет подготавливает уведомление о перерасчете размера пенсии за выслугу лет.</w:t>
      </w:r>
    </w:p>
    <w:p w:rsidR="003204F5" w:rsidRPr="00F25745" w:rsidRDefault="003204F5" w:rsidP="003204F5">
      <w:pPr>
        <w:pStyle w:val="ConsPlusNormal"/>
        <w:spacing w:before="220"/>
        <w:ind w:firstLine="540"/>
        <w:jc w:val="both"/>
        <w:rPr>
          <w:rFonts w:ascii="Times New Roman" w:hAnsi="Times New Roman" w:cs="Times New Roman"/>
          <w:sz w:val="28"/>
          <w:szCs w:val="28"/>
        </w:rPr>
      </w:pPr>
      <w:bookmarkStart w:id="52" w:name="P419"/>
      <w:bookmarkEnd w:id="52"/>
      <w:r w:rsidRPr="00F25745">
        <w:rPr>
          <w:rFonts w:ascii="Times New Roman" w:hAnsi="Times New Roman" w:cs="Times New Roman"/>
          <w:sz w:val="28"/>
          <w:szCs w:val="28"/>
        </w:rPr>
        <w:t>Уведомление подписывается должностным лицом Администрации, наделенным соответствующими полномочиями, и в течение семи календарных дней со дня подписания распоряжения Администрации о перерасчете размера пенсии за выслугу лет вручается заявителю лично (в случае его явки) или направляется заявителю:</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почтовым отправлением - если заявитель обратился за получением муниципальной услуги лично в Администрацию или посредством почтового отправления;</w:t>
      </w:r>
    </w:p>
    <w:p w:rsidR="003204F5" w:rsidRPr="00F25745" w:rsidRDefault="003204F5" w:rsidP="003204F5">
      <w:pPr>
        <w:pStyle w:val="ConsPlusNormal"/>
        <w:spacing w:before="220"/>
        <w:ind w:firstLine="540"/>
        <w:jc w:val="both"/>
        <w:rPr>
          <w:rFonts w:ascii="Times New Roman" w:hAnsi="Times New Roman" w:cs="Times New Roman"/>
          <w:sz w:val="28"/>
          <w:szCs w:val="28"/>
        </w:rPr>
      </w:pPr>
      <w:bookmarkStart w:id="53" w:name="P421"/>
      <w:bookmarkEnd w:id="53"/>
      <w:r w:rsidRPr="00F25745">
        <w:rPr>
          <w:rFonts w:ascii="Times New Roman" w:hAnsi="Times New Roman" w:cs="Times New Roman"/>
          <w:sz w:val="28"/>
          <w:szCs w:val="28"/>
        </w:rPr>
        <w:t>через Архангельский региональный портал государственных и муниципальных услуг (функций) - если заявитель обратился за получением муниципальной услуги через Архангельский региональный портал государственных и муниципальных услуг (функций);</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 xml:space="preserve">любым из способов, предусмотренных </w:t>
      </w:r>
      <w:hyperlink w:anchor="P419" w:history="1">
        <w:r w:rsidRPr="00F25745">
          <w:rPr>
            <w:rFonts w:ascii="Times New Roman" w:hAnsi="Times New Roman" w:cs="Times New Roman"/>
            <w:sz w:val="28"/>
            <w:szCs w:val="28"/>
          </w:rPr>
          <w:t>абзацами вторым</w:t>
        </w:r>
      </w:hyperlink>
      <w:r w:rsidRPr="00F25745">
        <w:rPr>
          <w:rFonts w:ascii="Times New Roman" w:hAnsi="Times New Roman" w:cs="Times New Roman"/>
          <w:sz w:val="28"/>
          <w:szCs w:val="28"/>
        </w:rPr>
        <w:t xml:space="preserve"> - </w:t>
      </w:r>
      <w:hyperlink w:anchor="P421" w:history="1">
        <w:r w:rsidRPr="00F25745">
          <w:rPr>
            <w:rFonts w:ascii="Times New Roman" w:hAnsi="Times New Roman" w:cs="Times New Roman"/>
            <w:sz w:val="28"/>
            <w:szCs w:val="28"/>
          </w:rPr>
          <w:t>четвертым</w:t>
        </w:r>
      </w:hyperlink>
      <w:r w:rsidRPr="00F25745">
        <w:rPr>
          <w:rFonts w:ascii="Times New Roman" w:hAnsi="Times New Roman" w:cs="Times New Roman"/>
          <w:sz w:val="28"/>
          <w:szCs w:val="28"/>
        </w:rPr>
        <w:t xml:space="preserve"> настоящего пункта, - если заявитель указал на такой способ в запросе.</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67. Муниципальный служащий Администрации, ответственный за предоставление муниципальной услуги:</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lastRenderedPageBreak/>
        <w:t>вводит информацию о принятом решении в Единую муниципальную информационную систему социального обеспечения;</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вносит в личное дело получателя пенсии за выслугу лет документы, указанные в настоящем подразделе.</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 xml:space="preserve">68. В случае выявления заявителем в полученных документах опечаток и (или) ошибок заявитель представляет в Администрацию одним из способов, предусмотренных </w:t>
      </w:r>
      <w:hyperlink w:anchor="P173" w:history="1">
        <w:r w:rsidRPr="00F25745">
          <w:rPr>
            <w:rFonts w:ascii="Times New Roman" w:hAnsi="Times New Roman" w:cs="Times New Roman"/>
            <w:sz w:val="28"/>
            <w:szCs w:val="28"/>
          </w:rPr>
          <w:t>пунктом 29</w:t>
        </w:r>
      </w:hyperlink>
      <w:r w:rsidRPr="00F25745">
        <w:rPr>
          <w:rFonts w:ascii="Times New Roman" w:hAnsi="Times New Roman" w:cs="Times New Roman"/>
          <w:sz w:val="28"/>
          <w:szCs w:val="28"/>
        </w:rPr>
        <w:t xml:space="preserve"> настоящего административного регламента, заявление в свободной форме об исправлении таких опечаток и (или) ошибок.</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Муниципальный служащий Администрации в срок, не превышающий двух рабочих дней со дня поступления соответствующего заявления, проводит проверку указанных в заявлении сведений.</w:t>
      </w:r>
    </w:p>
    <w:p w:rsidR="003204F5" w:rsidRPr="00F25745" w:rsidRDefault="003204F5" w:rsidP="003204F5">
      <w:pPr>
        <w:pStyle w:val="ConsPlusNormal"/>
        <w:spacing w:before="220"/>
        <w:ind w:firstLine="540"/>
        <w:jc w:val="both"/>
        <w:rPr>
          <w:rFonts w:ascii="Times New Roman" w:hAnsi="Times New Roman" w:cs="Times New Roman"/>
          <w:sz w:val="28"/>
          <w:szCs w:val="28"/>
        </w:rPr>
      </w:pPr>
      <w:proofErr w:type="gramStart"/>
      <w:r w:rsidRPr="00F25745">
        <w:rPr>
          <w:rFonts w:ascii="Times New Roman" w:hAnsi="Times New Roman" w:cs="Times New Roman"/>
          <w:sz w:val="28"/>
          <w:szCs w:val="28"/>
        </w:rPr>
        <w:t>В случае выявления допущенных опечаток и (или) ошибок в выданных в результате предоставления муниципальной услуги документах муниципальный служащий Администрации  осуществляет их замену в срок, не превышающий пяти рабочих дней со дня поступления соответствующего заявления.</w:t>
      </w:r>
      <w:proofErr w:type="gramEnd"/>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Title"/>
        <w:jc w:val="center"/>
        <w:outlineLvl w:val="2"/>
        <w:rPr>
          <w:rFonts w:ascii="Times New Roman" w:hAnsi="Times New Roman" w:cs="Times New Roman"/>
          <w:sz w:val="28"/>
          <w:szCs w:val="28"/>
        </w:rPr>
      </w:pPr>
      <w:r w:rsidRPr="00F25745">
        <w:rPr>
          <w:rFonts w:ascii="Times New Roman" w:hAnsi="Times New Roman" w:cs="Times New Roman"/>
          <w:sz w:val="28"/>
          <w:szCs w:val="28"/>
        </w:rPr>
        <w:t>3.7. Рассмотрение вопроса о приостановлении (возобновлении)</w:t>
      </w:r>
    </w:p>
    <w:p w:rsidR="003204F5" w:rsidRPr="00F25745" w:rsidRDefault="003204F5" w:rsidP="003204F5">
      <w:pPr>
        <w:pStyle w:val="ConsPlusTitle"/>
        <w:jc w:val="center"/>
        <w:rPr>
          <w:rFonts w:ascii="Times New Roman" w:hAnsi="Times New Roman" w:cs="Times New Roman"/>
          <w:sz w:val="28"/>
          <w:szCs w:val="28"/>
        </w:rPr>
      </w:pPr>
      <w:r w:rsidRPr="00F25745">
        <w:rPr>
          <w:rFonts w:ascii="Times New Roman" w:hAnsi="Times New Roman" w:cs="Times New Roman"/>
          <w:sz w:val="28"/>
          <w:szCs w:val="28"/>
        </w:rPr>
        <w:t>выплаты пенсии за выслугу лет</w:t>
      </w: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rmal"/>
        <w:ind w:firstLine="540"/>
        <w:jc w:val="both"/>
        <w:rPr>
          <w:rFonts w:ascii="Times New Roman" w:hAnsi="Times New Roman" w:cs="Times New Roman"/>
          <w:sz w:val="28"/>
          <w:szCs w:val="28"/>
        </w:rPr>
      </w:pPr>
      <w:r w:rsidRPr="00F25745">
        <w:rPr>
          <w:rFonts w:ascii="Times New Roman" w:hAnsi="Times New Roman" w:cs="Times New Roman"/>
          <w:sz w:val="28"/>
          <w:szCs w:val="28"/>
        </w:rPr>
        <w:t>69. Основаниями для рассмотрения вопроса о приостановлении выплаты пенсии за выслугу лет являются:</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1) регистрация Администрацией заявления заявителя о приостановлении выплаты пенсии за выслугу лет;</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2) получение Администрацией от соответствующих органов (организаций) сведений:</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о замещении получателем пенсии за выслугу лет муниципальной должности Российской Федерации, муниципальной должности Архангельской области или муниципальной должности другого субъекта Российской Федерации, замещаемой на профессиональной постоянной основе, муниципальной должности, замещаемой на постоянной основе;</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о приостановлении выплаты страховой пенсии (страховой пенсии и фиксированной выплаты к страховой пенсии) или досрочной пенсии, получаемой заявителем;</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о прохождения получателем пенсии за выслугу лет государственной или муниципальной службы;</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lastRenderedPageBreak/>
        <w:t>о выезде получателя пенсии за выслугу лет на постоянное место жительства за пределы Российской Федерации;</w:t>
      </w:r>
    </w:p>
    <w:p w:rsidR="003204F5" w:rsidRPr="00F25745" w:rsidRDefault="003204F5" w:rsidP="003204F5">
      <w:pPr>
        <w:pStyle w:val="ConsPlusNormal"/>
        <w:spacing w:before="220"/>
        <w:ind w:firstLine="540"/>
        <w:jc w:val="both"/>
        <w:rPr>
          <w:rFonts w:ascii="Times New Roman" w:hAnsi="Times New Roman" w:cs="Times New Roman"/>
          <w:sz w:val="28"/>
          <w:szCs w:val="28"/>
        </w:rPr>
      </w:pPr>
      <w:bookmarkStart w:id="54" w:name="P442"/>
      <w:bookmarkEnd w:id="54"/>
      <w:r w:rsidRPr="00F25745">
        <w:rPr>
          <w:rFonts w:ascii="Times New Roman" w:hAnsi="Times New Roman" w:cs="Times New Roman"/>
          <w:sz w:val="28"/>
          <w:szCs w:val="28"/>
        </w:rPr>
        <w:t>70. Основанием для рассмотрения вопроса о возобновлении выплаты пенсии за выслугу лет является регистрация Администрацией заявления заявителя о возобновлении выплаты пенсии за выслугу лет.</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 xml:space="preserve">71. Муниципальный служащий Администрации, ответственный за предоставление муниципальной услуги, в срок, указанный в </w:t>
      </w:r>
      <w:hyperlink w:anchor="P212" w:history="1">
        <w:r w:rsidRPr="00F25745">
          <w:rPr>
            <w:rFonts w:ascii="Times New Roman" w:hAnsi="Times New Roman" w:cs="Times New Roman"/>
            <w:sz w:val="28"/>
            <w:szCs w:val="28"/>
          </w:rPr>
          <w:t>подпункте 7 пункта 31</w:t>
        </w:r>
      </w:hyperlink>
      <w:r w:rsidRPr="00F25745">
        <w:rPr>
          <w:rFonts w:ascii="Times New Roman" w:hAnsi="Times New Roman" w:cs="Times New Roman"/>
          <w:sz w:val="28"/>
          <w:szCs w:val="28"/>
        </w:rPr>
        <w:t xml:space="preserve"> настоящего административного регламента:</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рассматривает документы, являющиеся основанием для рассмотрения вопроса о приостановлении (возобновлении) выплаты пенсии за выслугу лет, и устанавливает наличие или отсутствие оснований для отказа в предоставлении муниципальной услуги (</w:t>
      </w:r>
      <w:hyperlink w:anchor="P234" w:history="1">
        <w:r w:rsidRPr="00F25745">
          <w:rPr>
            <w:rFonts w:ascii="Times New Roman" w:hAnsi="Times New Roman" w:cs="Times New Roman"/>
            <w:sz w:val="28"/>
            <w:szCs w:val="28"/>
          </w:rPr>
          <w:t>пункт 37</w:t>
        </w:r>
      </w:hyperlink>
      <w:r w:rsidRPr="00F25745">
        <w:rPr>
          <w:rFonts w:ascii="Times New Roman" w:hAnsi="Times New Roman" w:cs="Times New Roman"/>
          <w:sz w:val="28"/>
          <w:szCs w:val="28"/>
        </w:rPr>
        <w:t xml:space="preserve"> настоящего административного регламента);</w:t>
      </w:r>
    </w:p>
    <w:p w:rsidR="003204F5" w:rsidRPr="00F25745" w:rsidRDefault="003204F5" w:rsidP="003204F5">
      <w:pPr>
        <w:pStyle w:val="ConsPlusNormal"/>
        <w:spacing w:before="220"/>
        <w:ind w:firstLine="540"/>
        <w:jc w:val="both"/>
        <w:rPr>
          <w:rFonts w:ascii="Times New Roman" w:hAnsi="Times New Roman" w:cs="Times New Roman"/>
          <w:sz w:val="28"/>
          <w:szCs w:val="28"/>
        </w:rPr>
      </w:pPr>
      <w:proofErr w:type="gramStart"/>
      <w:r w:rsidRPr="00F25745">
        <w:rPr>
          <w:rFonts w:ascii="Times New Roman" w:hAnsi="Times New Roman" w:cs="Times New Roman"/>
          <w:sz w:val="28"/>
          <w:szCs w:val="28"/>
        </w:rPr>
        <w:t>при рассмотрении вопроса о возобновлении выплаты пенсии за выслугу лет в случае непредставления заявителем документа, который заявитель вправе представить по собственной инициативе (</w:t>
      </w:r>
      <w:hyperlink w:anchor="P161" w:history="1">
        <w:r w:rsidRPr="00F25745">
          <w:rPr>
            <w:rFonts w:ascii="Times New Roman" w:hAnsi="Times New Roman" w:cs="Times New Roman"/>
            <w:sz w:val="28"/>
            <w:szCs w:val="28"/>
          </w:rPr>
          <w:t xml:space="preserve">пункт </w:t>
        </w:r>
      </w:hyperlink>
      <w:r w:rsidRPr="00F25745">
        <w:rPr>
          <w:rFonts w:ascii="Times New Roman" w:hAnsi="Times New Roman" w:cs="Times New Roman"/>
          <w:sz w:val="28"/>
          <w:szCs w:val="28"/>
        </w:rPr>
        <w:t>21 настоящего административного регламента), направляет межведомственный информационный запрос в орган Пенсионного фонда Российской Федерации для получения сведений о страховой пенсии (страховой пенсии и фиксированной выплаты к страховой пенсии), досрочной пенсии, получаемой заявителем, и ее размере;</w:t>
      </w:r>
      <w:proofErr w:type="gramEnd"/>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при отсутствии оснований для отказа в предоставлении муниципальной услуги (</w:t>
      </w:r>
      <w:hyperlink w:anchor="P234" w:history="1">
        <w:r w:rsidRPr="00F25745">
          <w:rPr>
            <w:rFonts w:ascii="Times New Roman" w:hAnsi="Times New Roman" w:cs="Times New Roman"/>
            <w:sz w:val="28"/>
            <w:szCs w:val="28"/>
          </w:rPr>
          <w:t>пункт 37</w:t>
        </w:r>
      </w:hyperlink>
      <w:r w:rsidRPr="00F25745">
        <w:rPr>
          <w:rFonts w:ascii="Times New Roman" w:hAnsi="Times New Roman" w:cs="Times New Roman"/>
          <w:sz w:val="28"/>
          <w:szCs w:val="28"/>
        </w:rPr>
        <w:t xml:space="preserve"> настоящего административного регламента) подготавливает проект распоряжения о приостановлении (возобновлении) выплаты пенсии за выслугу лет;</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 xml:space="preserve">в случае, указанном в </w:t>
      </w:r>
      <w:hyperlink w:anchor="P442" w:history="1">
        <w:r w:rsidRPr="00F25745">
          <w:rPr>
            <w:rFonts w:ascii="Times New Roman" w:hAnsi="Times New Roman" w:cs="Times New Roman"/>
            <w:sz w:val="28"/>
            <w:szCs w:val="28"/>
          </w:rPr>
          <w:t>пункте 70</w:t>
        </w:r>
      </w:hyperlink>
      <w:r w:rsidRPr="00F25745">
        <w:rPr>
          <w:rFonts w:ascii="Times New Roman" w:hAnsi="Times New Roman" w:cs="Times New Roman"/>
          <w:sz w:val="28"/>
          <w:szCs w:val="28"/>
        </w:rPr>
        <w:t xml:space="preserve"> настоящего административного регламента, и при наличии оснований для отказа в предоставлении муниципальной услуги (</w:t>
      </w:r>
      <w:hyperlink w:anchor="P234" w:history="1">
        <w:r w:rsidRPr="00F25745">
          <w:rPr>
            <w:rFonts w:ascii="Times New Roman" w:hAnsi="Times New Roman" w:cs="Times New Roman"/>
            <w:sz w:val="28"/>
            <w:szCs w:val="28"/>
          </w:rPr>
          <w:t>пункт 37</w:t>
        </w:r>
      </w:hyperlink>
      <w:r w:rsidRPr="00F25745">
        <w:rPr>
          <w:rFonts w:ascii="Times New Roman" w:hAnsi="Times New Roman" w:cs="Times New Roman"/>
          <w:sz w:val="28"/>
          <w:szCs w:val="28"/>
        </w:rPr>
        <w:t xml:space="preserve"> настоящего административного регламента) подготавливает проект распоряжения об отказе в возобновлении выплаты пенсии за выслугу лет.</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 xml:space="preserve">Межведомственные информационные запросы, предусмотренные настоящим пунктом, направляются в порядке, предусмотренном </w:t>
      </w:r>
      <w:hyperlink w:anchor="P323" w:history="1">
        <w:r w:rsidRPr="00F25745">
          <w:rPr>
            <w:rFonts w:ascii="Times New Roman" w:hAnsi="Times New Roman" w:cs="Times New Roman"/>
            <w:sz w:val="28"/>
            <w:szCs w:val="28"/>
          </w:rPr>
          <w:t>абзацем вторым подпункта 1 пункта 47</w:t>
        </w:r>
      </w:hyperlink>
      <w:r w:rsidRPr="00F25745">
        <w:rPr>
          <w:rFonts w:ascii="Times New Roman" w:hAnsi="Times New Roman" w:cs="Times New Roman"/>
          <w:sz w:val="28"/>
          <w:szCs w:val="28"/>
        </w:rPr>
        <w:t xml:space="preserve"> настоящего административного регламента.</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 xml:space="preserve">72. Распоряжение Администрации о приостановлении (возобновлении) или об отказе в возобновлении выплаты пенсии за выслугу лет подписывается Главой Пинежского муниципального района в срок, указанный в </w:t>
      </w:r>
      <w:hyperlink w:anchor="P212" w:history="1">
        <w:r w:rsidRPr="00F25745">
          <w:rPr>
            <w:rFonts w:ascii="Times New Roman" w:hAnsi="Times New Roman" w:cs="Times New Roman"/>
            <w:sz w:val="28"/>
            <w:szCs w:val="28"/>
          </w:rPr>
          <w:t>подпункте 7 пункта 31</w:t>
        </w:r>
      </w:hyperlink>
      <w:r w:rsidRPr="00F25745">
        <w:rPr>
          <w:rFonts w:ascii="Times New Roman" w:hAnsi="Times New Roman" w:cs="Times New Roman"/>
          <w:sz w:val="28"/>
          <w:szCs w:val="28"/>
        </w:rPr>
        <w:t xml:space="preserve"> настоящего административного регламента.</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В распоряжении Администрации указываются:</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lastRenderedPageBreak/>
        <w:t>дата, номер распоряжения;</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фамилия, имя, отчество (при наличии) получателя пенсии за выслугу лет;</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основание для приостановления (возобновления) или для отказа в возобновлении выплаты пенсии за выслугу лет (в случае отказа - с разъяснением, в чем состоит его основание);</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дата начала приостановления (возобновления) выплаты пенсии за выслугу лет.</w:t>
      </w:r>
    </w:p>
    <w:p w:rsidR="003204F5" w:rsidRPr="00F25745" w:rsidRDefault="003204F5" w:rsidP="003204F5">
      <w:pPr>
        <w:autoSpaceDE w:val="0"/>
        <w:autoSpaceDN w:val="0"/>
        <w:adjustRightInd w:val="0"/>
        <w:ind w:firstLine="540"/>
        <w:jc w:val="both"/>
        <w:rPr>
          <w:rFonts w:eastAsiaTheme="minorHAnsi"/>
          <w:szCs w:val="28"/>
          <w:lang w:eastAsia="en-US"/>
        </w:rPr>
      </w:pPr>
    </w:p>
    <w:p w:rsidR="003204F5" w:rsidRPr="003204F5" w:rsidRDefault="003204F5" w:rsidP="003204F5">
      <w:pPr>
        <w:autoSpaceDE w:val="0"/>
        <w:autoSpaceDN w:val="0"/>
        <w:adjustRightInd w:val="0"/>
        <w:ind w:firstLine="540"/>
        <w:jc w:val="both"/>
        <w:rPr>
          <w:rFonts w:eastAsiaTheme="minorHAnsi"/>
          <w:sz w:val="28"/>
          <w:szCs w:val="28"/>
          <w:lang w:eastAsia="en-US"/>
        </w:rPr>
      </w:pPr>
      <w:r w:rsidRPr="003204F5">
        <w:rPr>
          <w:rFonts w:eastAsiaTheme="minorHAnsi"/>
          <w:sz w:val="28"/>
          <w:szCs w:val="28"/>
          <w:lang w:eastAsia="en-US"/>
        </w:rPr>
        <w:t>размер пенсии за выслугу лет (в случае возобновления выплаты пенсии за выслугу лет).</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73. Выплата пенсии за выслугу лет приостанавливается со дня возникновения соответствующего основания для приостановления выплаты пенсии за выслугу лет. Сумма пенсии за выслугу лет за месяц, в котором возникло основание для приостановления выплаты пенсии за выслугу лет, если он является неполным, рассчитывается пропорционально количеству дней со дня начала месяца до дня возникновения основания для приостановления выплаты пенсии за выслугу лет.</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 xml:space="preserve">Возобновление выплаты пенсии за выслугу лет осуществляется со дня подачи заявителем заявления, указанного в </w:t>
      </w:r>
      <w:hyperlink w:anchor="P160" w:history="1">
        <w:r w:rsidRPr="00F25745">
          <w:rPr>
            <w:rFonts w:ascii="Times New Roman" w:hAnsi="Times New Roman" w:cs="Times New Roman"/>
            <w:sz w:val="28"/>
            <w:szCs w:val="28"/>
          </w:rPr>
          <w:t xml:space="preserve">пункте </w:t>
        </w:r>
      </w:hyperlink>
      <w:r w:rsidRPr="00F25745">
        <w:rPr>
          <w:rFonts w:ascii="Times New Roman" w:hAnsi="Times New Roman" w:cs="Times New Roman"/>
          <w:sz w:val="28"/>
          <w:szCs w:val="28"/>
        </w:rPr>
        <w:t>20 настоящего административного регламента, но не ранее дня освобождения от соответствующих должностей, возобновления выплаты страховой пенсии (страховой пенсии и фиксированной выплаты к страховой пенсии), досрочной пенсии либо возвращения на постоянное место жительства в Российскую Федерацию.</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Сумма пенсии за выслугу лет за месяц, в котором подано заявление о возобновлении выплаты пенсии за выслугу лет, если он является неполным, рассчитывается пропорционально количеству дней со дня подачи указанного заявления до дня окончания месяца.</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74. Муниципальный служащий Администрации, ответственный за предоставление муниципальной услуги, на основании распоряжения Администрации о приостановлении (возобновлении) или об отказе в возобновлении выплаты пенсии за выслугу лет подготавливает уведомление о приостановлении (возобновлении) или об отказе в возобновлении выплаты пенсии за выслугу лет.</w:t>
      </w:r>
    </w:p>
    <w:p w:rsidR="003204F5" w:rsidRPr="00F25745" w:rsidRDefault="003204F5" w:rsidP="003204F5">
      <w:pPr>
        <w:pStyle w:val="ConsPlusNormal"/>
        <w:spacing w:before="220"/>
        <w:ind w:firstLine="540"/>
        <w:jc w:val="both"/>
        <w:rPr>
          <w:rFonts w:ascii="Times New Roman" w:hAnsi="Times New Roman" w:cs="Times New Roman"/>
          <w:sz w:val="28"/>
          <w:szCs w:val="28"/>
        </w:rPr>
      </w:pPr>
      <w:bookmarkStart w:id="55" w:name="P460"/>
      <w:bookmarkEnd w:id="55"/>
      <w:r w:rsidRPr="00F25745">
        <w:rPr>
          <w:rFonts w:ascii="Times New Roman" w:hAnsi="Times New Roman" w:cs="Times New Roman"/>
          <w:sz w:val="28"/>
          <w:szCs w:val="28"/>
        </w:rPr>
        <w:t xml:space="preserve">Уведомление подписывается должностным лицом Администрации, наделенным соответствующими полномочиями, и в течение трех календарных дней </w:t>
      </w:r>
      <w:proofErr w:type="gramStart"/>
      <w:r w:rsidRPr="00F25745">
        <w:rPr>
          <w:rFonts w:ascii="Times New Roman" w:hAnsi="Times New Roman" w:cs="Times New Roman"/>
          <w:sz w:val="28"/>
          <w:szCs w:val="28"/>
        </w:rPr>
        <w:t>с даты подписания</w:t>
      </w:r>
      <w:proofErr w:type="gramEnd"/>
      <w:r w:rsidRPr="00F25745">
        <w:rPr>
          <w:rFonts w:ascii="Times New Roman" w:hAnsi="Times New Roman" w:cs="Times New Roman"/>
          <w:sz w:val="28"/>
          <w:szCs w:val="28"/>
        </w:rPr>
        <w:t xml:space="preserve"> распоряжения Администрации о приостановлении (возобновлении) или об отказе в возобновлении выплаты </w:t>
      </w:r>
      <w:r w:rsidRPr="00F25745">
        <w:rPr>
          <w:rFonts w:ascii="Times New Roman" w:hAnsi="Times New Roman" w:cs="Times New Roman"/>
          <w:sz w:val="28"/>
          <w:szCs w:val="28"/>
        </w:rPr>
        <w:lastRenderedPageBreak/>
        <w:t>пенсии за выслугу лет вручается заявителю лично (в случае его явки) или направляется заявителю:</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почтовым отправлением - если заявитель обратился за получением муниципальной услуги лично в Администрацию или посредством почтового отправления;</w:t>
      </w:r>
    </w:p>
    <w:p w:rsidR="003204F5" w:rsidRPr="00F25745" w:rsidRDefault="003204F5" w:rsidP="003204F5">
      <w:pPr>
        <w:pStyle w:val="ConsPlusNormal"/>
        <w:spacing w:before="220"/>
        <w:ind w:firstLine="540"/>
        <w:jc w:val="both"/>
        <w:rPr>
          <w:rFonts w:ascii="Times New Roman" w:hAnsi="Times New Roman" w:cs="Times New Roman"/>
          <w:sz w:val="28"/>
          <w:szCs w:val="28"/>
        </w:rPr>
      </w:pPr>
      <w:bookmarkStart w:id="56" w:name="P462"/>
      <w:bookmarkEnd w:id="56"/>
      <w:r w:rsidRPr="00F25745">
        <w:rPr>
          <w:rFonts w:ascii="Times New Roman" w:hAnsi="Times New Roman" w:cs="Times New Roman"/>
          <w:sz w:val="28"/>
          <w:szCs w:val="28"/>
        </w:rPr>
        <w:t>через Архангельский региональный портал государственных и муниципальных услуг (функций) - если заявитель обратился за получением муниципальной услуги через Архангельский региональный портал государственных и муниципальных услуг (функций);</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 xml:space="preserve">любым из способов, предусмотренных </w:t>
      </w:r>
      <w:hyperlink w:anchor="P460" w:history="1">
        <w:r w:rsidRPr="00F25745">
          <w:rPr>
            <w:rFonts w:ascii="Times New Roman" w:hAnsi="Times New Roman" w:cs="Times New Roman"/>
            <w:sz w:val="28"/>
            <w:szCs w:val="28"/>
          </w:rPr>
          <w:t>абзацами вторым</w:t>
        </w:r>
      </w:hyperlink>
      <w:r w:rsidRPr="00F25745">
        <w:rPr>
          <w:rFonts w:ascii="Times New Roman" w:hAnsi="Times New Roman" w:cs="Times New Roman"/>
          <w:sz w:val="28"/>
          <w:szCs w:val="28"/>
        </w:rPr>
        <w:t xml:space="preserve"> - </w:t>
      </w:r>
      <w:hyperlink w:anchor="P462" w:history="1">
        <w:r w:rsidRPr="00F25745">
          <w:rPr>
            <w:rFonts w:ascii="Times New Roman" w:hAnsi="Times New Roman" w:cs="Times New Roman"/>
            <w:sz w:val="28"/>
            <w:szCs w:val="28"/>
          </w:rPr>
          <w:t>четвертым</w:t>
        </w:r>
      </w:hyperlink>
      <w:r w:rsidRPr="00F25745">
        <w:rPr>
          <w:rFonts w:ascii="Times New Roman" w:hAnsi="Times New Roman" w:cs="Times New Roman"/>
          <w:sz w:val="28"/>
          <w:szCs w:val="28"/>
        </w:rPr>
        <w:t xml:space="preserve"> настоящего пункта, - если заявитель указал на такой способ в запросе.</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75. Муниципальный служащий Администрации, ответственный за предоставление муниципальной услуги:</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вводит информацию о принятом решении в Единую муниципальную информационную систему социального обеспечения";</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вносит в личное дело получателя пенсии за выслугу лет документы, указанные в настоящем подразделе.</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 xml:space="preserve">76. В случае выявления заявителем в полученных документах опечаток и (или) ошибок заявитель представляет в Администрацию одним из способов, предусмотренных </w:t>
      </w:r>
      <w:hyperlink w:anchor="P173" w:history="1">
        <w:r w:rsidRPr="00F25745">
          <w:rPr>
            <w:rFonts w:ascii="Times New Roman" w:hAnsi="Times New Roman" w:cs="Times New Roman"/>
            <w:sz w:val="28"/>
            <w:szCs w:val="28"/>
          </w:rPr>
          <w:t>пунктом 29</w:t>
        </w:r>
      </w:hyperlink>
      <w:r w:rsidRPr="00F25745">
        <w:rPr>
          <w:rFonts w:ascii="Times New Roman" w:hAnsi="Times New Roman" w:cs="Times New Roman"/>
          <w:sz w:val="28"/>
          <w:szCs w:val="28"/>
        </w:rPr>
        <w:t xml:space="preserve"> настоящего административного регламента, заявление в свободной форме об исправлении таких опечаток и (или) ошибок.</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Муниципальный служащий Администрации  в срок, не превышающий двух рабочих дней со дня поступления соответствующего заявления, проводит проверку указанных в заявлении сведений.</w:t>
      </w:r>
    </w:p>
    <w:p w:rsidR="003204F5" w:rsidRPr="00F25745" w:rsidRDefault="003204F5" w:rsidP="003204F5">
      <w:pPr>
        <w:pStyle w:val="ConsPlusNormal"/>
        <w:spacing w:before="220"/>
        <w:ind w:firstLine="540"/>
        <w:jc w:val="both"/>
        <w:rPr>
          <w:rFonts w:ascii="Times New Roman" w:hAnsi="Times New Roman" w:cs="Times New Roman"/>
          <w:sz w:val="28"/>
          <w:szCs w:val="28"/>
        </w:rPr>
      </w:pPr>
      <w:proofErr w:type="gramStart"/>
      <w:r w:rsidRPr="00F25745">
        <w:rPr>
          <w:rFonts w:ascii="Times New Roman" w:hAnsi="Times New Roman" w:cs="Times New Roman"/>
          <w:sz w:val="28"/>
          <w:szCs w:val="28"/>
        </w:rPr>
        <w:t>В случае выявления допущенных опечаток и (или) ошибок в выданных в результате предоставления муниципальной услуги документах муниципальный служащий Администрации осуществляет их замену в срок, не превышающий пяти рабочих дней со дня поступления соответствующего заявления.</w:t>
      </w:r>
      <w:proofErr w:type="gramEnd"/>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Title"/>
        <w:jc w:val="center"/>
        <w:outlineLvl w:val="2"/>
        <w:rPr>
          <w:rFonts w:ascii="Times New Roman" w:hAnsi="Times New Roman" w:cs="Times New Roman"/>
          <w:sz w:val="28"/>
          <w:szCs w:val="28"/>
        </w:rPr>
      </w:pPr>
      <w:r w:rsidRPr="00F25745">
        <w:rPr>
          <w:rFonts w:ascii="Times New Roman" w:hAnsi="Times New Roman" w:cs="Times New Roman"/>
          <w:sz w:val="28"/>
          <w:szCs w:val="28"/>
        </w:rPr>
        <w:t>3.8. Рассмотрение вопроса о прекращении выплаты</w:t>
      </w:r>
    </w:p>
    <w:p w:rsidR="003204F5" w:rsidRPr="00F25745" w:rsidRDefault="003204F5" w:rsidP="003204F5">
      <w:pPr>
        <w:pStyle w:val="ConsPlusTitle"/>
        <w:jc w:val="center"/>
        <w:rPr>
          <w:rFonts w:ascii="Times New Roman" w:hAnsi="Times New Roman" w:cs="Times New Roman"/>
          <w:sz w:val="28"/>
          <w:szCs w:val="28"/>
        </w:rPr>
      </w:pPr>
      <w:r w:rsidRPr="00F25745">
        <w:rPr>
          <w:rFonts w:ascii="Times New Roman" w:hAnsi="Times New Roman" w:cs="Times New Roman"/>
          <w:sz w:val="28"/>
          <w:szCs w:val="28"/>
        </w:rPr>
        <w:t>пенсии за выслугу лет</w:t>
      </w: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rmal"/>
        <w:ind w:firstLine="540"/>
        <w:jc w:val="both"/>
        <w:rPr>
          <w:rFonts w:ascii="Times New Roman" w:hAnsi="Times New Roman" w:cs="Times New Roman"/>
          <w:sz w:val="28"/>
          <w:szCs w:val="28"/>
        </w:rPr>
      </w:pPr>
      <w:r w:rsidRPr="00F25745">
        <w:rPr>
          <w:rFonts w:ascii="Times New Roman" w:hAnsi="Times New Roman" w:cs="Times New Roman"/>
          <w:sz w:val="28"/>
          <w:szCs w:val="28"/>
        </w:rPr>
        <w:t>77. Основаниями для рассмотрения вопроса о прекращении выплаты пенсии за выслугу лет являются:</w:t>
      </w:r>
    </w:p>
    <w:p w:rsidR="003204F5" w:rsidRPr="00F25745" w:rsidRDefault="003204F5" w:rsidP="003204F5">
      <w:pPr>
        <w:pStyle w:val="ConsPlusNormal"/>
        <w:spacing w:before="220"/>
        <w:ind w:firstLine="540"/>
        <w:jc w:val="both"/>
        <w:rPr>
          <w:rFonts w:ascii="Times New Roman" w:hAnsi="Times New Roman" w:cs="Times New Roman"/>
          <w:sz w:val="28"/>
          <w:szCs w:val="28"/>
        </w:rPr>
      </w:pPr>
      <w:bookmarkStart w:id="57" w:name="P476"/>
      <w:bookmarkEnd w:id="57"/>
      <w:r w:rsidRPr="00F25745">
        <w:rPr>
          <w:rFonts w:ascii="Times New Roman" w:hAnsi="Times New Roman" w:cs="Times New Roman"/>
          <w:sz w:val="28"/>
          <w:szCs w:val="28"/>
        </w:rPr>
        <w:t xml:space="preserve">1) регистрация заявления заявителя, указанного в </w:t>
      </w:r>
      <w:hyperlink w:anchor="P162" w:history="1">
        <w:r w:rsidRPr="00F25745">
          <w:rPr>
            <w:rFonts w:ascii="Times New Roman" w:hAnsi="Times New Roman" w:cs="Times New Roman"/>
            <w:sz w:val="28"/>
            <w:szCs w:val="28"/>
          </w:rPr>
          <w:t>пункте 2</w:t>
        </w:r>
      </w:hyperlink>
      <w:r w:rsidRPr="00F25745">
        <w:rPr>
          <w:rFonts w:ascii="Times New Roman" w:hAnsi="Times New Roman" w:cs="Times New Roman"/>
          <w:sz w:val="28"/>
          <w:szCs w:val="28"/>
        </w:rPr>
        <w:t>2 настоящего административного регламента;</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lastRenderedPageBreak/>
        <w:t>2) получение от соответствующих органов (организаций) сведений:</w:t>
      </w:r>
    </w:p>
    <w:p w:rsidR="003204F5" w:rsidRPr="00F25745" w:rsidRDefault="003204F5" w:rsidP="003204F5">
      <w:pPr>
        <w:pStyle w:val="ConsPlusNormal"/>
        <w:spacing w:before="220"/>
        <w:ind w:firstLine="540"/>
        <w:jc w:val="both"/>
        <w:rPr>
          <w:rFonts w:ascii="Times New Roman" w:hAnsi="Times New Roman" w:cs="Times New Roman"/>
          <w:sz w:val="28"/>
          <w:szCs w:val="28"/>
        </w:rPr>
      </w:pPr>
      <w:bookmarkStart w:id="58" w:name="P478"/>
      <w:bookmarkEnd w:id="58"/>
      <w:r w:rsidRPr="00F25745">
        <w:rPr>
          <w:rFonts w:ascii="Times New Roman" w:hAnsi="Times New Roman" w:cs="Times New Roman"/>
          <w:sz w:val="28"/>
          <w:szCs w:val="28"/>
        </w:rPr>
        <w:t>о смерти получателя пенсии за выслугу лет, о признании его в установленном законодательством Российской Федерации порядке безвестно отсутствующим или об объявлении умершим;</w:t>
      </w:r>
    </w:p>
    <w:p w:rsidR="003204F5" w:rsidRPr="00F25745" w:rsidRDefault="003204F5" w:rsidP="003204F5">
      <w:pPr>
        <w:pStyle w:val="ConsPlusNormal"/>
        <w:spacing w:before="220"/>
        <w:ind w:firstLine="540"/>
        <w:jc w:val="both"/>
        <w:rPr>
          <w:rFonts w:ascii="Times New Roman" w:hAnsi="Times New Roman" w:cs="Times New Roman"/>
          <w:sz w:val="28"/>
          <w:szCs w:val="28"/>
        </w:rPr>
      </w:pPr>
      <w:bookmarkStart w:id="59" w:name="P479"/>
      <w:bookmarkEnd w:id="59"/>
      <w:r w:rsidRPr="00F25745">
        <w:rPr>
          <w:rFonts w:ascii="Times New Roman" w:hAnsi="Times New Roman" w:cs="Times New Roman"/>
          <w:sz w:val="28"/>
          <w:szCs w:val="28"/>
        </w:rPr>
        <w:t>об установлении факта неправомерного получения пенсии за выслугу лет;</w:t>
      </w:r>
    </w:p>
    <w:p w:rsidR="003204F5" w:rsidRPr="00F25745" w:rsidRDefault="003204F5" w:rsidP="003204F5">
      <w:pPr>
        <w:pStyle w:val="ConsPlusNormal"/>
        <w:spacing w:before="220"/>
        <w:ind w:firstLine="540"/>
        <w:jc w:val="both"/>
        <w:rPr>
          <w:rFonts w:ascii="Times New Roman" w:hAnsi="Times New Roman" w:cs="Times New Roman"/>
          <w:sz w:val="28"/>
          <w:szCs w:val="28"/>
        </w:rPr>
      </w:pPr>
      <w:bookmarkStart w:id="60" w:name="P480"/>
      <w:bookmarkEnd w:id="60"/>
      <w:r w:rsidRPr="00F25745">
        <w:rPr>
          <w:rFonts w:ascii="Times New Roman" w:hAnsi="Times New Roman" w:cs="Times New Roman"/>
          <w:sz w:val="28"/>
          <w:szCs w:val="28"/>
        </w:rPr>
        <w:t>о прекращении выплаты страховой пенсии (страховой пенсии и фиксированной выплаты к страховой пенсии), досрочной пенсии (за исключением случаев перехода (перевода) с досрочной пенсии на страховую пенсию по старости или страховую пенсию по инвалидности, перевода с одного вида страховой пенсии на другой).</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 xml:space="preserve">78. Муниципальный служащий Администрации, ответственный за предоставление муниципальной услуги, в срок, указанный в </w:t>
      </w:r>
      <w:hyperlink w:anchor="P213" w:history="1">
        <w:r w:rsidRPr="00F25745">
          <w:rPr>
            <w:rFonts w:ascii="Times New Roman" w:hAnsi="Times New Roman" w:cs="Times New Roman"/>
            <w:sz w:val="28"/>
            <w:szCs w:val="28"/>
          </w:rPr>
          <w:t>подпункте 8 пункта 31</w:t>
        </w:r>
      </w:hyperlink>
      <w:r w:rsidRPr="00F25745">
        <w:rPr>
          <w:rFonts w:ascii="Times New Roman" w:hAnsi="Times New Roman" w:cs="Times New Roman"/>
          <w:sz w:val="28"/>
          <w:szCs w:val="28"/>
        </w:rPr>
        <w:t xml:space="preserve"> настоящего административного регламента, подготавливает проект распоряжения Администрации  о прекращении выплаты пенсии за выслугу лет.</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 xml:space="preserve">79. Распоряжение Администрации о прекращении выплаты пенсии за выслугу лет подписывается Главой Пинежского муниципального района в срок, указанный в </w:t>
      </w:r>
      <w:hyperlink w:anchor="P213" w:history="1">
        <w:r w:rsidRPr="00F25745">
          <w:rPr>
            <w:rFonts w:ascii="Times New Roman" w:hAnsi="Times New Roman" w:cs="Times New Roman"/>
            <w:sz w:val="28"/>
            <w:szCs w:val="28"/>
          </w:rPr>
          <w:t>подпункте 8 пункта 31</w:t>
        </w:r>
      </w:hyperlink>
      <w:r w:rsidRPr="00F25745">
        <w:rPr>
          <w:rFonts w:ascii="Times New Roman" w:hAnsi="Times New Roman" w:cs="Times New Roman"/>
          <w:sz w:val="28"/>
          <w:szCs w:val="28"/>
        </w:rPr>
        <w:t xml:space="preserve"> настоящего административного регламента.</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В распоряжении Администрации указываются:</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дата, номер распоряжения;</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фамилия, имя, отчество (при наличии) получателя пенсии за выслугу лет;</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основание и дата прекращения выплаты пенсии за выслугу лет.</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80. Выплата пенсии за выслугу лет прекращается:</w:t>
      </w:r>
    </w:p>
    <w:p w:rsidR="003204F5" w:rsidRPr="00F25745" w:rsidRDefault="003204F5" w:rsidP="003204F5">
      <w:pPr>
        <w:pStyle w:val="ConsPlusNormal"/>
        <w:spacing w:before="220"/>
        <w:ind w:firstLine="540"/>
        <w:jc w:val="both"/>
        <w:rPr>
          <w:rFonts w:ascii="Times New Roman" w:hAnsi="Times New Roman" w:cs="Times New Roman"/>
          <w:sz w:val="28"/>
          <w:szCs w:val="28"/>
        </w:rPr>
      </w:pPr>
      <w:bookmarkStart w:id="61" w:name="P488"/>
      <w:bookmarkEnd w:id="61"/>
      <w:r w:rsidRPr="00F25745">
        <w:rPr>
          <w:rFonts w:ascii="Times New Roman" w:hAnsi="Times New Roman" w:cs="Times New Roman"/>
          <w:sz w:val="28"/>
          <w:szCs w:val="28"/>
        </w:rPr>
        <w:t xml:space="preserve">по основанию, указанному в </w:t>
      </w:r>
      <w:hyperlink w:anchor="P476" w:history="1">
        <w:r w:rsidRPr="00F25745">
          <w:rPr>
            <w:rFonts w:ascii="Times New Roman" w:hAnsi="Times New Roman" w:cs="Times New Roman"/>
            <w:sz w:val="28"/>
            <w:szCs w:val="28"/>
          </w:rPr>
          <w:t>подпункте 1 пункта 77</w:t>
        </w:r>
      </w:hyperlink>
      <w:r w:rsidRPr="00F25745">
        <w:rPr>
          <w:rFonts w:ascii="Times New Roman" w:hAnsi="Times New Roman" w:cs="Times New Roman"/>
          <w:sz w:val="28"/>
          <w:szCs w:val="28"/>
        </w:rPr>
        <w:t xml:space="preserve"> настоящего административного регламента, - со дня, указанного в заявлении заявителя, а при отсутствии такого указания - с первого числа следующего месяца;</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 xml:space="preserve">по основанию, указанному в </w:t>
      </w:r>
      <w:hyperlink w:anchor="P478" w:history="1">
        <w:r w:rsidRPr="00F25745">
          <w:rPr>
            <w:rFonts w:ascii="Times New Roman" w:hAnsi="Times New Roman" w:cs="Times New Roman"/>
            <w:sz w:val="28"/>
            <w:szCs w:val="28"/>
          </w:rPr>
          <w:t>абзаце втором подпункта 2 пункта 77</w:t>
        </w:r>
      </w:hyperlink>
      <w:r w:rsidRPr="00F25745">
        <w:rPr>
          <w:rFonts w:ascii="Times New Roman" w:hAnsi="Times New Roman" w:cs="Times New Roman"/>
          <w:sz w:val="28"/>
          <w:szCs w:val="28"/>
        </w:rPr>
        <w:t xml:space="preserve"> настоящего административного регламента, - с первого числа месяца, следующего за месяцем, в котором наступила смерть либо вступило в силу решение суда о признании получателя пенсии за выслугу лет безвестно отсутствующим или решение суда об объявлении его умершим;</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lastRenderedPageBreak/>
        <w:t xml:space="preserve">по основанию, указанному в </w:t>
      </w:r>
      <w:hyperlink w:anchor="P479" w:history="1">
        <w:r w:rsidRPr="00F25745">
          <w:rPr>
            <w:rFonts w:ascii="Times New Roman" w:hAnsi="Times New Roman" w:cs="Times New Roman"/>
            <w:sz w:val="28"/>
            <w:szCs w:val="28"/>
          </w:rPr>
          <w:t>абзаце третьем подпункта 2 пункта 77</w:t>
        </w:r>
      </w:hyperlink>
      <w:r w:rsidRPr="00F25745">
        <w:rPr>
          <w:rFonts w:ascii="Times New Roman" w:hAnsi="Times New Roman" w:cs="Times New Roman"/>
          <w:sz w:val="28"/>
          <w:szCs w:val="28"/>
        </w:rPr>
        <w:t xml:space="preserve"> настоящего административного регламента, - со дня установления факта неправомерного получения пенсии за выслугу лет;</w:t>
      </w:r>
    </w:p>
    <w:p w:rsidR="003204F5" w:rsidRPr="00F25745" w:rsidRDefault="003204F5" w:rsidP="003204F5">
      <w:pPr>
        <w:pStyle w:val="ConsPlusNormal"/>
        <w:spacing w:before="220"/>
        <w:ind w:firstLine="540"/>
        <w:jc w:val="both"/>
        <w:rPr>
          <w:rFonts w:ascii="Times New Roman" w:hAnsi="Times New Roman" w:cs="Times New Roman"/>
          <w:sz w:val="28"/>
          <w:szCs w:val="28"/>
        </w:rPr>
      </w:pPr>
      <w:bookmarkStart w:id="62" w:name="P491"/>
      <w:bookmarkEnd w:id="62"/>
      <w:r w:rsidRPr="00F25745">
        <w:rPr>
          <w:rFonts w:ascii="Times New Roman" w:hAnsi="Times New Roman" w:cs="Times New Roman"/>
          <w:sz w:val="28"/>
          <w:szCs w:val="28"/>
        </w:rPr>
        <w:t xml:space="preserve">по основанию, указанному в </w:t>
      </w:r>
      <w:hyperlink w:anchor="P480" w:history="1">
        <w:r w:rsidRPr="00F25745">
          <w:rPr>
            <w:rFonts w:ascii="Times New Roman" w:hAnsi="Times New Roman" w:cs="Times New Roman"/>
            <w:sz w:val="28"/>
            <w:szCs w:val="28"/>
          </w:rPr>
          <w:t>абзаце четвертом подпункта 2 пункта 77</w:t>
        </w:r>
      </w:hyperlink>
      <w:r w:rsidRPr="00F25745">
        <w:rPr>
          <w:rFonts w:ascii="Times New Roman" w:hAnsi="Times New Roman" w:cs="Times New Roman"/>
          <w:sz w:val="28"/>
          <w:szCs w:val="28"/>
        </w:rPr>
        <w:t xml:space="preserve"> настоящего административного регламента, - со дня прекращения выплаты страховой пенсии (страховой пенсии и фиксированной выплаты к страховой пенсии), досрочной пенсии.</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 xml:space="preserve">Сумма пенсии за выслугу лет за месяц, в котором возникло основание, указанное в </w:t>
      </w:r>
      <w:hyperlink w:anchor="P488" w:history="1">
        <w:r w:rsidRPr="00F25745">
          <w:rPr>
            <w:rFonts w:ascii="Times New Roman" w:hAnsi="Times New Roman" w:cs="Times New Roman"/>
            <w:sz w:val="28"/>
            <w:szCs w:val="28"/>
          </w:rPr>
          <w:t>абзацах втором</w:t>
        </w:r>
      </w:hyperlink>
      <w:r w:rsidRPr="00F25745">
        <w:rPr>
          <w:rFonts w:ascii="Times New Roman" w:hAnsi="Times New Roman" w:cs="Times New Roman"/>
          <w:sz w:val="28"/>
          <w:szCs w:val="28"/>
        </w:rPr>
        <w:t xml:space="preserve"> - </w:t>
      </w:r>
      <w:hyperlink w:anchor="P491" w:history="1">
        <w:r w:rsidRPr="00F25745">
          <w:rPr>
            <w:rFonts w:ascii="Times New Roman" w:hAnsi="Times New Roman" w:cs="Times New Roman"/>
            <w:sz w:val="28"/>
            <w:szCs w:val="28"/>
          </w:rPr>
          <w:t>пятом</w:t>
        </w:r>
      </w:hyperlink>
      <w:r w:rsidRPr="00F25745">
        <w:rPr>
          <w:rFonts w:ascii="Times New Roman" w:hAnsi="Times New Roman" w:cs="Times New Roman"/>
          <w:sz w:val="28"/>
          <w:szCs w:val="28"/>
        </w:rPr>
        <w:t xml:space="preserve"> настоящего пункта, если этот месяц является неполным, рассчитывается пропорционально количеству дней со дня начала месяца до дня возникновения соответствующего основания.</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 xml:space="preserve">81. Муниципальный служащий Администрации, ответственный за предоставление муниципальной услуги, на основании распоряжения Администрации о прекращении выплаты пенсии за выслугу лет подготавливает уведомление о прекращении выплаты пенсии за выслугу лет (за исключением случаев, предусмотренных </w:t>
      </w:r>
      <w:hyperlink w:anchor="P478" w:history="1">
        <w:r w:rsidRPr="00F25745">
          <w:rPr>
            <w:rFonts w:ascii="Times New Roman" w:hAnsi="Times New Roman" w:cs="Times New Roman"/>
            <w:sz w:val="28"/>
            <w:szCs w:val="28"/>
          </w:rPr>
          <w:t>абзацем вторым подпункта 2 пункта 77</w:t>
        </w:r>
      </w:hyperlink>
      <w:r w:rsidRPr="00F25745">
        <w:rPr>
          <w:rFonts w:ascii="Times New Roman" w:hAnsi="Times New Roman" w:cs="Times New Roman"/>
          <w:sz w:val="28"/>
          <w:szCs w:val="28"/>
        </w:rPr>
        <w:t xml:space="preserve"> настоящего административного регламента).</w:t>
      </w:r>
    </w:p>
    <w:p w:rsidR="003204F5" w:rsidRPr="00F25745" w:rsidRDefault="003204F5" w:rsidP="003204F5">
      <w:pPr>
        <w:pStyle w:val="ConsPlusNormal"/>
        <w:spacing w:before="220"/>
        <w:ind w:firstLine="540"/>
        <w:jc w:val="both"/>
        <w:rPr>
          <w:rFonts w:ascii="Times New Roman" w:hAnsi="Times New Roman" w:cs="Times New Roman"/>
          <w:sz w:val="28"/>
          <w:szCs w:val="28"/>
        </w:rPr>
      </w:pPr>
      <w:bookmarkStart w:id="63" w:name="P494"/>
      <w:bookmarkEnd w:id="63"/>
      <w:r w:rsidRPr="00F25745">
        <w:rPr>
          <w:rFonts w:ascii="Times New Roman" w:hAnsi="Times New Roman" w:cs="Times New Roman"/>
          <w:sz w:val="28"/>
          <w:szCs w:val="28"/>
        </w:rPr>
        <w:t xml:space="preserve">Уведомление подписывается должностным лицом Администрации, наделенным соответствующими полномочиями, и в течение трех календарных дней </w:t>
      </w:r>
      <w:proofErr w:type="gramStart"/>
      <w:r w:rsidRPr="00F25745">
        <w:rPr>
          <w:rFonts w:ascii="Times New Roman" w:hAnsi="Times New Roman" w:cs="Times New Roman"/>
          <w:sz w:val="28"/>
          <w:szCs w:val="28"/>
        </w:rPr>
        <w:t>с даты подписания</w:t>
      </w:r>
      <w:proofErr w:type="gramEnd"/>
      <w:r w:rsidRPr="00F25745">
        <w:rPr>
          <w:rFonts w:ascii="Times New Roman" w:hAnsi="Times New Roman" w:cs="Times New Roman"/>
          <w:sz w:val="28"/>
          <w:szCs w:val="28"/>
        </w:rPr>
        <w:t xml:space="preserve"> распоряжения Администрации о прекращении выплаты пенсии за выслугу лет вручается заявителю лично (в случае его явки) или направляется заявителю:</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почтовым отправлением - если заявитель обратился за получением муниципальной услуги лично в Администрацию или посредством почтового отправления;</w:t>
      </w:r>
    </w:p>
    <w:p w:rsidR="003204F5" w:rsidRPr="00F25745" w:rsidRDefault="003204F5" w:rsidP="003204F5">
      <w:pPr>
        <w:pStyle w:val="ConsPlusNormal"/>
        <w:spacing w:before="220"/>
        <w:ind w:firstLine="540"/>
        <w:jc w:val="both"/>
        <w:rPr>
          <w:rFonts w:ascii="Times New Roman" w:hAnsi="Times New Roman" w:cs="Times New Roman"/>
          <w:sz w:val="28"/>
          <w:szCs w:val="28"/>
        </w:rPr>
      </w:pPr>
      <w:bookmarkStart w:id="64" w:name="P496"/>
      <w:bookmarkEnd w:id="64"/>
      <w:r w:rsidRPr="00F25745">
        <w:rPr>
          <w:rFonts w:ascii="Times New Roman" w:hAnsi="Times New Roman" w:cs="Times New Roman"/>
          <w:sz w:val="28"/>
          <w:szCs w:val="28"/>
        </w:rPr>
        <w:t>через Архангельский региональный портал государственных и муниципальных услуг (функций) - если заявитель обратился за получением муниципальной услуги через Архангельский региональный портал государственных и муниципальных услуг (функций);</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 xml:space="preserve">любым из способов, предусмотренных </w:t>
      </w:r>
      <w:hyperlink w:anchor="P494" w:history="1">
        <w:r w:rsidRPr="00F25745">
          <w:rPr>
            <w:rFonts w:ascii="Times New Roman" w:hAnsi="Times New Roman" w:cs="Times New Roman"/>
            <w:sz w:val="28"/>
            <w:szCs w:val="28"/>
          </w:rPr>
          <w:t>абзацами вторым</w:t>
        </w:r>
      </w:hyperlink>
      <w:r w:rsidRPr="00F25745">
        <w:rPr>
          <w:rFonts w:ascii="Times New Roman" w:hAnsi="Times New Roman" w:cs="Times New Roman"/>
          <w:sz w:val="28"/>
          <w:szCs w:val="28"/>
        </w:rPr>
        <w:t xml:space="preserve"> - </w:t>
      </w:r>
      <w:hyperlink w:anchor="P496" w:history="1">
        <w:r w:rsidRPr="00F25745">
          <w:rPr>
            <w:rFonts w:ascii="Times New Roman" w:hAnsi="Times New Roman" w:cs="Times New Roman"/>
            <w:sz w:val="28"/>
            <w:szCs w:val="28"/>
          </w:rPr>
          <w:t>четвертым</w:t>
        </w:r>
      </w:hyperlink>
      <w:r w:rsidRPr="00F25745">
        <w:rPr>
          <w:rFonts w:ascii="Times New Roman" w:hAnsi="Times New Roman" w:cs="Times New Roman"/>
          <w:sz w:val="28"/>
          <w:szCs w:val="28"/>
        </w:rPr>
        <w:t xml:space="preserve"> настоящего пункта, - если заявитель указал на такой способ в запросе.</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82. Муниципальный служащий Администрации, ответственный за предоставление муниципальной услуги:</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вводит информацию о принятом решении в Единую муниципальную информационную систему социального обеспечения";</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вносит в личное дело получателя пенсии за выслугу лет документы, указанные в настоящем подразделе.</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lastRenderedPageBreak/>
        <w:t xml:space="preserve">83. В случае выявления заявителем в полученных документах опечаток и (или) ошибок заявитель представляет в Администрацию одним из способов, предусмотренных </w:t>
      </w:r>
      <w:hyperlink w:anchor="P173" w:history="1">
        <w:r w:rsidRPr="00F25745">
          <w:rPr>
            <w:rFonts w:ascii="Times New Roman" w:hAnsi="Times New Roman" w:cs="Times New Roman"/>
            <w:sz w:val="28"/>
            <w:szCs w:val="28"/>
          </w:rPr>
          <w:t>пунктом 29</w:t>
        </w:r>
      </w:hyperlink>
      <w:r w:rsidRPr="00F25745">
        <w:rPr>
          <w:rFonts w:ascii="Times New Roman" w:hAnsi="Times New Roman" w:cs="Times New Roman"/>
          <w:sz w:val="28"/>
          <w:szCs w:val="28"/>
        </w:rPr>
        <w:t xml:space="preserve"> настоящего административного регламента, заявление в свободной форме об исправлении таких опечаток и (или) ошибок.</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Муниципальный служащий Администрации  в срок, не превышающий двух рабочих дней со дня поступления соответствующего заявления, проводит проверку указанных в заявлении сведений.</w:t>
      </w:r>
    </w:p>
    <w:p w:rsidR="003204F5" w:rsidRPr="00F25745" w:rsidRDefault="003204F5" w:rsidP="003204F5">
      <w:pPr>
        <w:pStyle w:val="ConsPlusNormal"/>
        <w:spacing w:before="220"/>
        <w:ind w:firstLine="540"/>
        <w:jc w:val="both"/>
        <w:rPr>
          <w:rFonts w:ascii="Times New Roman" w:hAnsi="Times New Roman" w:cs="Times New Roman"/>
          <w:sz w:val="28"/>
          <w:szCs w:val="28"/>
        </w:rPr>
      </w:pPr>
      <w:proofErr w:type="gramStart"/>
      <w:r w:rsidRPr="00F25745">
        <w:rPr>
          <w:rFonts w:ascii="Times New Roman" w:hAnsi="Times New Roman" w:cs="Times New Roman"/>
          <w:sz w:val="28"/>
          <w:szCs w:val="28"/>
        </w:rPr>
        <w:t>В случае выявления допущенных опечаток и (или) ошибок в выданных в результате предоставления муниципальной услуги документах Муниципальный служащий Администрации осуществляет их замену в срок, не превышающий пяти рабочих дней со дня поступления соответствующего заявления.</w:t>
      </w:r>
      <w:proofErr w:type="gramEnd"/>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Title"/>
        <w:jc w:val="center"/>
        <w:outlineLvl w:val="2"/>
        <w:rPr>
          <w:rFonts w:ascii="Times New Roman" w:hAnsi="Times New Roman" w:cs="Times New Roman"/>
          <w:sz w:val="28"/>
          <w:szCs w:val="28"/>
        </w:rPr>
      </w:pPr>
      <w:r w:rsidRPr="00F25745">
        <w:rPr>
          <w:rFonts w:ascii="Times New Roman" w:hAnsi="Times New Roman" w:cs="Times New Roman"/>
          <w:sz w:val="28"/>
          <w:szCs w:val="28"/>
        </w:rPr>
        <w:t>3.9. Рассмотрение вопроса о восстановлении выплаты</w:t>
      </w:r>
    </w:p>
    <w:p w:rsidR="003204F5" w:rsidRPr="00F25745" w:rsidRDefault="003204F5" w:rsidP="003204F5">
      <w:pPr>
        <w:pStyle w:val="ConsPlusTitle"/>
        <w:jc w:val="center"/>
        <w:rPr>
          <w:rFonts w:ascii="Times New Roman" w:hAnsi="Times New Roman" w:cs="Times New Roman"/>
          <w:sz w:val="28"/>
          <w:szCs w:val="28"/>
        </w:rPr>
      </w:pPr>
      <w:r w:rsidRPr="00F25745">
        <w:rPr>
          <w:rFonts w:ascii="Times New Roman" w:hAnsi="Times New Roman" w:cs="Times New Roman"/>
          <w:sz w:val="28"/>
          <w:szCs w:val="28"/>
        </w:rPr>
        <w:t>пенсии за выслугу лет</w:t>
      </w: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rmal"/>
        <w:ind w:firstLine="540"/>
        <w:jc w:val="both"/>
        <w:rPr>
          <w:rFonts w:ascii="Times New Roman" w:hAnsi="Times New Roman" w:cs="Times New Roman"/>
          <w:sz w:val="28"/>
          <w:szCs w:val="28"/>
        </w:rPr>
      </w:pPr>
      <w:r w:rsidRPr="00F25745">
        <w:rPr>
          <w:rFonts w:ascii="Times New Roman" w:hAnsi="Times New Roman" w:cs="Times New Roman"/>
          <w:sz w:val="28"/>
          <w:szCs w:val="28"/>
        </w:rPr>
        <w:t xml:space="preserve">84. Основанием для рассмотрения вопроса о восстановлении выплаты пенсии за выслугу лет является регистрация заявления заявителя, указанного в </w:t>
      </w:r>
      <w:hyperlink w:anchor="P163" w:history="1">
        <w:r w:rsidRPr="00F25745">
          <w:rPr>
            <w:rFonts w:ascii="Times New Roman" w:hAnsi="Times New Roman" w:cs="Times New Roman"/>
            <w:sz w:val="28"/>
            <w:szCs w:val="28"/>
          </w:rPr>
          <w:t xml:space="preserve">пункте </w:t>
        </w:r>
      </w:hyperlink>
      <w:r w:rsidRPr="00F25745">
        <w:rPr>
          <w:rFonts w:ascii="Times New Roman" w:hAnsi="Times New Roman" w:cs="Times New Roman"/>
          <w:sz w:val="28"/>
          <w:szCs w:val="28"/>
        </w:rPr>
        <w:t>23 настоящего административного регламента.</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 xml:space="preserve">85. Муниципальный служащий Администрации, ответственный за предоставление муниципальной услуги, в срок, указанный в </w:t>
      </w:r>
      <w:hyperlink w:anchor="P213" w:history="1">
        <w:r w:rsidRPr="00F25745">
          <w:rPr>
            <w:rFonts w:ascii="Times New Roman" w:hAnsi="Times New Roman" w:cs="Times New Roman"/>
            <w:sz w:val="28"/>
            <w:szCs w:val="28"/>
          </w:rPr>
          <w:t>подпункте 8 пункта 31</w:t>
        </w:r>
      </w:hyperlink>
      <w:r w:rsidRPr="00F25745">
        <w:rPr>
          <w:rFonts w:ascii="Times New Roman" w:hAnsi="Times New Roman" w:cs="Times New Roman"/>
          <w:sz w:val="28"/>
          <w:szCs w:val="28"/>
        </w:rPr>
        <w:t xml:space="preserve"> настоящего административного регламента:</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рассматривает заявление о восстановлении выплаты пенсии за выслугу лет и устанавливает наличие или отсутствие оснований для отказа в предоставлении муниципальной услуги (</w:t>
      </w:r>
      <w:hyperlink w:anchor="P234" w:history="1">
        <w:r w:rsidRPr="00F25745">
          <w:rPr>
            <w:rFonts w:ascii="Times New Roman" w:hAnsi="Times New Roman" w:cs="Times New Roman"/>
            <w:sz w:val="28"/>
            <w:szCs w:val="28"/>
          </w:rPr>
          <w:t>пункт 37</w:t>
        </w:r>
      </w:hyperlink>
      <w:r w:rsidRPr="00F25745">
        <w:rPr>
          <w:rFonts w:ascii="Times New Roman" w:hAnsi="Times New Roman" w:cs="Times New Roman"/>
          <w:sz w:val="28"/>
          <w:szCs w:val="28"/>
        </w:rPr>
        <w:t xml:space="preserve"> настоящего административного регламента);</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в случае непредставления заявителем документа, который заявитель вправе представить по собственной инициативе (</w:t>
      </w:r>
      <w:hyperlink w:anchor="P164" w:history="1">
        <w:r w:rsidRPr="00F25745">
          <w:rPr>
            <w:rFonts w:ascii="Times New Roman" w:hAnsi="Times New Roman" w:cs="Times New Roman"/>
            <w:sz w:val="28"/>
            <w:szCs w:val="28"/>
          </w:rPr>
          <w:t>пункт 2</w:t>
        </w:r>
      </w:hyperlink>
      <w:r w:rsidRPr="00F25745">
        <w:rPr>
          <w:rFonts w:ascii="Times New Roman" w:hAnsi="Times New Roman" w:cs="Times New Roman"/>
          <w:sz w:val="28"/>
          <w:szCs w:val="28"/>
        </w:rPr>
        <w:t>4 настоящего административного регламента), направляет межведомственный информационный запрос в орган Пенсионного фонда Российской Федерации для получения сведений о восстановлении страховой пенсии (страховой пенсии и фиксированной выплаты к страховой пенсии), досрочной пенсии, получаемой заявителем, и ее размере;</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при отсутствии оснований для отказа в предоставлении муниципальной услуги (</w:t>
      </w:r>
      <w:hyperlink w:anchor="P234" w:history="1">
        <w:r w:rsidRPr="00F25745">
          <w:rPr>
            <w:rFonts w:ascii="Times New Roman" w:hAnsi="Times New Roman" w:cs="Times New Roman"/>
            <w:sz w:val="28"/>
            <w:szCs w:val="28"/>
          </w:rPr>
          <w:t>пункт 37</w:t>
        </w:r>
      </w:hyperlink>
      <w:r w:rsidRPr="00F25745">
        <w:rPr>
          <w:rFonts w:ascii="Times New Roman" w:hAnsi="Times New Roman" w:cs="Times New Roman"/>
          <w:sz w:val="28"/>
          <w:szCs w:val="28"/>
        </w:rPr>
        <w:t xml:space="preserve"> настоящего административного регламента) подготавливает проект распоряжения о восстановлении выплаты пенсии за выслугу лет;</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при наличии оснований для отказа в предоставлении муниципальной услуги (</w:t>
      </w:r>
      <w:hyperlink w:anchor="P234" w:history="1">
        <w:r w:rsidRPr="00F25745">
          <w:rPr>
            <w:rFonts w:ascii="Times New Roman" w:hAnsi="Times New Roman" w:cs="Times New Roman"/>
            <w:sz w:val="28"/>
            <w:szCs w:val="28"/>
          </w:rPr>
          <w:t>пункт 37</w:t>
        </w:r>
      </w:hyperlink>
      <w:r w:rsidRPr="00F25745">
        <w:rPr>
          <w:rFonts w:ascii="Times New Roman" w:hAnsi="Times New Roman" w:cs="Times New Roman"/>
          <w:sz w:val="28"/>
          <w:szCs w:val="28"/>
        </w:rPr>
        <w:t xml:space="preserve"> настоящего административного регламента) подготавливает </w:t>
      </w:r>
      <w:r w:rsidRPr="00F25745">
        <w:rPr>
          <w:rFonts w:ascii="Times New Roman" w:hAnsi="Times New Roman" w:cs="Times New Roman"/>
          <w:sz w:val="28"/>
          <w:szCs w:val="28"/>
        </w:rPr>
        <w:lastRenderedPageBreak/>
        <w:t>проект распоряжения об отказе в восстановлении выплаты пенсии за выслугу лет.</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 xml:space="preserve">Межведомственные информационные запросы, предусмотренные настоящим пунктом, направляются в порядке, предусмотренном </w:t>
      </w:r>
      <w:hyperlink w:anchor="P323" w:history="1">
        <w:r w:rsidRPr="00F25745">
          <w:rPr>
            <w:rFonts w:ascii="Times New Roman" w:hAnsi="Times New Roman" w:cs="Times New Roman"/>
            <w:sz w:val="28"/>
            <w:szCs w:val="28"/>
          </w:rPr>
          <w:t>абзацем вторым подпункта 1 пункта 47</w:t>
        </w:r>
      </w:hyperlink>
      <w:r w:rsidRPr="00F25745">
        <w:rPr>
          <w:rFonts w:ascii="Times New Roman" w:hAnsi="Times New Roman" w:cs="Times New Roman"/>
          <w:sz w:val="28"/>
          <w:szCs w:val="28"/>
        </w:rPr>
        <w:t xml:space="preserve"> настоящего административного регламента.</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 xml:space="preserve">86. Распоряжение Администрации о восстановлении или об отказе в восстановлении выплаты пенсии за выслугу лет подписывается Главой Пинежского муниципального района в срок, указанный в </w:t>
      </w:r>
      <w:hyperlink w:anchor="P213" w:history="1">
        <w:r w:rsidRPr="00F25745">
          <w:rPr>
            <w:rFonts w:ascii="Times New Roman" w:hAnsi="Times New Roman" w:cs="Times New Roman"/>
            <w:sz w:val="28"/>
            <w:szCs w:val="28"/>
          </w:rPr>
          <w:t>подпункте 8 пункта 31</w:t>
        </w:r>
      </w:hyperlink>
      <w:r w:rsidRPr="00F25745">
        <w:rPr>
          <w:rFonts w:ascii="Times New Roman" w:hAnsi="Times New Roman" w:cs="Times New Roman"/>
          <w:sz w:val="28"/>
          <w:szCs w:val="28"/>
        </w:rPr>
        <w:t xml:space="preserve"> настоящего административного регламента.</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В распоряжении Администрации указываются:</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дата, номер распоряжения;</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фамилия, имя, отчество (при наличии) получателя пенсии за выслугу лет;</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основание для восстановления или для отказа в восстановлении выплаты пенсии за выслугу лет (в случае отказа - с разъяснением, в чем состоит его основание);</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дата восстановления выплаты пенсии за выслугу лет.</w:t>
      </w:r>
    </w:p>
    <w:p w:rsidR="003204F5" w:rsidRPr="00F25745" w:rsidRDefault="003204F5" w:rsidP="003204F5">
      <w:pPr>
        <w:pStyle w:val="ConsPlusNormal"/>
        <w:spacing w:before="220"/>
        <w:ind w:firstLine="540"/>
        <w:jc w:val="both"/>
        <w:rPr>
          <w:rFonts w:ascii="Times New Roman" w:hAnsi="Times New Roman" w:cs="Times New Roman"/>
          <w:sz w:val="28"/>
          <w:szCs w:val="28"/>
        </w:rPr>
      </w:pPr>
      <w:bookmarkStart w:id="65" w:name="P523"/>
      <w:bookmarkEnd w:id="65"/>
      <w:r w:rsidRPr="00F25745">
        <w:rPr>
          <w:rFonts w:ascii="Times New Roman" w:hAnsi="Times New Roman" w:cs="Times New Roman"/>
          <w:sz w:val="28"/>
          <w:szCs w:val="28"/>
        </w:rPr>
        <w:t>87. Выплата пенсии за выслугу лет восстанавливается со дня подачи заявления о восстановлении выплаты пенсии за выслугу лет, но не ранее дня восстановления выплаты страховой пенсии (страховой пенсии и фиксированной выплаты к страховой пенсии), досрочной пенсии.</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 xml:space="preserve">Сумма пенсии за выслугу лет за месяц, в котором возникло основание, указанное в </w:t>
      </w:r>
      <w:hyperlink w:anchor="P523" w:history="1">
        <w:r w:rsidRPr="00F25745">
          <w:rPr>
            <w:rFonts w:ascii="Times New Roman" w:hAnsi="Times New Roman" w:cs="Times New Roman"/>
            <w:sz w:val="28"/>
            <w:szCs w:val="28"/>
          </w:rPr>
          <w:t>абзаце первом</w:t>
        </w:r>
      </w:hyperlink>
      <w:r w:rsidRPr="00F25745">
        <w:rPr>
          <w:rFonts w:ascii="Times New Roman" w:hAnsi="Times New Roman" w:cs="Times New Roman"/>
          <w:sz w:val="28"/>
          <w:szCs w:val="28"/>
        </w:rPr>
        <w:t xml:space="preserve"> настоящего пункта, если этот месяц является неполным, рассчитывается пропорционально количеству дней со дня возникновения соответствующего основания до дня окончания месяца.</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88. Муниципальный служащий Администрации, ответственный за предоставление муниципальной услуги, на основании распоряжения Администрации о восстановлении или об отказе в восстановлении выплаты пенсии за выслугу лет подготавливает уведомление о восстановлении или об отказе в восстановлении выплаты пенсии за выслугу лет.</w:t>
      </w:r>
    </w:p>
    <w:p w:rsidR="003204F5" w:rsidRPr="00F25745" w:rsidRDefault="003204F5" w:rsidP="003204F5">
      <w:pPr>
        <w:pStyle w:val="ConsPlusNormal"/>
        <w:spacing w:before="220"/>
        <w:ind w:firstLine="540"/>
        <w:jc w:val="both"/>
        <w:rPr>
          <w:rFonts w:ascii="Times New Roman" w:hAnsi="Times New Roman" w:cs="Times New Roman"/>
          <w:sz w:val="28"/>
          <w:szCs w:val="28"/>
        </w:rPr>
      </w:pPr>
      <w:bookmarkStart w:id="66" w:name="P526"/>
      <w:bookmarkEnd w:id="66"/>
      <w:r w:rsidRPr="00F25745">
        <w:rPr>
          <w:rFonts w:ascii="Times New Roman" w:hAnsi="Times New Roman" w:cs="Times New Roman"/>
          <w:sz w:val="28"/>
          <w:szCs w:val="28"/>
        </w:rPr>
        <w:t xml:space="preserve">Уведомление подписывается должностным лицом Администрации, наделенным соответствующими полномочиями, и в течение трех календарных дней </w:t>
      </w:r>
      <w:proofErr w:type="gramStart"/>
      <w:r w:rsidRPr="00F25745">
        <w:rPr>
          <w:rFonts w:ascii="Times New Roman" w:hAnsi="Times New Roman" w:cs="Times New Roman"/>
          <w:sz w:val="28"/>
          <w:szCs w:val="28"/>
        </w:rPr>
        <w:t>с даты подписания</w:t>
      </w:r>
      <w:proofErr w:type="gramEnd"/>
      <w:r w:rsidRPr="00F25745">
        <w:rPr>
          <w:rFonts w:ascii="Times New Roman" w:hAnsi="Times New Roman" w:cs="Times New Roman"/>
          <w:sz w:val="28"/>
          <w:szCs w:val="28"/>
        </w:rPr>
        <w:t xml:space="preserve"> распоряжения Администрации о восстановлении или об отказе в восстановлении выплаты пенсии за выслугу лет вручается заявителю лично (в случае его явки) или направляется заявителю:</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lastRenderedPageBreak/>
        <w:t>почтовым отправлением - если заявитель обратился за получением муниципальной услуги лично в Администрацию или посредством почтового отправления;</w:t>
      </w:r>
    </w:p>
    <w:p w:rsidR="003204F5" w:rsidRPr="00F25745" w:rsidRDefault="003204F5" w:rsidP="003204F5">
      <w:pPr>
        <w:pStyle w:val="ConsPlusNormal"/>
        <w:spacing w:before="220"/>
        <w:ind w:firstLine="540"/>
        <w:jc w:val="both"/>
        <w:rPr>
          <w:rFonts w:ascii="Times New Roman" w:hAnsi="Times New Roman" w:cs="Times New Roman"/>
          <w:sz w:val="28"/>
          <w:szCs w:val="28"/>
        </w:rPr>
      </w:pPr>
      <w:bookmarkStart w:id="67" w:name="P528"/>
      <w:bookmarkEnd w:id="67"/>
      <w:r w:rsidRPr="00F25745">
        <w:rPr>
          <w:rFonts w:ascii="Times New Roman" w:hAnsi="Times New Roman" w:cs="Times New Roman"/>
          <w:sz w:val="28"/>
          <w:szCs w:val="28"/>
        </w:rPr>
        <w:t>через Архангельский региональный портал государственных и муниципальных услуг (функций) - если заявитель обратился за получением муниципальной услуги через Архангельский региональный портал государственных и муниципальных услуг (функций);</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 xml:space="preserve">любым из способов, предусмотренных </w:t>
      </w:r>
      <w:hyperlink w:anchor="P526" w:history="1">
        <w:r w:rsidRPr="00F25745">
          <w:rPr>
            <w:rFonts w:ascii="Times New Roman" w:hAnsi="Times New Roman" w:cs="Times New Roman"/>
            <w:sz w:val="28"/>
            <w:szCs w:val="28"/>
          </w:rPr>
          <w:t>абзацами вторым</w:t>
        </w:r>
      </w:hyperlink>
      <w:r w:rsidRPr="00F25745">
        <w:rPr>
          <w:rFonts w:ascii="Times New Roman" w:hAnsi="Times New Roman" w:cs="Times New Roman"/>
          <w:sz w:val="28"/>
          <w:szCs w:val="28"/>
        </w:rPr>
        <w:t xml:space="preserve"> - </w:t>
      </w:r>
      <w:hyperlink w:anchor="P528" w:history="1">
        <w:r w:rsidRPr="00F25745">
          <w:rPr>
            <w:rFonts w:ascii="Times New Roman" w:hAnsi="Times New Roman" w:cs="Times New Roman"/>
            <w:sz w:val="28"/>
            <w:szCs w:val="28"/>
          </w:rPr>
          <w:t>четвертым</w:t>
        </w:r>
      </w:hyperlink>
      <w:r w:rsidRPr="00F25745">
        <w:rPr>
          <w:rFonts w:ascii="Times New Roman" w:hAnsi="Times New Roman" w:cs="Times New Roman"/>
          <w:sz w:val="28"/>
          <w:szCs w:val="28"/>
        </w:rPr>
        <w:t xml:space="preserve"> настоящего пункта, - если заявитель указал на такой способ в запросе.</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89. Муниципальный служащий Администрации, ответственный за предоставление муниципальной услуги:</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вводит информацию о принятом решении в Единую муниципальную информационную систему социального обеспечения";</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вносит в личное дело получателя пенсии за выслугу лет документы, указанные в настоящем подразделе.</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 xml:space="preserve">90. В случае выявления заявителем в полученных документах опечаток и (или) ошибок заявитель представляет в Администрацию одним из способов, предусмотренных </w:t>
      </w:r>
      <w:hyperlink w:anchor="P173" w:history="1">
        <w:r w:rsidRPr="00F25745">
          <w:rPr>
            <w:rFonts w:ascii="Times New Roman" w:hAnsi="Times New Roman" w:cs="Times New Roman"/>
            <w:sz w:val="28"/>
            <w:szCs w:val="28"/>
          </w:rPr>
          <w:t>пунктом 29</w:t>
        </w:r>
      </w:hyperlink>
      <w:r w:rsidRPr="00F25745">
        <w:rPr>
          <w:rFonts w:ascii="Times New Roman" w:hAnsi="Times New Roman" w:cs="Times New Roman"/>
          <w:sz w:val="28"/>
          <w:szCs w:val="28"/>
        </w:rPr>
        <w:t xml:space="preserve"> настоящего административного регламента, заявление в свободной форме об исправлении таких опечаток и (или) ошибок.</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Муниципальный служащий Администрации в срок, не превышающий двух рабочих дней со дня поступления соответствующего заявления, проводит проверку указанных в заявлении сведений.</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В случае выявления допущенных опечаток и (или) ошибок в выданных результате предоставления муниципальной услуги документах муниципальный служащий Администрации осуществляет их замену в срок, не превышающий пяти рабочих дней со дня поступления соответствующего заявления.</w:t>
      </w: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Title"/>
        <w:jc w:val="center"/>
        <w:outlineLvl w:val="1"/>
        <w:rPr>
          <w:rFonts w:ascii="Times New Roman" w:hAnsi="Times New Roman" w:cs="Times New Roman"/>
          <w:sz w:val="28"/>
          <w:szCs w:val="28"/>
        </w:rPr>
      </w:pPr>
      <w:r w:rsidRPr="00F25745">
        <w:rPr>
          <w:rFonts w:ascii="Times New Roman" w:hAnsi="Times New Roman" w:cs="Times New Roman"/>
          <w:sz w:val="28"/>
          <w:szCs w:val="28"/>
        </w:rPr>
        <w:t xml:space="preserve">IV. </w:t>
      </w:r>
      <w:proofErr w:type="gramStart"/>
      <w:r w:rsidRPr="00F25745">
        <w:rPr>
          <w:rFonts w:ascii="Times New Roman" w:hAnsi="Times New Roman" w:cs="Times New Roman"/>
          <w:sz w:val="28"/>
          <w:szCs w:val="28"/>
        </w:rPr>
        <w:t>Контроль за</w:t>
      </w:r>
      <w:proofErr w:type="gramEnd"/>
      <w:r w:rsidRPr="00F25745">
        <w:rPr>
          <w:rFonts w:ascii="Times New Roman" w:hAnsi="Times New Roman" w:cs="Times New Roman"/>
          <w:sz w:val="28"/>
          <w:szCs w:val="28"/>
        </w:rPr>
        <w:t xml:space="preserve"> исполнением административного регламента</w:t>
      </w: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rmal"/>
        <w:ind w:firstLine="540"/>
        <w:jc w:val="both"/>
        <w:rPr>
          <w:rFonts w:ascii="Times New Roman" w:hAnsi="Times New Roman" w:cs="Times New Roman"/>
          <w:sz w:val="28"/>
          <w:szCs w:val="28"/>
        </w:rPr>
      </w:pPr>
      <w:r w:rsidRPr="00F25745">
        <w:rPr>
          <w:rFonts w:ascii="Times New Roman" w:hAnsi="Times New Roman" w:cs="Times New Roman"/>
          <w:sz w:val="28"/>
          <w:szCs w:val="28"/>
        </w:rPr>
        <w:t xml:space="preserve">91. </w:t>
      </w:r>
      <w:proofErr w:type="gramStart"/>
      <w:r w:rsidRPr="00F25745">
        <w:rPr>
          <w:rFonts w:ascii="Times New Roman" w:hAnsi="Times New Roman" w:cs="Times New Roman"/>
          <w:sz w:val="28"/>
          <w:szCs w:val="28"/>
        </w:rPr>
        <w:t>Контроль за</w:t>
      </w:r>
      <w:proofErr w:type="gramEnd"/>
      <w:r w:rsidRPr="00F25745">
        <w:rPr>
          <w:rFonts w:ascii="Times New Roman" w:hAnsi="Times New Roman" w:cs="Times New Roman"/>
          <w:sz w:val="28"/>
          <w:szCs w:val="28"/>
        </w:rPr>
        <w:t xml:space="preserve"> исполнением настоящего административного регламента осуществляется Главой Пинежского муниципального района в следующих формах:</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текущее наблюдение за выполнением муниципальными служащими Администрации административных действий при предоставлении муниципальной услуги;</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lastRenderedPageBreak/>
        <w:t>рассмотрение жалоб на решения, действия (бездействие) должностных лиц, муниципальных служащих Администрации, выполняющих административные действия при предоставлении муниципальной услуги.</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92. Обязанности муниципальных служащих Администрации по исполнению настоящего административного регламента, а также их персональная ответственность за неисполнение или ненадлежащее исполнение своих обязанностей закрепляются в должностных регламентах соответствующих муниципальных служащих.</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 xml:space="preserve">93. Решения Главы Пинежского муниципального района могут быть оспорены в порядке, предусмотренном Федеральным </w:t>
      </w:r>
      <w:hyperlink r:id="rId59" w:history="1">
        <w:r w:rsidRPr="00F25745">
          <w:rPr>
            <w:rFonts w:ascii="Times New Roman" w:hAnsi="Times New Roman" w:cs="Times New Roman"/>
            <w:sz w:val="28"/>
            <w:szCs w:val="28"/>
          </w:rPr>
          <w:t>законом</w:t>
        </w:r>
      </w:hyperlink>
      <w:r w:rsidRPr="00F25745">
        <w:rPr>
          <w:rFonts w:ascii="Times New Roman" w:hAnsi="Times New Roman" w:cs="Times New Roman"/>
          <w:sz w:val="28"/>
          <w:szCs w:val="28"/>
        </w:rPr>
        <w:t xml:space="preserve"> от 27 июля 2010 года N 210-ФЗ "Об организации предоставления государственных и муниципальных услуг", и в судебном порядке.</w:t>
      </w: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Title"/>
        <w:jc w:val="center"/>
        <w:outlineLvl w:val="1"/>
        <w:rPr>
          <w:rFonts w:ascii="Times New Roman" w:hAnsi="Times New Roman" w:cs="Times New Roman"/>
          <w:sz w:val="28"/>
          <w:szCs w:val="28"/>
        </w:rPr>
      </w:pPr>
      <w:r w:rsidRPr="00F25745">
        <w:rPr>
          <w:rFonts w:ascii="Times New Roman" w:hAnsi="Times New Roman" w:cs="Times New Roman"/>
          <w:sz w:val="28"/>
          <w:szCs w:val="28"/>
        </w:rPr>
        <w:t>V. Досудебный (внесудебный) порядок обжалования решений</w:t>
      </w:r>
    </w:p>
    <w:p w:rsidR="003204F5" w:rsidRPr="00F25745" w:rsidRDefault="003204F5" w:rsidP="003204F5">
      <w:pPr>
        <w:pStyle w:val="ConsPlusTitle"/>
        <w:jc w:val="center"/>
        <w:rPr>
          <w:rFonts w:ascii="Times New Roman" w:hAnsi="Times New Roman" w:cs="Times New Roman"/>
          <w:sz w:val="28"/>
          <w:szCs w:val="28"/>
        </w:rPr>
      </w:pPr>
      <w:r w:rsidRPr="00F25745">
        <w:rPr>
          <w:rFonts w:ascii="Times New Roman" w:hAnsi="Times New Roman" w:cs="Times New Roman"/>
          <w:sz w:val="28"/>
          <w:szCs w:val="28"/>
        </w:rPr>
        <w:t>и действий (бездействия) комиссии по установлению пенсий</w:t>
      </w:r>
    </w:p>
    <w:p w:rsidR="003204F5" w:rsidRPr="00F25745" w:rsidRDefault="003204F5" w:rsidP="003204F5">
      <w:pPr>
        <w:pStyle w:val="ConsPlusTitle"/>
        <w:jc w:val="center"/>
        <w:rPr>
          <w:rFonts w:ascii="Times New Roman" w:hAnsi="Times New Roman" w:cs="Times New Roman"/>
          <w:sz w:val="28"/>
          <w:szCs w:val="28"/>
        </w:rPr>
      </w:pPr>
      <w:r w:rsidRPr="00F25745">
        <w:rPr>
          <w:rFonts w:ascii="Times New Roman" w:hAnsi="Times New Roman" w:cs="Times New Roman"/>
          <w:sz w:val="28"/>
          <w:szCs w:val="28"/>
        </w:rPr>
        <w:t>за выслугу лет, Администрации, её должностных</w:t>
      </w:r>
    </w:p>
    <w:p w:rsidR="003204F5" w:rsidRPr="00F25745" w:rsidRDefault="003204F5" w:rsidP="003204F5">
      <w:pPr>
        <w:pStyle w:val="ConsPlusTitle"/>
        <w:jc w:val="center"/>
        <w:rPr>
          <w:rFonts w:ascii="Times New Roman" w:hAnsi="Times New Roman" w:cs="Times New Roman"/>
          <w:sz w:val="28"/>
          <w:szCs w:val="28"/>
        </w:rPr>
      </w:pPr>
      <w:r w:rsidRPr="00F25745">
        <w:rPr>
          <w:rFonts w:ascii="Times New Roman" w:hAnsi="Times New Roman" w:cs="Times New Roman"/>
          <w:sz w:val="28"/>
          <w:szCs w:val="28"/>
        </w:rPr>
        <w:t>лиц, муниципальных служащих</w:t>
      </w: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rmal"/>
        <w:ind w:firstLine="540"/>
        <w:jc w:val="both"/>
        <w:rPr>
          <w:rFonts w:ascii="Times New Roman" w:hAnsi="Times New Roman" w:cs="Times New Roman"/>
          <w:sz w:val="28"/>
          <w:szCs w:val="28"/>
        </w:rPr>
      </w:pPr>
      <w:r w:rsidRPr="00F25745">
        <w:rPr>
          <w:rFonts w:ascii="Times New Roman" w:hAnsi="Times New Roman" w:cs="Times New Roman"/>
          <w:sz w:val="28"/>
          <w:szCs w:val="28"/>
        </w:rPr>
        <w:t>94. Заявитель вправе в досудебном (внесудебном) порядке обратиться с жалобой на решения и действия (бездействие) комиссии по установлению пенсий за выслугу лет, Администрации, её должностных лиц, муниципальных служащих (далее - жалоба).</w:t>
      </w:r>
    </w:p>
    <w:p w:rsidR="003204F5" w:rsidRPr="00F25745" w:rsidRDefault="003204F5" w:rsidP="003204F5">
      <w:pPr>
        <w:pStyle w:val="ConsPlusNormal"/>
        <w:spacing w:before="220"/>
        <w:ind w:firstLine="540"/>
        <w:jc w:val="both"/>
        <w:rPr>
          <w:rFonts w:ascii="Times New Roman" w:hAnsi="Times New Roman" w:cs="Times New Roman"/>
          <w:sz w:val="28"/>
          <w:szCs w:val="28"/>
        </w:rPr>
      </w:pPr>
      <w:bookmarkStart w:id="68" w:name="P554"/>
      <w:bookmarkEnd w:id="68"/>
      <w:r w:rsidRPr="00F25745">
        <w:rPr>
          <w:rFonts w:ascii="Times New Roman" w:hAnsi="Times New Roman" w:cs="Times New Roman"/>
          <w:sz w:val="28"/>
          <w:szCs w:val="28"/>
        </w:rPr>
        <w:t>95. Жалобы подаются:</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1) на действия секретаря комиссии по установлению пенсий за выслугу лет - председателю комиссии по установлению пенсий за выслугу лет;</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2) на решения и действия (бездействие) муниципальных служащих Администрации – Главе Пинежского муниципального района.</w:t>
      </w:r>
    </w:p>
    <w:p w:rsidR="003204F5" w:rsidRPr="00F25745" w:rsidRDefault="003204F5" w:rsidP="003204F5">
      <w:pPr>
        <w:pStyle w:val="ConsPlusNormal"/>
        <w:spacing w:before="220"/>
        <w:ind w:firstLine="540"/>
        <w:jc w:val="both"/>
        <w:rPr>
          <w:rFonts w:ascii="Times New Roman" w:hAnsi="Times New Roman" w:cs="Times New Roman"/>
          <w:sz w:val="28"/>
          <w:szCs w:val="28"/>
        </w:rPr>
      </w:pPr>
      <w:r w:rsidRPr="00F25745">
        <w:rPr>
          <w:rFonts w:ascii="Times New Roman" w:hAnsi="Times New Roman" w:cs="Times New Roman"/>
          <w:sz w:val="28"/>
          <w:szCs w:val="28"/>
        </w:rPr>
        <w:t xml:space="preserve">96. </w:t>
      </w:r>
      <w:proofErr w:type="gramStart"/>
      <w:r w:rsidRPr="00F25745">
        <w:rPr>
          <w:rFonts w:ascii="Times New Roman" w:hAnsi="Times New Roman" w:cs="Times New Roman"/>
          <w:sz w:val="28"/>
          <w:szCs w:val="28"/>
        </w:rPr>
        <w:t xml:space="preserve">Жалобы рассматриваются должностными лицами, указанными в </w:t>
      </w:r>
      <w:hyperlink w:anchor="P554" w:history="1">
        <w:r w:rsidRPr="00F25745">
          <w:rPr>
            <w:rFonts w:ascii="Times New Roman" w:hAnsi="Times New Roman" w:cs="Times New Roman"/>
            <w:sz w:val="28"/>
            <w:szCs w:val="28"/>
          </w:rPr>
          <w:t>пункте 95</w:t>
        </w:r>
      </w:hyperlink>
      <w:r w:rsidRPr="00F25745">
        <w:rPr>
          <w:rFonts w:ascii="Times New Roman" w:hAnsi="Times New Roman" w:cs="Times New Roman"/>
          <w:sz w:val="28"/>
          <w:szCs w:val="28"/>
        </w:rPr>
        <w:t xml:space="preserve"> настоящего административного регламента, в порядке, предусмотренном Федеральным </w:t>
      </w:r>
      <w:hyperlink r:id="rId60" w:history="1">
        <w:r w:rsidRPr="00F25745">
          <w:rPr>
            <w:rFonts w:ascii="Times New Roman" w:hAnsi="Times New Roman" w:cs="Times New Roman"/>
            <w:sz w:val="28"/>
            <w:szCs w:val="28"/>
          </w:rPr>
          <w:t>законом</w:t>
        </w:r>
      </w:hyperlink>
      <w:r w:rsidRPr="00F25745">
        <w:rPr>
          <w:rFonts w:ascii="Times New Roman" w:hAnsi="Times New Roman" w:cs="Times New Roman"/>
          <w:sz w:val="28"/>
          <w:szCs w:val="28"/>
        </w:rPr>
        <w:t xml:space="preserve"> от 27 июля 2010 года N 210-ФЗ "Об организации предоставления государственных и муниципальных услуг", </w:t>
      </w:r>
      <w:hyperlink r:id="rId61" w:history="1">
        <w:r w:rsidRPr="00F25745">
          <w:rPr>
            <w:rFonts w:ascii="Times New Roman" w:hAnsi="Times New Roman" w:cs="Times New Roman"/>
            <w:sz w:val="28"/>
            <w:szCs w:val="28"/>
          </w:rPr>
          <w:t>Положением</w:t>
        </w:r>
      </w:hyperlink>
      <w:r w:rsidRPr="00F25745">
        <w:rPr>
          <w:rFonts w:ascii="Times New Roman" w:hAnsi="Times New Roman" w:cs="Times New Roman"/>
          <w:sz w:val="28"/>
          <w:szCs w:val="28"/>
        </w:rPr>
        <w:t xml:space="preserve"> об особенностях подачи и рассмотрения жалоб на решения и действия (бездействие) исполнительных органов муниципальной власти Архангельской области и их должностных лиц, государственных гражданских служащих, а также на решения и</w:t>
      </w:r>
      <w:proofErr w:type="gramEnd"/>
      <w:r w:rsidRPr="00F25745">
        <w:rPr>
          <w:rFonts w:ascii="Times New Roman" w:hAnsi="Times New Roman" w:cs="Times New Roman"/>
          <w:sz w:val="28"/>
          <w:szCs w:val="28"/>
        </w:rPr>
        <w:t xml:space="preserve"> действия (бездействие) многофункционального центра предоставления государственных и муниципальных услуг, его работников, утвержденным постановлением Правительства Архангельской области от 9 октября 2012 года N 460-пп, и настоящим административным регламентом.</w:t>
      </w: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rmal"/>
        <w:jc w:val="right"/>
        <w:outlineLvl w:val="1"/>
        <w:rPr>
          <w:rFonts w:ascii="Times New Roman" w:hAnsi="Times New Roman" w:cs="Times New Roman"/>
          <w:sz w:val="24"/>
          <w:szCs w:val="24"/>
        </w:rPr>
      </w:pPr>
      <w:r w:rsidRPr="00F25745">
        <w:rPr>
          <w:rFonts w:ascii="Times New Roman" w:hAnsi="Times New Roman" w:cs="Times New Roman"/>
          <w:sz w:val="24"/>
          <w:szCs w:val="24"/>
        </w:rPr>
        <w:lastRenderedPageBreak/>
        <w:t>Приложение N 1</w:t>
      </w:r>
    </w:p>
    <w:p w:rsidR="003204F5" w:rsidRPr="00F25745" w:rsidRDefault="003204F5" w:rsidP="003204F5">
      <w:pPr>
        <w:pStyle w:val="ConsPlusNormal"/>
        <w:jc w:val="right"/>
        <w:rPr>
          <w:rFonts w:ascii="Times New Roman" w:hAnsi="Times New Roman" w:cs="Times New Roman"/>
          <w:sz w:val="24"/>
          <w:szCs w:val="24"/>
        </w:rPr>
      </w:pPr>
      <w:r w:rsidRPr="00F25745">
        <w:rPr>
          <w:rFonts w:ascii="Times New Roman" w:hAnsi="Times New Roman" w:cs="Times New Roman"/>
          <w:sz w:val="24"/>
          <w:szCs w:val="24"/>
        </w:rPr>
        <w:t>к административному регламенту</w:t>
      </w:r>
    </w:p>
    <w:p w:rsidR="003204F5" w:rsidRPr="00F25745" w:rsidRDefault="003204F5" w:rsidP="003204F5">
      <w:pPr>
        <w:pStyle w:val="ConsPlusNormal"/>
        <w:jc w:val="right"/>
        <w:rPr>
          <w:rFonts w:ascii="Times New Roman" w:hAnsi="Times New Roman" w:cs="Times New Roman"/>
          <w:sz w:val="24"/>
          <w:szCs w:val="24"/>
        </w:rPr>
      </w:pPr>
      <w:r w:rsidRPr="00F25745">
        <w:rPr>
          <w:rFonts w:ascii="Times New Roman" w:hAnsi="Times New Roman" w:cs="Times New Roman"/>
          <w:sz w:val="24"/>
          <w:szCs w:val="24"/>
        </w:rPr>
        <w:t xml:space="preserve">предоставления </w:t>
      </w:r>
      <w:proofErr w:type="gramStart"/>
      <w:r w:rsidRPr="00F25745">
        <w:rPr>
          <w:rFonts w:ascii="Times New Roman" w:hAnsi="Times New Roman" w:cs="Times New Roman"/>
          <w:sz w:val="24"/>
          <w:szCs w:val="24"/>
        </w:rPr>
        <w:t>муниципальной</w:t>
      </w:r>
      <w:proofErr w:type="gramEnd"/>
    </w:p>
    <w:p w:rsidR="003204F5" w:rsidRPr="00F25745" w:rsidRDefault="003204F5" w:rsidP="003204F5">
      <w:pPr>
        <w:pStyle w:val="ConsPlusNormal"/>
        <w:jc w:val="right"/>
        <w:rPr>
          <w:rFonts w:ascii="Times New Roman" w:hAnsi="Times New Roman" w:cs="Times New Roman"/>
          <w:sz w:val="24"/>
          <w:szCs w:val="24"/>
        </w:rPr>
      </w:pPr>
      <w:r w:rsidRPr="00F25745">
        <w:rPr>
          <w:rFonts w:ascii="Times New Roman" w:hAnsi="Times New Roman" w:cs="Times New Roman"/>
          <w:sz w:val="24"/>
          <w:szCs w:val="24"/>
        </w:rPr>
        <w:t>услуги по установлению и выплате</w:t>
      </w:r>
    </w:p>
    <w:p w:rsidR="003204F5" w:rsidRPr="00F25745" w:rsidRDefault="003204F5" w:rsidP="003204F5">
      <w:pPr>
        <w:pStyle w:val="ConsPlusNormal"/>
        <w:jc w:val="right"/>
        <w:rPr>
          <w:rFonts w:ascii="Times New Roman" w:hAnsi="Times New Roman" w:cs="Times New Roman"/>
          <w:sz w:val="24"/>
          <w:szCs w:val="24"/>
        </w:rPr>
      </w:pPr>
      <w:r w:rsidRPr="00F25745">
        <w:rPr>
          <w:rFonts w:ascii="Times New Roman" w:hAnsi="Times New Roman" w:cs="Times New Roman"/>
          <w:sz w:val="24"/>
          <w:szCs w:val="24"/>
        </w:rPr>
        <w:t>пенсий за выслугу лет лицам,</w:t>
      </w:r>
    </w:p>
    <w:p w:rsidR="003204F5" w:rsidRPr="00F25745" w:rsidRDefault="003204F5" w:rsidP="003204F5">
      <w:pPr>
        <w:pStyle w:val="ConsPlusNormal"/>
        <w:jc w:val="right"/>
        <w:rPr>
          <w:rFonts w:ascii="Times New Roman" w:hAnsi="Times New Roman" w:cs="Times New Roman"/>
          <w:sz w:val="24"/>
          <w:szCs w:val="24"/>
        </w:rPr>
      </w:pPr>
      <w:proofErr w:type="gramStart"/>
      <w:r w:rsidRPr="00F25745">
        <w:rPr>
          <w:rFonts w:ascii="Times New Roman" w:hAnsi="Times New Roman" w:cs="Times New Roman"/>
          <w:sz w:val="24"/>
          <w:szCs w:val="24"/>
        </w:rPr>
        <w:t>замещавшим</w:t>
      </w:r>
      <w:proofErr w:type="gramEnd"/>
      <w:r w:rsidRPr="00F25745">
        <w:rPr>
          <w:rFonts w:ascii="Times New Roman" w:hAnsi="Times New Roman" w:cs="Times New Roman"/>
          <w:sz w:val="24"/>
          <w:szCs w:val="24"/>
        </w:rPr>
        <w:t xml:space="preserve"> муниципальные должности </w:t>
      </w:r>
    </w:p>
    <w:p w:rsidR="003204F5" w:rsidRPr="00F25745" w:rsidRDefault="003204F5" w:rsidP="003204F5">
      <w:pPr>
        <w:pStyle w:val="ConsPlusNormal"/>
        <w:jc w:val="right"/>
        <w:rPr>
          <w:rFonts w:ascii="Times New Roman" w:hAnsi="Times New Roman" w:cs="Times New Roman"/>
          <w:sz w:val="24"/>
          <w:szCs w:val="24"/>
        </w:rPr>
      </w:pPr>
      <w:r w:rsidRPr="00F25745">
        <w:rPr>
          <w:rFonts w:ascii="Times New Roman" w:hAnsi="Times New Roman" w:cs="Times New Roman"/>
          <w:sz w:val="24"/>
          <w:szCs w:val="24"/>
        </w:rPr>
        <w:t>, должности</w:t>
      </w:r>
    </w:p>
    <w:p w:rsidR="003204F5" w:rsidRPr="00F25745" w:rsidRDefault="003204F5" w:rsidP="003204F5">
      <w:pPr>
        <w:pStyle w:val="ConsPlusNormal"/>
        <w:jc w:val="right"/>
        <w:rPr>
          <w:rFonts w:ascii="Times New Roman" w:hAnsi="Times New Roman" w:cs="Times New Roman"/>
          <w:sz w:val="24"/>
          <w:szCs w:val="24"/>
        </w:rPr>
      </w:pPr>
      <w:r w:rsidRPr="00F25745">
        <w:rPr>
          <w:rFonts w:ascii="Times New Roman" w:hAnsi="Times New Roman" w:cs="Times New Roman"/>
          <w:sz w:val="24"/>
          <w:szCs w:val="24"/>
        </w:rPr>
        <w:t xml:space="preserve">муниципальной службы </w:t>
      </w:r>
    </w:p>
    <w:p w:rsidR="003204F5" w:rsidRPr="00F25745" w:rsidRDefault="003204F5" w:rsidP="003204F5">
      <w:pPr>
        <w:pStyle w:val="ConsPlusNormal"/>
        <w:jc w:val="both"/>
        <w:rPr>
          <w:rFonts w:ascii="Times New Roman" w:hAnsi="Times New Roman" w:cs="Times New Roman"/>
          <w:sz w:val="28"/>
          <w:szCs w:val="28"/>
        </w:rPr>
      </w:pPr>
      <w:r w:rsidRPr="00F25745">
        <w:rPr>
          <w:rFonts w:ascii="Times New Roman" w:hAnsi="Times New Roman" w:cs="Times New Roman"/>
          <w:sz w:val="28"/>
          <w:szCs w:val="28"/>
        </w:rPr>
        <w:br w:type="textWrapping" w:clear="all"/>
      </w:r>
    </w:p>
    <w:p w:rsidR="003204F5" w:rsidRPr="00F25745" w:rsidRDefault="003204F5" w:rsidP="003204F5">
      <w:pPr>
        <w:pStyle w:val="ConsPlusNonformat"/>
        <w:jc w:val="both"/>
        <w:rPr>
          <w:rFonts w:ascii="Times New Roman" w:hAnsi="Times New Roman" w:cs="Times New Roman"/>
          <w:b/>
          <w:sz w:val="24"/>
          <w:szCs w:val="24"/>
        </w:rPr>
      </w:pPr>
      <w:r w:rsidRPr="00F25745">
        <w:rPr>
          <w:rFonts w:ascii="Times New Roman" w:hAnsi="Times New Roman" w:cs="Times New Roman"/>
          <w:sz w:val="24"/>
          <w:szCs w:val="24"/>
        </w:rPr>
        <w:t xml:space="preserve">                                                            </w:t>
      </w:r>
      <w:r w:rsidRPr="00F25745">
        <w:rPr>
          <w:rFonts w:ascii="Times New Roman" w:hAnsi="Times New Roman" w:cs="Times New Roman"/>
          <w:b/>
          <w:sz w:val="24"/>
          <w:szCs w:val="24"/>
        </w:rPr>
        <w:t>Форма заявления</w:t>
      </w:r>
    </w:p>
    <w:p w:rsidR="003204F5" w:rsidRPr="00F25745" w:rsidRDefault="003204F5" w:rsidP="003204F5">
      <w:pPr>
        <w:pStyle w:val="ConsPlusNonformat"/>
        <w:jc w:val="both"/>
        <w:rPr>
          <w:rFonts w:ascii="Times New Roman" w:hAnsi="Times New Roman" w:cs="Times New Roman"/>
          <w:sz w:val="24"/>
          <w:szCs w:val="24"/>
        </w:rPr>
      </w:pP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Комиссия по установлению</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пенсий по выслуге лет</w:t>
      </w:r>
    </w:p>
    <w:p w:rsidR="003204F5" w:rsidRPr="00F25745" w:rsidRDefault="003204F5" w:rsidP="003204F5">
      <w:pPr>
        <w:pStyle w:val="ConsPlusNonformat"/>
        <w:jc w:val="both"/>
        <w:rPr>
          <w:rFonts w:ascii="Times New Roman" w:hAnsi="Times New Roman" w:cs="Times New Roman"/>
          <w:sz w:val="24"/>
          <w:szCs w:val="24"/>
        </w:rPr>
      </w:pP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от гражданина _________________________</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(фамилия, имя, отчество)</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_______________________________________</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паспорт серия ________ N _____________,</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выдан _________________________________</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(дата, кем)</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код подразделения _____________________</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дата рождения _________________________</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w:t>
      </w:r>
      <w:proofErr w:type="gramStart"/>
      <w:r w:rsidRPr="00F25745">
        <w:rPr>
          <w:rFonts w:ascii="Times New Roman" w:hAnsi="Times New Roman" w:cs="Times New Roman"/>
          <w:sz w:val="24"/>
          <w:szCs w:val="24"/>
        </w:rPr>
        <w:t>зарегистрирован</w:t>
      </w:r>
      <w:proofErr w:type="gramEnd"/>
      <w:r w:rsidRPr="00F25745">
        <w:rPr>
          <w:rFonts w:ascii="Times New Roman" w:hAnsi="Times New Roman" w:cs="Times New Roman"/>
          <w:sz w:val="24"/>
          <w:szCs w:val="24"/>
        </w:rPr>
        <w:t xml:space="preserve">  по  месту  жительства:</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_______________________________________</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проживает _____________________________</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СНИЛС ______________________________</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Телефон _______________________________</w:t>
      </w:r>
    </w:p>
    <w:p w:rsidR="003204F5" w:rsidRPr="00F25745" w:rsidRDefault="003204F5" w:rsidP="003204F5">
      <w:pPr>
        <w:pStyle w:val="ConsPlusNonformat"/>
        <w:jc w:val="both"/>
        <w:rPr>
          <w:rFonts w:ascii="Times New Roman" w:hAnsi="Times New Roman" w:cs="Times New Roman"/>
          <w:sz w:val="24"/>
          <w:szCs w:val="24"/>
        </w:rPr>
      </w:pPr>
    </w:p>
    <w:p w:rsidR="003204F5" w:rsidRPr="00F25745" w:rsidRDefault="003204F5" w:rsidP="003204F5">
      <w:pPr>
        <w:pStyle w:val="ConsPlusNonformat"/>
        <w:jc w:val="both"/>
        <w:rPr>
          <w:rFonts w:ascii="Times New Roman" w:hAnsi="Times New Roman" w:cs="Times New Roman"/>
          <w:sz w:val="24"/>
          <w:szCs w:val="24"/>
        </w:rPr>
      </w:pPr>
      <w:bookmarkStart w:id="69" w:name="P619"/>
      <w:bookmarkEnd w:id="69"/>
      <w:r w:rsidRPr="00F25745">
        <w:rPr>
          <w:rFonts w:ascii="Times New Roman" w:hAnsi="Times New Roman" w:cs="Times New Roman"/>
          <w:sz w:val="24"/>
          <w:szCs w:val="24"/>
        </w:rPr>
        <w:t xml:space="preserve">                                                                ЗАЯВЛЕНИЕ</w:t>
      </w:r>
    </w:p>
    <w:p w:rsidR="003204F5" w:rsidRPr="00F25745" w:rsidRDefault="003204F5" w:rsidP="003204F5">
      <w:pPr>
        <w:pStyle w:val="ConsPlusNonformat"/>
        <w:jc w:val="both"/>
        <w:rPr>
          <w:rFonts w:ascii="Times New Roman" w:hAnsi="Times New Roman" w:cs="Times New Roman"/>
          <w:sz w:val="24"/>
          <w:szCs w:val="24"/>
        </w:rPr>
      </w:pP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1.  </w:t>
      </w:r>
      <w:proofErr w:type="gramStart"/>
      <w:r w:rsidRPr="00F25745">
        <w:rPr>
          <w:rFonts w:ascii="Times New Roman" w:hAnsi="Times New Roman" w:cs="Times New Roman"/>
          <w:sz w:val="24"/>
          <w:szCs w:val="24"/>
        </w:rPr>
        <w:t>В соответствии со статьей 3 областного закона от 16.04.1998 № 68-15-ОЗ «О пенсионном обеспечении лиц, замещавших муниципальные должности, должности муниципальной службы муниципальных образований Архангельской области», областным законом от 24.06.2009 № 37-4-ОЗ  «О гарантиях осуществления полномочий депутатов представительных органов муниципальных образований, членов иных выборных органов местного самоуправления, выборных должностных лиц местного самоуправления муниципальных образований Архангельской области» прошу установить мне к страховой пенсии по</w:t>
      </w:r>
      <w:proofErr w:type="gramEnd"/>
      <w:r w:rsidRPr="00F25745">
        <w:rPr>
          <w:rFonts w:ascii="Times New Roman" w:hAnsi="Times New Roman" w:cs="Times New Roman"/>
          <w:sz w:val="24"/>
          <w:szCs w:val="24"/>
        </w:rPr>
        <w:t xml:space="preserve"> </w:t>
      </w:r>
      <w:proofErr w:type="gramStart"/>
      <w:r w:rsidRPr="00F25745">
        <w:rPr>
          <w:rFonts w:ascii="Times New Roman" w:hAnsi="Times New Roman" w:cs="Times New Roman"/>
          <w:sz w:val="24"/>
          <w:szCs w:val="24"/>
        </w:rPr>
        <w:t xml:space="preserve">старости или страховой пенсии по инвалидности (страховой пенсии и фиксированной  выплате  к  страховой  пенсии), назначенной в соответствии с Федеральным </w:t>
      </w:r>
      <w:hyperlink r:id="rId62" w:history="1">
        <w:r w:rsidRPr="00F25745">
          <w:rPr>
            <w:rFonts w:ascii="Times New Roman" w:hAnsi="Times New Roman" w:cs="Times New Roman"/>
            <w:sz w:val="24"/>
            <w:szCs w:val="24"/>
          </w:rPr>
          <w:t>законом</w:t>
        </w:r>
      </w:hyperlink>
      <w:r w:rsidRPr="00F25745">
        <w:rPr>
          <w:rFonts w:ascii="Times New Roman" w:hAnsi="Times New Roman" w:cs="Times New Roman"/>
          <w:sz w:val="24"/>
          <w:szCs w:val="24"/>
        </w:rPr>
        <w:t xml:space="preserve"> от 28 декабря 2013 года N 400-ФЗ "О страховых пенсиях", либо  к  пенсии,  назначенной  в  соответствии с </w:t>
      </w:r>
      <w:hyperlink r:id="rId63" w:history="1">
        <w:r w:rsidRPr="00F25745">
          <w:rPr>
            <w:rFonts w:ascii="Times New Roman" w:hAnsi="Times New Roman" w:cs="Times New Roman"/>
            <w:sz w:val="24"/>
            <w:szCs w:val="24"/>
          </w:rPr>
          <w:t>пунктом 2 статьи 32</w:t>
        </w:r>
      </w:hyperlink>
      <w:r w:rsidRPr="00F25745">
        <w:rPr>
          <w:rFonts w:ascii="Times New Roman" w:hAnsi="Times New Roman" w:cs="Times New Roman"/>
          <w:sz w:val="24"/>
          <w:szCs w:val="24"/>
        </w:rPr>
        <w:t xml:space="preserve"> Закона Российской Федерации от 19 апреля 1991 года N 1032-1 "О занятости населения в Российской Федерации" (нужное подчеркнуть), пенсию</w:t>
      </w:r>
      <w:proofErr w:type="gramEnd"/>
      <w:r w:rsidRPr="00F25745">
        <w:rPr>
          <w:rFonts w:ascii="Times New Roman" w:hAnsi="Times New Roman" w:cs="Times New Roman"/>
          <w:sz w:val="24"/>
          <w:szCs w:val="24"/>
        </w:rPr>
        <w:t xml:space="preserve"> за выслугу лет.</w:t>
      </w:r>
    </w:p>
    <w:p w:rsidR="003204F5" w:rsidRPr="00F25745" w:rsidRDefault="003204F5" w:rsidP="003204F5">
      <w:pPr>
        <w:pStyle w:val="ConsPlusNonformat"/>
        <w:jc w:val="both"/>
        <w:rPr>
          <w:rFonts w:ascii="Times New Roman" w:hAnsi="Times New Roman" w:cs="Times New Roman"/>
          <w:sz w:val="24"/>
          <w:szCs w:val="24"/>
        </w:rPr>
      </w:pPr>
      <w:bookmarkStart w:id="70" w:name="P631"/>
      <w:bookmarkEnd w:id="70"/>
      <w:r w:rsidRPr="00F25745">
        <w:rPr>
          <w:rFonts w:ascii="Times New Roman" w:hAnsi="Times New Roman" w:cs="Times New Roman"/>
          <w:sz w:val="24"/>
          <w:szCs w:val="24"/>
        </w:rPr>
        <w:t xml:space="preserve">       2.   Прошу  отнести  к  периодам  замещения  муниципальных должностей, на должностях муниципальной службы на профессиональной постоянной основе/включить в стаж муниципальной службы следующие периоды:</w:t>
      </w:r>
    </w:p>
    <w:p w:rsidR="003204F5" w:rsidRPr="00F25745" w:rsidRDefault="003204F5" w:rsidP="003204F5">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40"/>
        <w:gridCol w:w="1077"/>
        <w:gridCol w:w="1304"/>
        <w:gridCol w:w="1757"/>
        <w:gridCol w:w="4309"/>
      </w:tblGrid>
      <w:tr w:rsidR="003204F5" w:rsidRPr="00F25745" w:rsidTr="005575EB">
        <w:tc>
          <w:tcPr>
            <w:tcW w:w="540" w:type="dxa"/>
          </w:tcPr>
          <w:p w:rsidR="003204F5" w:rsidRPr="00F25745" w:rsidRDefault="003204F5" w:rsidP="005575EB">
            <w:pPr>
              <w:pStyle w:val="ConsPlusNormal"/>
              <w:jc w:val="center"/>
              <w:rPr>
                <w:rFonts w:ascii="Times New Roman" w:hAnsi="Times New Roman" w:cs="Times New Roman"/>
                <w:sz w:val="24"/>
                <w:szCs w:val="24"/>
              </w:rPr>
            </w:pPr>
            <w:r w:rsidRPr="00F25745">
              <w:rPr>
                <w:rFonts w:ascii="Times New Roman" w:hAnsi="Times New Roman" w:cs="Times New Roman"/>
                <w:sz w:val="24"/>
                <w:szCs w:val="24"/>
              </w:rPr>
              <w:t xml:space="preserve">N </w:t>
            </w:r>
            <w:proofErr w:type="spellStart"/>
            <w:proofErr w:type="gramStart"/>
            <w:r w:rsidRPr="00F25745">
              <w:rPr>
                <w:rFonts w:ascii="Times New Roman" w:hAnsi="Times New Roman" w:cs="Times New Roman"/>
                <w:sz w:val="24"/>
                <w:szCs w:val="24"/>
              </w:rPr>
              <w:t>п</w:t>
            </w:r>
            <w:proofErr w:type="spellEnd"/>
            <w:proofErr w:type="gramEnd"/>
            <w:r w:rsidRPr="00F25745">
              <w:rPr>
                <w:rFonts w:ascii="Times New Roman" w:hAnsi="Times New Roman" w:cs="Times New Roman"/>
                <w:sz w:val="24"/>
                <w:szCs w:val="24"/>
              </w:rPr>
              <w:t>/</w:t>
            </w:r>
            <w:proofErr w:type="spellStart"/>
            <w:r w:rsidRPr="00F25745">
              <w:rPr>
                <w:rFonts w:ascii="Times New Roman" w:hAnsi="Times New Roman" w:cs="Times New Roman"/>
                <w:sz w:val="24"/>
                <w:szCs w:val="24"/>
              </w:rPr>
              <w:t>п</w:t>
            </w:r>
            <w:proofErr w:type="spellEnd"/>
          </w:p>
        </w:tc>
        <w:tc>
          <w:tcPr>
            <w:tcW w:w="1077" w:type="dxa"/>
          </w:tcPr>
          <w:p w:rsidR="003204F5" w:rsidRPr="00F25745" w:rsidRDefault="003204F5" w:rsidP="005575EB">
            <w:pPr>
              <w:pStyle w:val="ConsPlusNormal"/>
              <w:jc w:val="center"/>
              <w:rPr>
                <w:rFonts w:ascii="Times New Roman" w:hAnsi="Times New Roman" w:cs="Times New Roman"/>
                <w:sz w:val="24"/>
                <w:szCs w:val="24"/>
              </w:rPr>
            </w:pPr>
            <w:r w:rsidRPr="00F25745">
              <w:rPr>
                <w:rFonts w:ascii="Times New Roman" w:hAnsi="Times New Roman" w:cs="Times New Roman"/>
                <w:sz w:val="24"/>
                <w:szCs w:val="24"/>
              </w:rPr>
              <w:t xml:space="preserve">Дата начала </w:t>
            </w:r>
            <w:r w:rsidRPr="00F25745">
              <w:rPr>
                <w:rFonts w:ascii="Times New Roman" w:hAnsi="Times New Roman" w:cs="Times New Roman"/>
                <w:sz w:val="24"/>
                <w:szCs w:val="24"/>
              </w:rPr>
              <w:lastRenderedPageBreak/>
              <w:t>периода</w:t>
            </w:r>
          </w:p>
        </w:tc>
        <w:tc>
          <w:tcPr>
            <w:tcW w:w="1304" w:type="dxa"/>
          </w:tcPr>
          <w:p w:rsidR="003204F5" w:rsidRPr="00F25745" w:rsidRDefault="003204F5" w:rsidP="005575EB">
            <w:pPr>
              <w:pStyle w:val="ConsPlusNormal"/>
              <w:jc w:val="center"/>
              <w:rPr>
                <w:rFonts w:ascii="Times New Roman" w:hAnsi="Times New Roman" w:cs="Times New Roman"/>
                <w:sz w:val="24"/>
                <w:szCs w:val="24"/>
              </w:rPr>
            </w:pPr>
            <w:r w:rsidRPr="00F25745">
              <w:rPr>
                <w:rFonts w:ascii="Times New Roman" w:hAnsi="Times New Roman" w:cs="Times New Roman"/>
                <w:sz w:val="24"/>
                <w:szCs w:val="24"/>
              </w:rPr>
              <w:lastRenderedPageBreak/>
              <w:t xml:space="preserve">Дата окончания </w:t>
            </w:r>
            <w:r w:rsidRPr="00F25745">
              <w:rPr>
                <w:rFonts w:ascii="Times New Roman" w:hAnsi="Times New Roman" w:cs="Times New Roman"/>
                <w:sz w:val="24"/>
                <w:szCs w:val="24"/>
              </w:rPr>
              <w:lastRenderedPageBreak/>
              <w:t>периода</w:t>
            </w:r>
          </w:p>
        </w:tc>
        <w:tc>
          <w:tcPr>
            <w:tcW w:w="1757" w:type="dxa"/>
          </w:tcPr>
          <w:p w:rsidR="003204F5" w:rsidRPr="00F25745" w:rsidRDefault="003204F5" w:rsidP="005575EB">
            <w:pPr>
              <w:pStyle w:val="ConsPlusNormal"/>
              <w:jc w:val="center"/>
              <w:rPr>
                <w:rFonts w:ascii="Times New Roman" w:hAnsi="Times New Roman" w:cs="Times New Roman"/>
                <w:sz w:val="24"/>
                <w:szCs w:val="24"/>
              </w:rPr>
            </w:pPr>
            <w:r w:rsidRPr="00F25745">
              <w:rPr>
                <w:rFonts w:ascii="Times New Roman" w:hAnsi="Times New Roman" w:cs="Times New Roman"/>
                <w:sz w:val="24"/>
                <w:szCs w:val="24"/>
              </w:rPr>
              <w:lastRenderedPageBreak/>
              <w:t xml:space="preserve">Номер записи в трудовой </w:t>
            </w:r>
            <w:r w:rsidRPr="00F25745">
              <w:rPr>
                <w:rFonts w:ascii="Times New Roman" w:hAnsi="Times New Roman" w:cs="Times New Roman"/>
                <w:sz w:val="24"/>
                <w:szCs w:val="24"/>
              </w:rPr>
              <w:lastRenderedPageBreak/>
              <w:t>книжке или сведениях о трудовой деятельности</w:t>
            </w:r>
          </w:p>
        </w:tc>
        <w:tc>
          <w:tcPr>
            <w:tcW w:w="4309" w:type="dxa"/>
          </w:tcPr>
          <w:p w:rsidR="003204F5" w:rsidRPr="00F25745" w:rsidRDefault="003204F5" w:rsidP="005575EB">
            <w:pPr>
              <w:pStyle w:val="ConsPlusNormal"/>
              <w:jc w:val="center"/>
              <w:rPr>
                <w:rFonts w:ascii="Times New Roman" w:hAnsi="Times New Roman" w:cs="Times New Roman"/>
                <w:sz w:val="24"/>
                <w:szCs w:val="24"/>
              </w:rPr>
            </w:pPr>
            <w:r w:rsidRPr="00F25745">
              <w:rPr>
                <w:rFonts w:ascii="Times New Roman" w:hAnsi="Times New Roman" w:cs="Times New Roman"/>
                <w:sz w:val="24"/>
                <w:szCs w:val="24"/>
              </w:rPr>
              <w:lastRenderedPageBreak/>
              <w:t>Замещаемая должность</w:t>
            </w:r>
          </w:p>
        </w:tc>
      </w:tr>
      <w:tr w:rsidR="003204F5" w:rsidRPr="00F25745" w:rsidTr="005575EB">
        <w:tc>
          <w:tcPr>
            <w:tcW w:w="540" w:type="dxa"/>
          </w:tcPr>
          <w:p w:rsidR="003204F5" w:rsidRPr="00F25745" w:rsidRDefault="003204F5" w:rsidP="005575EB">
            <w:pPr>
              <w:pStyle w:val="ConsPlusNormal"/>
              <w:rPr>
                <w:rFonts w:ascii="Times New Roman" w:hAnsi="Times New Roman" w:cs="Times New Roman"/>
                <w:sz w:val="24"/>
                <w:szCs w:val="24"/>
              </w:rPr>
            </w:pPr>
          </w:p>
        </w:tc>
        <w:tc>
          <w:tcPr>
            <w:tcW w:w="1077" w:type="dxa"/>
          </w:tcPr>
          <w:p w:rsidR="003204F5" w:rsidRPr="00F25745" w:rsidRDefault="003204F5" w:rsidP="005575EB">
            <w:pPr>
              <w:pStyle w:val="ConsPlusNormal"/>
              <w:rPr>
                <w:rFonts w:ascii="Times New Roman" w:hAnsi="Times New Roman" w:cs="Times New Roman"/>
                <w:sz w:val="24"/>
                <w:szCs w:val="24"/>
              </w:rPr>
            </w:pPr>
          </w:p>
        </w:tc>
        <w:tc>
          <w:tcPr>
            <w:tcW w:w="1304" w:type="dxa"/>
          </w:tcPr>
          <w:p w:rsidR="003204F5" w:rsidRPr="00F25745" w:rsidRDefault="003204F5" w:rsidP="005575EB">
            <w:pPr>
              <w:pStyle w:val="ConsPlusNormal"/>
              <w:rPr>
                <w:rFonts w:ascii="Times New Roman" w:hAnsi="Times New Roman" w:cs="Times New Roman"/>
                <w:sz w:val="24"/>
                <w:szCs w:val="24"/>
              </w:rPr>
            </w:pPr>
          </w:p>
        </w:tc>
        <w:tc>
          <w:tcPr>
            <w:tcW w:w="1757" w:type="dxa"/>
          </w:tcPr>
          <w:p w:rsidR="003204F5" w:rsidRPr="00F25745" w:rsidRDefault="003204F5" w:rsidP="005575EB">
            <w:pPr>
              <w:pStyle w:val="ConsPlusNormal"/>
              <w:rPr>
                <w:rFonts w:ascii="Times New Roman" w:hAnsi="Times New Roman" w:cs="Times New Roman"/>
                <w:sz w:val="24"/>
                <w:szCs w:val="24"/>
              </w:rPr>
            </w:pPr>
          </w:p>
        </w:tc>
        <w:tc>
          <w:tcPr>
            <w:tcW w:w="4309" w:type="dxa"/>
          </w:tcPr>
          <w:p w:rsidR="003204F5" w:rsidRPr="00F25745" w:rsidRDefault="003204F5" w:rsidP="005575EB">
            <w:pPr>
              <w:pStyle w:val="ConsPlusNormal"/>
              <w:rPr>
                <w:rFonts w:ascii="Times New Roman" w:hAnsi="Times New Roman" w:cs="Times New Roman"/>
                <w:sz w:val="24"/>
                <w:szCs w:val="24"/>
              </w:rPr>
            </w:pPr>
          </w:p>
        </w:tc>
      </w:tr>
      <w:tr w:rsidR="003204F5" w:rsidRPr="00F25745" w:rsidTr="005575EB">
        <w:tc>
          <w:tcPr>
            <w:tcW w:w="540" w:type="dxa"/>
          </w:tcPr>
          <w:p w:rsidR="003204F5" w:rsidRPr="00F25745" w:rsidRDefault="003204F5" w:rsidP="005575EB">
            <w:pPr>
              <w:pStyle w:val="ConsPlusNormal"/>
              <w:rPr>
                <w:rFonts w:ascii="Times New Roman" w:hAnsi="Times New Roman" w:cs="Times New Roman"/>
                <w:sz w:val="24"/>
                <w:szCs w:val="24"/>
              </w:rPr>
            </w:pPr>
          </w:p>
        </w:tc>
        <w:tc>
          <w:tcPr>
            <w:tcW w:w="1077" w:type="dxa"/>
          </w:tcPr>
          <w:p w:rsidR="003204F5" w:rsidRPr="00F25745" w:rsidRDefault="003204F5" w:rsidP="005575EB">
            <w:pPr>
              <w:pStyle w:val="ConsPlusNormal"/>
              <w:rPr>
                <w:rFonts w:ascii="Times New Roman" w:hAnsi="Times New Roman" w:cs="Times New Roman"/>
                <w:sz w:val="24"/>
                <w:szCs w:val="24"/>
              </w:rPr>
            </w:pPr>
          </w:p>
        </w:tc>
        <w:tc>
          <w:tcPr>
            <w:tcW w:w="1304" w:type="dxa"/>
          </w:tcPr>
          <w:p w:rsidR="003204F5" w:rsidRPr="00F25745" w:rsidRDefault="003204F5" w:rsidP="005575EB">
            <w:pPr>
              <w:pStyle w:val="ConsPlusNormal"/>
              <w:rPr>
                <w:rFonts w:ascii="Times New Roman" w:hAnsi="Times New Roman" w:cs="Times New Roman"/>
                <w:sz w:val="24"/>
                <w:szCs w:val="24"/>
              </w:rPr>
            </w:pPr>
          </w:p>
        </w:tc>
        <w:tc>
          <w:tcPr>
            <w:tcW w:w="1757" w:type="dxa"/>
          </w:tcPr>
          <w:p w:rsidR="003204F5" w:rsidRPr="00F25745" w:rsidRDefault="003204F5" w:rsidP="005575EB">
            <w:pPr>
              <w:pStyle w:val="ConsPlusNormal"/>
              <w:rPr>
                <w:rFonts w:ascii="Times New Roman" w:hAnsi="Times New Roman" w:cs="Times New Roman"/>
                <w:sz w:val="24"/>
                <w:szCs w:val="24"/>
              </w:rPr>
            </w:pPr>
          </w:p>
        </w:tc>
        <w:tc>
          <w:tcPr>
            <w:tcW w:w="4309" w:type="dxa"/>
          </w:tcPr>
          <w:p w:rsidR="003204F5" w:rsidRPr="00F25745" w:rsidRDefault="003204F5" w:rsidP="005575EB">
            <w:pPr>
              <w:pStyle w:val="ConsPlusNormal"/>
              <w:rPr>
                <w:rFonts w:ascii="Times New Roman" w:hAnsi="Times New Roman" w:cs="Times New Roman"/>
                <w:sz w:val="24"/>
                <w:szCs w:val="24"/>
              </w:rPr>
            </w:pPr>
          </w:p>
        </w:tc>
      </w:tr>
      <w:tr w:rsidR="003204F5" w:rsidRPr="00F25745" w:rsidTr="005575EB">
        <w:tc>
          <w:tcPr>
            <w:tcW w:w="540" w:type="dxa"/>
          </w:tcPr>
          <w:p w:rsidR="003204F5" w:rsidRPr="00F25745" w:rsidRDefault="003204F5" w:rsidP="005575EB">
            <w:pPr>
              <w:pStyle w:val="ConsPlusNormal"/>
              <w:rPr>
                <w:rFonts w:ascii="Times New Roman" w:hAnsi="Times New Roman" w:cs="Times New Roman"/>
                <w:sz w:val="24"/>
                <w:szCs w:val="24"/>
              </w:rPr>
            </w:pPr>
          </w:p>
        </w:tc>
        <w:tc>
          <w:tcPr>
            <w:tcW w:w="1077" w:type="dxa"/>
          </w:tcPr>
          <w:p w:rsidR="003204F5" w:rsidRPr="00F25745" w:rsidRDefault="003204F5" w:rsidP="005575EB">
            <w:pPr>
              <w:pStyle w:val="ConsPlusNormal"/>
              <w:rPr>
                <w:rFonts w:ascii="Times New Roman" w:hAnsi="Times New Roman" w:cs="Times New Roman"/>
                <w:sz w:val="24"/>
                <w:szCs w:val="24"/>
              </w:rPr>
            </w:pPr>
          </w:p>
        </w:tc>
        <w:tc>
          <w:tcPr>
            <w:tcW w:w="1304" w:type="dxa"/>
          </w:tcPr>
          <w:p w:rsidR="003204F5" w:rsidRPr="00F25745" w:rsidRDefault="003204F5" w:rsidP="005575EB">
            <w:pPr>
              <w:pStyle w:val="ConsPlusNormal"/>
              <w:rPr>
                <w:rFonts w:ascii="Times New Roman" w:hAnsi="Times New Roman" w:cs="Times New Roman"/>
                <w:sz w:val="24"/>
                <w:szCs w:val="24"/>
              </w:rPr>
            </w:pPr>
          </w:p>
        </w:tc>
        <w:tc>
          <w:tcPr>
            <w:tcW w:w="1757" w:type="dxa"/>
          </w:tcPr>
          <w:p w:rsidR="003204F5" w:rsidRPr="00F25745" w:rsidRDefault="003204F5" w:rsidP="005575EB">
            <w:pPr>
              <w:pStyle w:val="ConsPlusNormal"/>
              <w:rPr>
                <w:rFonts w:ascii="Times New Roman" w:hAnsi="Times New Roman" w:cs="Times New Roman"/>
                <w:sz w:val="24"/>
                <w:szCs w:val="24"/>
              </w:rPr>
            </w:pPr>
          </w:p>
        </w:tc>
        <w:tc>
          <w:tcPr>
            <w:tcW w:w="4309" w:type="dxa"/>
          </w:tcPr>
          <w:p w:rsidR="003204F5" w:rsidRPr="00F25745" w:rsidRDefault="003204F5" w:rsidP="005575EB">
            <w:pPr>
              <w:pStyle w:val="ConsPlusNormal"/>
              <w:rPr>
                <w:rFonts w:ascii="Times New Roman" w:hAnsi="Times New Roman" w:cs="Times New Roman"/>
                <w:sz w:val="24"/>
                <w:szCs w:val="24"/>
              </w:rPr>
            </w:pPr>
          </w:p>
        </w:tc>
      </w:tr>
      <w:tr w:rsidR="003204F5" w:rsidRPr="00F25745" w:rsidTr="005575EB">
        <w:tc>
          <w:tcPr>
            <w:tcW w:w="540" w:type="dxa"/>
          </w:tcPr>
          <w:p w:rsidR="003204F5" w:rsidRPr="00F25745" w:rsidRDefault="003204F5" w:rsidP="005575EB">
            <w:pPr>
              <w:pStyle w:val="ConsPlusNormal"/>
              <w:rPr>
                <w:rFonts w:ascii="Times New Roman" w:hAnsi="Times New Roman" w:cs="Times New Roman"/>
                <w:sz w:val="24"/>
                <w:szCs w:val="24"/>
              </w:rPr>
            </w:pPr>
          </w:p>
        </w:tc>
        <w:tc>
          <w:tcPr>
            <w:tcW w:w="1077" w:type="dxa"/>
          </w:tcPr>
          <w:p w:rsidR="003204F5" w:rsidRPr="00F25745" w:rsidRDefault="003204F5" w:rsidP="005575EB">
            <w:pPr>
              <w:pStyle w:val="ConsPlusNormal"/>
              <w:rPr>
                <w:rFonts w:ascii="Times New Roman" w:hAnsi="Times New Roman" w:cs="Times New Roman"/>
                <w:sz w:val="24"/>
                <w:szCs w:val="24"/>
              </w:rPr>
            </w:pPr>
          </w:p>
        </w:tc>
        <w:tc>
          <w:tcPr>
            <w:tcW w:w="1304" w:type="dxa"/>
          </w:tcPr>
          <w:p w:rsidR="003204F5" w:rsidRPr="00F25745" w:rsidRDefault="003204F5" w:rsidP="005575EB">
            <w:pPr>
              <w:pStyle w:val="ConsPlusNormal"/>
              <w:rPr>
                <w:rFonts w:ascii="Times New Roman" w:hAnsi="Times New Roman" w:cs="Times New Roman"/>
                <w:sz w:val="24"/>
                <w:szCs w:val="24"/>
              </w:rPr>
            </w:pPr>
          </w:p>
        </w:tc>
        <w:tc>
          <w:tcPr>
            <w:tcW w:w="1757" w:type="dxa"/>
          </w:tcPr>
          <w:p w:rsidR="003204F5" w:rsidRPr="00F25745" w:rsidRDefault="003204F5" w:rsidP="005575EB">
            <w:pPr>
              <w:pStyle w:val="ConsPlusNormal"/>
              <w:rPr>
                <w:rFonts w:ascii="Times New Roman" w:hAnsi="Times New Roman" w:cs="Times New Roman"/>
                <w:sz w:val="24"/>
                <w:szCs w:val="24"/>
              </w:rPr>
            </w:pPr>
          </w:p>
        </w:tc>
        <w:tc>
          <w:tcPr>
            <w:tcW w:w="4309" w:type="dxa"/>
          </w:tcPr>
          <w:p w:rsidR="003204F5" w:rsidRPr="00F25745" w:rsidRDefault="003204F5" w:rsidP="005575EB">
            <w:pPr>
              <w:pStyle w:val="ConsPlusNormal"/>
              <w:rPr>
                <w:rFonts w:ascii="Times New Roman" w:hAnsi="Times New Roman" w:cs="Times New Roman"/>
                <w:sz w:val="24"/>
                <w:szCs w:val="24"/>
              </w:rPr>
            </w:pPr>
          </w:p>
        </w:tc>
      </w:tr>
      <w:tr w:rsidR="003204F5" w:rsidRPr="00F25745" w:rsidTr="005575EB">
        <w:tc>
          <w:tcPr>
            <w:tcW w:w="540" w:type="dxa"/>
          </w:tcPr>
          <w:p w:rsidR="003204F5" w:rsidRPr="00F25745" w:rsidRDefault="003204F5" w:rsidP="005575EB">
            <w:pPr>
              <w:pStyle w:val="ConsPlusNormal"/>
              <w:rPr>
                <w:rFonts w:ascii="Times New Roman" w:hAnsi="Times New Roman" w:cs="Times New Roman"/>
                <w:sz w:val="24"/>
                <w:szCs w:val="24"/>
              </w:rPr>
            </w:pPr>
          </w:p>
        </w:tc>
        <w:tc>
          <w:tcPr>
            <w:tcW w:w="1077" w:type="dxa"/>
          </w:tcPr>
          <w:p w:rsidR="003204F5" w:rsidRPr="00F25745" w:rsidRDefault="003204F5" w:rsidP="005575EB">
            <w:pPr>
              <w:pStyle w:val="ConsPlusNormal"/>
              <w:rPr>
                <w:rFonts w:ascii="Times New Roman" w:hAnsi="Times New Roman" w:cs="Times New Roman"/>
                <w:sz w:val="24"/>
                <w:szCs w:val="24"/>
              </w:rPr>
            </w:pPr>
          </w:p>
        </w:tc>
        <w:tc>
          <w:tcPr>
            <w:tcW w:w="1304" w:type="dxa"/>
          </w:tcPr>
          <w:p w:rsidR="003204F5" w:rsidRPr="00F25745" w:rsidRDefault="003204F5" w:rsidP="005575EB">
            <w:pPr>
              <w:pStyle w:val="ConsPlusNormal"/>
              <w:rPr>
                <w:rFonts w:ascii="Times New Roman" w:hAnsi="Times New Roman" w:cs="Times New Roman"/>
                <w:sz w:val="24"/>
                <w:szCs w:val="24"/>
              </w:rPr>
            </w:pPr>
          </w:p>
        </w:tc>
        <w:tc>
          <w:tcPr>
            <w:tcW w:w="1757" w:type="dxa"/>
          </w:tcPr>
          <w:p w:rsidR="003204F5" w:rsidRPr="00F25745" w:rsidRDefault="003204F5" w:rsidP="005575EB">
            <w:pPr>
              <w:pStyle w:val="ConsPlusNormal"/>
              <w:rPr>
                <w:rFonts w:ascii="Times New Roman" w:hAnsi="Times New Roman" w:cs="Times New Roman"/>
                <w:sz w:val="24"/>
                <w:szCs w:val="24"/>
              </w:rPr>
            </w:pPr>
          </w:p>
        </w:tc>
        <w:tc>
          <w:tcPr>
            <w:tcW w:w="4309" w:type="dxa"/>
          </w:tcPr>
          <w:p w:rsidR="003204F5" w:rsidRPr="00F25745" w:rsidRDefault="003204F5" w:rsidP="005575EB">
            <w:pPr>
              <w:pStyle w:val="ConsPlusNormal"/>
              <w:rPr>
                <w:rFonts w:ascii="Times New Roman" w:hAnsi="Times New Roman" w:cs="Times New Roman"/>
                <w:sz w:val="24"/>
                <w:szCs w:val="24"/>
              </w:rPr>
            </w:pPr>
          </w:p>
        </w:tc>
      </w:tr>
      <w:tr w:rsidR="003204F5" w:rsidRPr="00F25745" w:rsidTr="005575EB">
        <w:tc>
          <w:tcPr>
            <w:tcW w:w="540" w:type="dxa"/>
          </w:tcPr>
          <w:p w:rsidR="003204F5" w:rsidRPr="00F25745" w:rsidRDefault="003204F5" w:rsidP="005575EB">
            <w:pPr>
              <w:pStyle w:val="ConsPlusNormal"/>
              <w:rPr>
                <w:rFonts w:ascii="Times New Roman" w:hAnsi="Times New Roman" w:cs="Times New Roman"/>
                <w:sz w:val="24"/>
                <w:szCs w:val="24"/>
              </w:rPr>
            </w:pPr>
          </w:p>
        </w:tc>
        <w:tc>
          <w:tcPr>
            <w:tcW w:w="1077" w:type="dxa"/>
          </w:tcPr>
          <w:p w:rsidR="003204F5" w:rsidRPr="00F25745" w:rsidRDefault="003204F5" w:rsidP="005575EB">
            <w:pPr>
              <w:pStyle w:val="ConsPlusNormal"/>
              <w:rPr>
                <w:rFonts w:ascii="Times New Roman" w:hAnsi="Times New Roman" w:cs="Times New Roman"/>
                <w:sz w:val="24"/>
                <w:szCs w:val="24"/>
              </w:rPr>
            </w:pPr>
          </w:p>
        </w:tc>
        <w:tc>
          <w:tcPr>
            <w:tcW w:w="1304" w:type="dxa"/>
          </w:tcPr>
          <w:p w:rsidR="003204F5" w:rsidRPr="00F25745" w:rsidRDefault="003204F5" w:rsidP="005575EB">
            <w:pPr>
              <w:pStyle w:val="ConsPlusNormal"/>
              <w:rPr>
                <w:rFonts w:ascii="Times New Roman" w:hAnsi="Times New Roman" w:cs="Times New Roman"/>
                <w:sz w:val="24"/>
                <w:szCs w:val="24"/>
              </w:rPr>
            </w:pPr>
          </w:p>
        </w:tc>
        <w:tc>
          <w:tcPr>
            <w:tcW w:w="1757" w:type="dxa"/>
          </w:tcPr>
          <w:p w:rsidR="003204F5" w:rsidRPr="00F25745" w:rsidRDefault="003204F5" w:rsidP="005575EB">
            <w:pPr>
              <w:pStyle w:val="ConsPlusNormal"/>
              <w:rPr>
                <w:rFonts w:ascii="Times New Roman" w:hAnsi="Times New Roman" w:cs="Times New Roman"/>
                <w:sz w:val="24"/>
                <w:szCs w:val="24"/>
              </w:rPr>
            </w:pPr>
          </w:p>
        </w:tc>
        <w:tc>
          <w:tcPr>
            <w:tcW w:w="4309" w:type="dxa"/>
          </w:tcPr>
          <w:p w:rsidR="003204F5" w:rsidRPr="00F25745" w:rsidRDefault="003204F5" w:rsidP="005575EB">
            <w:pPr>
              <w:pStyle w:val="ConsPlusNormal"/>
              <w:rPr>
                <w:rFonts w:ascii="Times New Roman" w:hAnsi="Times New Roman" w:cs="Times New Roman"/>
                <w:sz w:val="24"/>
                <w:szCs w:val="24"/>
              </w:rPr>
            </w:pPr>
          </w:p>
        </w:tc>
      </w:tr>
      <w:tr w:rsidR="003204F5" w:rsidRPr="00F25745" w:rsidTr="005575EB">
        <w:tc>
          <w:tcPr>
            <w:tcW w:w="540" w:type="dxa"/>
          </w:tcPr>
          <w:p w:rsidR="003204F5" w:rsidRPr="00F25745" w:rsidRDefault="003204F5" w:rsidP="005575EB">
            <w:pPr>
              <w:pStyle w:val="ConsPlusNormal"/>
              <w:rPr>
                <w:rFonts w:ascii="Times New Roman" w:hAnsi="Times New Roman" w:cs="Times New Roman"/>
                <w:sz w:val="24"/>
                <w:szCs w:val="24"/>
              </w:rPr>
            </w:pPr>
          </w:p>
        </w:tc>
        <w:tc>
          <w:tcPr>
            <w:tcW w:w="1077" w:type="dxa"/>
          </w:tcPr>
          <w:p w:rsidR="003204F5" w:rsidRPr="00F25745" w:rsidRDefault="003204F5" w:rsidP="005575EB">
            <w:pPr>
              <w:pStyle w:val="ConsPlusNormal"/>
              <w:rPr>
                <w:rFonts w:ascii="Times New Roman" w:hAnsi="Times New Roman" w:cs="Times New Roman"/>
                <w:sz w:val="24"/>
                <w:szCs w:val="24"/>
              </w:rPr>
            </w:pPr>
          </w:p>
        </w:tc>
        <w:tc>
          <w:tcPr>
            <w:tcW w:w="1304" w:type="dxa"/>
          </w:tcPr>
          <w:p w:rsidR="003204F5" w:rsidRPr="00F25745" w:rsidRDefault="003204F5" w:rsidP="005575EB">
            <w:pPr>
              <w:pStyle w:val="ConsPlusNormal"/>
              <w:rPr>
                <w:rFonts w:ascii="Times New Roman" w:hAnsi="Times New Roman" w:cs="Times New Roman"/>
                <w:sz w:val="24"/>
                <w:szCs w:val="24"/>
              </w:rPr>
            </w:pPr>
          </w:p>
        </w:tc>
        <w:tc>
          <w:tcPr>
            <w:tcW w:w="1757" w:type="dxa"/>
          </w:tcPr>
          <w:p w:rsidR="003204F5" w:rsidRPr="00F25745" w:rsidRDefault="003204F5" w:rsidP="005575EB">
            <w:pPr>
              <w:pStyle w:val="ConsPlusNormal"/>
              <w:rPr>
                <w:rFonts w:ascii="Times New Roman" w:hAnsi="Times New Roman" w:cs="Times New Roman"/>
                <w:sz w:val="24"/>
                <w:szCs w:val="24"/>
              </w:rPr>
            </w:pPr>
          </w:p>
        </w:tc>
        <w:tc>
          <w:tcPr>
            <w:tcW w:w="4309" w:type="dxa"/>
          </w:tcPr>
          <w:p w:rsidR="003204F5" w:rsidRPr="00F25745" w:rsidRDefault="003204F5" w:rsidP="005575EB">
            <w:pPr>
              <w:pStyle w:val="ConsPlusNormal"/>
              <w:rPr>
                <w:rFonts w:ascii="Times New Roman" w:hAnsi="Times New Roman" w:cs="Times New Roman"/>
                <w:sz w:val="24"/>
                <w:szCs w:val="24"/>
              </w:rPr>
            </w:pPr>
          </w:p>
        </w:tc>
      </w:tr>
      <w:tr w:rsidR="003204F5" w:rsidRPr="00F25745" w:rsidTr="005575EB">
        <w:tc>
          <w:tcPr>
            <w:tcW w:w="540" w:type="dxa"/>
          </w:tcPr>
          <w:p w:rsidR="003204F5" w:rsidRPr="00F25745" w:rsidRDefault="003204F5" w:rsidP="005575EB">
            <w:pPr>
              <w:pStyle w:val="ConsPlusNormal"/>
              <w:rPr>
                <w:rFonts w:ascii="Times New Roman" w:hAnsi="Times New Roman" w:cs="Times New Roman"/>
                <w:sz w:val="24"/>
                <w:szCs w:val="24"/>
              </w:rPr>
            </w:pPr>
          </w:p>
        </w:tc>
        <w:tc>
          <w:tcPr>
            <w:tcW w:w="1077" w:type="dxa"/>
          </w:tcPr>
          <w:p w:rsidR="003204F5" w:rsidRPr="00F25745" w:rsidRDefault="003204F5" w:rsidP="005575EB">
            <w:pPr>
              <w:pStyle w:val="ConsPlusNormal"/>
              <w:rPr>
                <w:rFonts w:ascii="Times New Roman" w:hAnsi="Times New Roman" w:cs="Times New Roman"/>
                <w:sz w:val="24"/>
                <w:szCs w:val="24"/>
              </w:rPr>
            </w:pPr>
          </w:p>
        </w:tc>
        <w:tc>
          <w:tcPr>
            <w:tcW w:w="1304" w:type="dxa"/>
          </w:tcPr>
          <w:p w:rsidR="003204F5" w:rsidRPr="00F25745" w:rsidRDefault="003204F5" w:rsidP="005575EB">
            <w:pPr>
              <w:pStyle w:val="ConsPlusNormal"/>
              <w:rPr>
                <w:rFonts w:ascii="Times New Roman" w:hAnsi="Times New Roman" w:cs="Times New Roman"/>
                <w:sz w:val="24"/>
                <w:szCs w:val="24"/>
              </w:rPr>
            </w:pPr>
          </w:p>
        </w:tc>
        <w:tc>
          <w:tcPr>
            <w:tcW w:w="1757" w:type="dxa"/>
          </w:tcPr>
          <w:p w:rsidR="003204F5" w:rsidRPr="00F25745" w:rsidRDefault="003204F5" w:rsidP="005575EB">
            <w:pPr>
              <w:pStyle w:val="ConsPlusNormal"/>
              <w:rPr>
                <w:rFonts w:ascii="Times New Roman" w:hAnsi="Times New Roman" w:cs="Times New Roman"/>
                <w:sz w:val="24"/>
                <w:szCs w:val="24"/>
              </w:rPr>
            </w:pPr>
          </w:p>
        </w:tc>
        <w:tc>
          <w:tcPr>
            <w:tcW w:w="4309" w:type="dxa"/>
          </w:tcPr>
          <w:p w:rsidR="003204F5" w:rsidRPr="00F25745" w:rsidRDefault="003204F5" w:rsidP="005575EB">
            <w:pPr>
              <w:pStyle w:val="ConsPlusNormal"/>
              <w:rPr>
                <w:rFonts w:ascii="Times New Roman" w:hAnsi="Times New Roman" w:cs="Times New Roman"/>
                <w:sz w:val="24"/>
                <w:szCs w:val="24"/>
              </w:rPr>
            </w:pPr>
          </w:p>
        </w:tc>
      </w:tr>
      <w:tr w:rsidR="003204F5" w:rsidRPr="00F25745" w:rsidTr="005575EB">
        <w:tc>
          <w:tcPr>
            <w:tcW w:w="540" w:type="dxa"/>
          </w:tcPr>
          <w:p w:rsidR="003204F5" w:rsidRPr="00F25745" w:rsidRDefault="003204F5" w:rsidP="005575EB">
            <w:pPr>
              <w:pStyle w:val="ConsPlusNormal"/>
              <w:rPr>
                <w:rFonts w:ascii="Times New Roman" w:hAnsi="Times New Roman" w:cs="Times New Roman"/>
                <w:sz w:val="24"/>
                <w:szCs w:val="24"/>
              </w:rPr>
            </w:pPr>
          </w:p>
        </w:tc>
        <w:tc>
          <w:tcPr>
            <w:tcW w:w="1077" w:type="dxa"/>
          </w:tcPr>
          <w:p w:rsidR="003204F5" w:rsidRPr="00F25745" w:rsidRDefault="003204F5" w:rsidP="005575EB">
            <w:pPr>
              <w:pStyle w:val="ConsPlusNormal"/>
              <w:rPr>
                <w:rFonts w:ascii="Times New Roman" w:hAnsi="Times New Roman" w:cs="Times New Roman"/>
                <w:sz w:val="24"/>
                <w:szCs w:val="24"/>
              </w:rPr>
            </w:pPr>
          </w:p>
        </w:tc>
        <w:tc>
          <w:tcPr>
            <w:tcW w:w="1304" w:type="dxa"/>
          </w:tcPr>
          <w:p w:rsidR="003204F5" w:rsidRPr="00F25745" w:rsidRDefault="003204F5" w:rsidP="005575EB">
            <w:pPr>
              <w:pStyle w:val="ConsPlusNormal"/>
              <w:rPr>
                <w:rFonts w:ascii="Times New Roman" w:hAnsi="Times New Roman" w:cs="Times New Roman"/>
                <w:sz w:val="24"/>
                <w:szCs w:val="24"/>
              </w:rPr>
            </w:pPr>
          </w:p>
        </w:tc>
        <w:tc>
          <w:tcPr>
            <w:tcW w:w="1757" w:type="dxa"/>
          </w:tcPr>
          <w:p w:rsidR="003204F5" w:rsidRPr="00F25745" w:rsidRDefault="003204F5" w:rsidP="005575EB">
            <w:pPr>
              <w:pStyle w:val="ConsPlusNormal"/>
              <w:rPr>
                <w:rFonts w:ascii="Times New Roman" w:hAnsi="Times New Roman" w:cs="Times New Roman"/>
                <w:sz w:val="24"/>
                <w:szCs w:val="24"/>
              </w:rPr>
            </w:pPr>
          </w:p>
        </w:tc>
        <w:tc>
          <w:tcPr>
            <w:tcW w:w="4309" w:type="dxa"/>
          </w:tcPr>
          <w:p w:rsidR="003204F5" w:rsidRPr="00F25745" w:rsidRDefault="003204F5" w:rsidP="005575EB">
            <w:pPr>
              <w:pStyle w:val="ConsPlusNormal"/>
              <w:rPr>
                <w:rFonts w:ascii="Times New Roman" w:hAnsi="Times New Roman" w:cs="Times New Roman"/>
                <w:sz w:val="24"/>
                <w:szCs w:val="24"/>
              </w:rPr>
            </w:pPr>
          </w:p>
        </w:tc>
      </w:tr>
      <w:tr w:rsidR="003204F5" w:rsidRPr="00F25745" w:rsidTr="005575EB">
        <w:tc>
          <w:tcPr>
            <w:tcW w:w="540" w:type="dxa"/>
          </w:tcPr>
          <w:p w:rsidR="003204F5" w:rsidRPr="00F25745" w:rsidRDefault="003204F5" w:rsidP="005575EB">
            <w:pPr>
              <w:pStyle w:val="ConsPlusNormal"/>
              <w:rPr>
                <w:rFonts w:ascii="Times New Roman" w:hAnsi="Times New Roman" w:cs="Times New Roman"/>
                <w:sz w:val="24"/>
                <w:szCs w:val="24"/>
              </w:rPr>
            </w:pPr>
          </w:p>
        </w:tc>
        <w:tc>
          <w:tcPr>
            <w:tcW w:w="1077" w:type="dxa"/>
          </w:tcPr>
          <w:p w:rsidR="003204F5" w:rsidRPr="00F25745" w:rsidRDefault="003204F5" w:rsidP="005575EB">
            <w:pPr>
              <w:pStyle w:val="ConsPlusNormal"/>
              <w:rPr>
                <w:rFonts w:ascii="Times New Roman" w:hAnsi="Times New Roman" w:cs="Times New Roman"/>
                <w:sz w:val="24"/>
                <w:szCs w:val="24"/>
              </w:rPr>
            </w:pPr>
          </w:p>
        </w:tc>
        <w:tc>
          <w:tcPr>
            <w:tcW w:w="1304" w:type="dxa"/>
          </w:tcPr>
          <w:p w:rsidR="003204F5" w:rsidRPr="00F25745" w:rsidRDefault="003204F5" w:rsidP="005575EB">
            <w:pPr>
              <w:pStyle w:val="ConsPlusNormal"/>
              <w:rPr>
                <w:rFonts w:ascii="Times New Roman" w:hAnsi="Times New Roman" w:cs="Times New Roman"/>
                <w:sz w:val="24"/>
                <w:szCs w:val="24"/>
              </w:rPr>
            </w:pPr>
          </w:p>
        </w:tc>
        <w:tc>
          <w:tcPr>
            <w:tcW w:w="1757" w:type="dxa"/>
          </w:tcPr>
          <w:p w:rsidR="003204F5" w:rsidRPr="00F25745" w:rsidRDefault="003204F5" w:rsidP="005575EB">
            <w:pPr>
              <w:pStyle w:val="ConsPlusNormal"/>
              <w:rPr>
                <w:rFonts w:ascii="Times New Roman" w:hAnsi="Times New Roman" w:cs="Times New Roman"/>
                <w:sz w:val="24"/>
                <w:szCs w:val="24"/>
              </w:rPr>
            </w:pPr>
          </w:p>
        </w:tc>
        <w:tc>
          <w:tcPr>
            <w:tcW w:w="4309" w:type="dxa"/>
          </w:tcPr>
          <w:p w:rsidR="003204F5" w:rsidRPr="00F25745" w:rsidRDefault="003204F5" w:rsidP="005575EB">
            <w:pPr>
              <w:pStyle w:val="ConsPlusNormal"/>
              <w:rPr>
                <w:rFonts w:ascii="Times New Roman" w:hAnsi="Times New Roman" w:cs="Times New Roman"/>
                <w:sz w:val="24"/>
                <w:szCs w:val="24"/>
              </w:rPr>
            </w:pPr>
          </w:p>
        </w:tc>
      </w:tr>
      <w:tr w:rsidR="003204F5" w:rsidRPr="00F25745" w:rsidTr="005575EB">
        <w:tc>
          <w:tcPr>
            <w:tcW w:w="540" w:type="dxa"/>
          </w:tcPr>
          <w:p w:rsidR="003204F5" w:rsidRPr="00F25745" w:rsidRDefault="003204F5" w:rsidP="005575EB">
            <w:pPr>
              <w:pStyle w:val="ConsPlusNormal"/>
              <w:rPr>
                <w:rFonts w:ascii="Times New Roman" w:hAnsi="Times New Roman" w:cs="Times New Roman"/>
                <w:sz w:val="24"/>
                <w:szCs w:val="24"/>
              </w:rPr>
            </w:pPr>
          </w:p>
        </w:tc>
        <w:tc>
          <w:tcPr>
            <w:tcW w:w="1077" w:type="dxa"/>
          </w:tcPr>
          <w:p w:rsidR="003204F5" w:rsidRPr="00F25745" w:rsidRDefault="003204F5" w:rsidP="005575EB">
            <w:pPr>
              <w:pStyle w:val="ConsPlusNormal"/>
              <w:rPr>
                <w:rFonts w:ascii="Times New Roman" w:hAnsi="Times New Roman" w:cs="Times New Roman"/>
                <w:sz w:val="24"/>
                <w:szCs w:val="24"/>
              </w:rPr>
            </w:pPr>
          </w:p>
        </w:tc>
        <w:tc>
          <w:tcPr>
            <w:tcW w:w="1304" w:type="dxa"/>
          </w:tcPr>
          <w:p w:rsidR="003204F5" w:rsidRPr="00F25745" w:rsidRDefault="003204F5" w:rsidP="005575EB">
            <w:pPr>
              <w:pStyle w:val="ConsPlusNormal"/>
              <w:rPr>
                <w:rFonts w:ascii="Times New Roman" w:hAnsi="Times New Roman" w:cs="Times New Roman"/>
                <w:sz w:val="24"/>
                <w:szCs w:val="24"/>
              </w:rPr>
            </w:pPr>
          </w:p>
        </w:tc>
        <w:tc>
          <w:tcPr>
            <w:tcW w:w="1757" w:type="dxa"/>
          </w:tcPr>
          <w:p w:rsidR="003204F5" w:rsidRPr="00F25745" w:rsidRDefault="003204F5" w:rsidP="005575EB">
            <w:pPr>
              <w:pStyle w:val="ConsPlusNormal"/>
              <w:rPr>
                <w:rFonts w:ascii="Times New Roman" w:hAnsi="Times New Roman" w:cs="Times New Roman"/>
                <w:sz w:val="24"/>
                <w:szCs w:val="24"/>
              </w:rPr>
            </w:pPr>
          </w:p>
        </w:tc>
        <w:tc>
          <w:tcPr>
            <w:tcW w:w="4309" w:type="dxa"/>
          </w:tcPr>
          <w:p w:rsidR="003204F5" w:rsidRPr="00F25745" w:rsidRDefault="003204F5" w:rsidP="005575EB">
            <w:pPr>
              <w:pStyle w:val="ConsPlusNormal"/>
              <w:rPr>
                <w:rFonts w:ascii="Times New Roman" w:hAnsi="Times New Roman" w:cs="Times New Roman"/>
                <w:sz w:val="24"/>
                <w:szCs w:val="24"/>
              </w:rPr>
            </w:pPr>
          </w:p>
        </w:tc>
      </w:tr>
      <w:tr w:rsidR="003204F5" w:rsidRPr="00F25745" w:rsidTr="005575EB">
        <w:tc>
          <w:tcPr>
            <w:tcW w:w="540" w:type="dxa"/>
          </w:tcPr>
          <w:p w:rsidR="003204F5" w:rsidRPr="00F25745" w:rsidRDefault="003204F5" w:rsidP="005575EB">
            <w:pPr>
              <w:pStyle w:val="ConsPlusNormal"/>
              <w:rPr>
                <w:rFonts w:ascii="Times New Roman" w:hAnsi="Times New Roman" w:cs="Times New Roman"/>
                <w:sz w:val="24"/>
                <w:szCs w:val="24"/>
              </w:rPr>
            </w:pPr>
          </w:p>
        </w:tc>
        <w:tc>
          <w:tcPr>
            <w:tcW w:w="1077" w:type="dxa"/>
          </w:tcPr>
          <w:p w:rsidR="003204F5" w:rsidRPr="00F25745" w:rsidRDefault="003204F5" w:rsidP="005575EB">
            <w:pPr>
              <w:pStyle w:val="ConsPlusNormal"/>
              <w:rPr>
                <w:rFonts w:ascii="Times New Roman" w:hAnsi="Times New Roman" w:cs="Times New Roman"/>
                <w:sz w:val="24"/>
                <w:szCs w:val="24"/>
              </w:rPr>
            </w:pPr>
          </w:p>
        </w:tc>
        <w:tc>
          <w:tcPr>
            <w:tcW w:w="1304" w:type="dxa"/>
          </w:tcPr>
          <w:p w:rsidR="003204F5" w:rsidRPr="00F25745" w:rsidRDefault="003204F5" w:rsidP="005575EB">
            <w:pPr>
              <w:pStyle w:val="ConsPlusNormal"/>
              <w:rPr>
                <w:rFonts w:ascii="Times New Roman" w:hAnsi="Times New Roman" w:cs="Times New Roman"/>
                <w:sz w:val="24"/>
                <w:szCs w:val="24"/>
              </w:rPr>
            </w:pPr>
          </w:p>
        </w:tc>
        <w:tc>
          <w:tcPr>
            <w:tcW w:w="1757" w:type="dxa"/>
          </w:tcPr>
          <w:p w:rsidR="003204F5" w:rsidRPr="00F25745" w:rsidRDefault="003204F5" w:rsidP="005575EB">
            <w:pPr>
              <w:pStyle w:val="ConsPlusNormal"/>
              <w:rPr>
                <w:rFonts w:ascii="Times New Roman" w:hAnsi="Times New Roman" w:cs="Times New Roman"/>
                <w:sz w:val="24"/>
                <w:szCs w:val="24"/>
              </w:rPr>
            </w:pPr>
          </w:p>
        </w:tc>
        <w:tc>
          <w:tcPr>
            <w:tcW w:w="4309" w:type="dxa"/>
          </w:tcPr>
          <w:p w:rsidR="003204F5" w:rsidRPr="00F25745" w:rsidRDefault="003204F5" w:rsidP="005575EB">
            <w:pPr>
              <w:pStyle w:val="ConsPlusNormal"/>
              <w:rPr>
                <w:rFonts w:ascii="Times New Roman" w:hAnsi="Times New Roman" w:cs="Times New Roman"/>
                <w:sz w:val="24"/>
                <w:szCs w:val="24"/>
              </w:rPr>
            </w:pPr>
          </w:p>
        </w:tc>
      </w:tr>
    </w:tbl>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nformat"/>
        <w:jc w:val="both"/>
        <w:rPr>
          <w:rFonts w:ascii="Times New Roman" w:hAnsi="Times New Roman" w:cs="Times New Roman"/>
          <w:b/>
          <w:i/>
          <w:sz w:val="24"/>
          <w:szCs w:val="24"/>
        </w:rPr>
      </w:pPr>
      <w:r w:rsidRPr="00F25745">
        <w:rPr>
          <w:rFonts w:ascii="Times New Roman" w:hAnsi="Times New Roman" w:cs="Times New Roman"/>
          <w:i/>
          <w:sz w:val="24"/>
          <w:szCs w:val="24"/>
        </w:rPr>
        <w:t xml:space="preserve">    </w:t>
      </w:r>
      <w:r w:rsidRPr="00F25745">
        <w:rPr>
          <w:rFonts w:ascii="Times New Roman" w:hAnsi="Times New Roman" w:cs="Times New Roman"/>
          <w:b/>
          <w:i/>
          <w:sz w:val="24"/>
          <w:szCs w:val="24"/>
        </w:rPr>
        <w:t>Примечание.</w:t>
      </w:r>
    </w:p>
    <w:p w:rsidR="003204F5" w:rsidRPr="00F25745" w:rsidRDefault="003204F5" w:rsidP="003204F5">
      <w:pPr>
        <w:pStyle w:val="ConsPlusNonformat"/>
        <w:jc w:val="both"/>
        <w:rPr>
          <w:rFonts w:ascii="Times New Roman" w:hAnsi="Times New Roman" w:cs="Times New Roman"/>
          <w:i/>
          <w:sz w:val="24"/>
          <w:szCs w:val="24"/>
        </w:rPr>
      </w:pPr>
      <w:r w:rsidRPr="00F25745">
        <w:rPr>
          <w:rFonts w:ascii="Times New Roman" w:hAnsi="Times New Roman" w:cs="Times New Roman"/>
          <w:i/>
          <w:sz w:val="24"/>
          <w:szCs w:val="24"/>
        </w:rPr>
        <w:t xml:space="preserve">  </w:t>
      </w:r>
      <w:r w:rsidRPr="00F25745">
        <w:rPr>
          <w:rFonts w:ascii="Times New Roman" w:hAnsi="Times New Roman" w:cs="Times New Roman"/>
          <w:i/>
          <w:sz w:val="24"/>
          <w:szCs w:val="24"/>
        </w:rPr>
        <w:tab/>
        <w:t xml:space="preserve"> В  </w:t>
      </w:r>
      <w:hyperlink w:anchor="P631" w:history="1">
        <w:r w:rsidRPr="00F25745">
          <w:rPr>
            <w:rFonts w:ascii="Times New Roman" w:hAnsi="Times New Roman" w:cs="Times New Roman"/>
            <w:i/>
            <w:sz w:val="24"/>
            <w:szCs w:val="24"/>
          </w:rPr>
          <w:t>пункте 2</w:t>
        </w:r>
      </w:hyperlink>
      <w:r w:rsidRPr="00F25745">
        <w:rPr>
          <w:rFonts w:ascii="Times New Roman" w:hAnsi="Times New Roman" w:cs="Times New Roman"/>
          <w:i/>
          <w:sz w:val="24"/>
          <w:szCs w:val="24"/>
        </w:rPr>
        <w:t xml:space="preserve"> заявления указываются периоды, предусмотренные </w:t>
      </w:r>
      <w:hyperlink r:id="rId64" w:history="1">
        <w:r w:rsidRPr="00F25745">
          <w:rPr>
            <w:rFonts w:ascii="Times New Roman" w:hAnsi="Times New Roman" w:cs="Times New Roman"/>
            <w:i/>
            <w:sz w:val="24"/>
            <w:szCs w:val="24"/>
          </w:rPr>
          <w:t>пунктами 1</w:t>
        </w:r>
      </w:hyperlink>
      <w:r w:rsidRPr="00F25745">
        <w:rPr>
          <w:rFonts w:ascii="Times New Roman" w:hAnsi="Times New Roman" w:cs="Times New Roman"/>
          <w:i/>
          <w:sz w:val="24"/>
          <w:szCs w:val="24"/>
        </w:rPr>
        <w:t xml:space="preserve"> - </w:t>
      </w:r>
      <w:hyperlink r:id="rId65" w:history="1">
        <w:r w:rsidRPr="00F25745">
          <w:rPr>
            <w:rFonts w:ascii="Times New Roman" w:hAnsi="Times New Roman" w:cs="Times New Roman"/>
            <w:i/>
            <w:sz w:val="24"/>
            <w:szCs w:val="24"/>
          </w:rPr>
          <w:t>19</w:t>
        </w:r>
      </w:hyperlink>
      <w:r w:rsidRPr="00F25745">
        <w:rPr>
          <w:rFonts w:ascii="Times New Roman" w:hAnsi="Times New Roman" w:cs="Times New Roman"/>
          <w:i/>
          <w:sz w:val="24"/>
          <w:szCs w:val="24"/>
        </w:rPr>
        <w:t xml:space="preserve">  перечня должностей, периоды службы (работы) в которых включаются в стаж муниципальной    службы  для  назначения пенсии за выслугу лет федеральных  государственных  гражданских  служащих,  утвержденного  Указом Президента Российской Федерации от 20 сентября 2010 года N 1141.</w:t>
      </w:r>
    </w:p>
    <w:p w:rsidR="003204F5" w:rsidRPr="00F25745" w:rsidRDefault="003204F5" w:rsidP="003204F5">
      <w:pPr>
        <w:pStyle w:val="ConsPlusNonformat"/>
        <w:jc w:val="both"/>
        <w:rPr>
          <w:rFonts w:ascii="Times New Roman" w:hAnsi="Times New Roman" w:cs="Times New Roman"/>
          <w:i/>
          <w:sz w:val="24"/>
          <w:szCs w:val="24"/>
        </w:rPr>
      </w:pPr>
      <w:r w:rsidRPr="00F25745">
        <w:rPr>
          <w:rFonts w:ascii="Times New Roman" w:hAnsi="Times New Roman" w:cs="Times New Roman"/>
          <w:i/>
          <w:sz w:val="24"/>
          <w:szCs w:val="24"/>
        </w:rPr>
        <w:t xml:space="preserve">   </w:t>
      </w:r>
      <w:r w:rsidRPr="00F25745">
        <w:rPr>
          <w:rFonts w:ascii="Times New Roman" w:hAnsi="Times New Roman" w:cs="Times New Roman"/>
          <w:i/>
          <w:sz w:val="24"/>
          <w:szCs w:val="24"/>
        </w:rPr>
        <w:tab/>
        <w:t xml:space="preserve"> </w:t>
      </w:r>
      <w:proofErr w:type="gramStart"/>
      <w:r w:rsidRPr="00F25745">
        <w:rPr>
          <w:rFonts w:ascii="Times New Roman" w:hAnsi="Times New Roman" w:cs="Times New Roman"/>
          <w:i/>
          <w:sz w:val="24"/>
          <w:szCs w:val="24"/>
        </w:rPr>
        <w:t xml:space="preserve">Периоды,  предусмотренные </w:t>
      </w:r>
      <w:hyperlink r:id="rId66" w:history="1">
        <w:r w:rsidRPr="00F25745">
          <w:rPr>
            <w:rFonts w:ascii="Times New Roman" w:hAnsi="Times New Roman" w:cs="Times New Roman"/>
            <w:i/>
            <w:sz w:val="24"/>
            <w:szCs w:val="24"/>
          </w:rPr>
          <w:t>пунктом 20</w:t>
        </w:r>
      </w:hyperlink>
      <w:r w:rsidRPr="00F25745">
        <w:rPr>
          <w:rFonts w:ascii="Times New Roman" w:hAnsi="Times New Roman" w:cs="Times New Roman"/>
          <w:i/>
          <w:sz w:val="24"/>
          <w:szCs w:val="24"/>
        </w:rPr>
        <w:t xml:space="preserve"> перечня должностей, периоды службы (работы) в которых включаются в стаж муниципальной службы для назначения  пенсии  за  выслугу лет федеральных государственных гражданских служащих,   утвержденного  </w:t>
      </w:r>
      <w:hyperlink r:id="rId67" w:history="1">
        <w:r w:rsidRPr="00F25745">
          <w:rPr>
            <w:rFonts w:ascii="Times New Roman" w:hAnsi="Times New Roman" w:cs="Times New Roman"/>
            <w:i/>
            <w:sz w:val="24"/>
            <w:szCs w:val="24"/>
          </w:rPr>
          <w:t>Указом</w:t>
        </w:r>
      </w:hyperlink>
      <w:r w:rsidRPr="00F25745">
        <w:rPr>
          <w:rFonts w:ascii="Times New Roman" w:hAnsi="Times New Roman" w:cs="Times New Roman"/>
          <w:i/>
          <w:sz w:val="24"/>
          <w:szCs w:val="24"/>
        </w:rPr>
        <w:t xml:space="preserve">  Президента  Российской  Федерации  от 20 сентября  2010  года  N  1141,  включаются  в  </w:t>
      </w:r>
      <w:hyperlink w:anchor="P631" w:history="1">
        <w:r w:rsidRPr="00F25745">
          <w:rPr>
            <w:rFonts w:ascii="Times New Roman" w:hAnsi="Times New Roman" w:cs="Times New Roman"/>
            <w:i/>
            <w:sz w:val="24"/>
            <w:szCs w:val="24"/>
          </w:rPr>
          <w:t>пункт 2</w:t>
        </w:r>
      </w:hyperlink>
      <w:r w:rsidRPr="00F25745">
        <w:rPr>
          <w:rFonts w:ascii="Times New Roman" w:hAnsi="Times New Roman" w:cs="Times New Roman"/>
          <w:i/>
          <w:sz w:val="24"/>
          <w:szCs w:val="24"/>
        </w:rPr>
        <w:t xml:space="preserve"> заявления только при наличии решения главы муниципального образования о включении    периодов   замещения   соответствующих   должностей   в   стаж муниципальной службы</w:t>
      </w:r>
      <w:proofErr w:type="gramEnd"/>
      <w:r w:rsidRPr="00F25745">
        <w:rPr>
          <w:rFonts w:ascii="Times New Roman" w:hAnsi="Times New Roman" w:cs="Times New Roman"/>
          <w:i/>
          <w:sz w:val="24"/>
          <w:szCs w:val="24"/>
        </w:rPr>
        <w:t xml:space="preserve">.. При этом в пункте </w:t>
      </w:r>
      <w:hyperlink w:anchor="P631" w:history="1">
        <w:r w:rsidRPr="00F25745">
          <w:rPr>
            <w:rFonts w:ascii="Times New Roman" w:hAnsi="Times New Roman" w:cs="Times New Roman"/>
            <w:i/>
            <w:sz w:val="24"/>
            <w:szCs w:val="24"/>
          </w:rPr>
          <w:t>2</w:t>
        </w:r>
      </w:hyperlink>
      <w:r w:rsidRPr="00F25745">
        <w:rPr>
          <w:rFonts w:ascii="Times New Roman" w:hAnsi="Times New Roman" w:cs="Times New Roman"/>
          <w:i/>
          <w:sz w:val="24"/>
          <w:szCs w:val="24"/>
        </w:rPr>
        <w:t xml:space="preserve">  заявления  должны  быть  приведены  реквизиты  соответствующего  решения по установлению пенсий за выслугу лет.</w:t>
      </w:r>
    </w:p>
    <w:p w:rsidR="003204F5" w:rsidRPr="00F25745" w:rsidRDefault="003204F5" w:rsidP="003204F5">
      <w:pPr>
        <w:pStyle w:val="ConsPlusNonformat"/>
        <w:jc w:val="both"/>
        <w:rPr>
          <w:rFonts w:ascii="Times New Roman" w:hAnsi="Times New Roman" w:cs="Times New Roman"/>
          <w:sz w:val="28"/>
          <w:szCs w:val="28"/>
        </w:rPr>
      </w:pPr>
      <w:r w:rsidRPr="00F25745">
        <w:rPr>
          <w:rFonts w:ascii="Times New Roman" w:hAnsi="Times New Roman" w:cs="Times New Roman"/>
          <w:sz w:val="28"/>
          <w:szCs w:val="28"/>
        </w:rPr>
        <w:t xml:space="preserve">   </w:t>
      </w:r>
      <w:r w:rsidRPr="00F25745">
        <w:rPr>
          <w:rFonts w:ascii="Times New Roman" w:hAnsi="Times New Roman" w:cs="Times New Roman"/>
          <w:sz w:val="28"/>
          <w:szCs w:val="28"/>
        </w:rPr>
        <w:tab/>
      </w:r>
      <w:r w:rsidRPr="00F25745">
        <w:rPr>
          <w:rFonts w:ascii="Times New Roman" w:eastAsiaTheme="minorHAnsi" w:hAnsi="Times New Roman" w:cs="Times New Roman"/>
          <w:sz w:val="24"/>
          <w:szCs w:val="24"/>
          <w:lang w:eastAsia="en-US"/>
        </w:rPr>
        <w:t xml:space="preserve">3.  Прошу  исчислить  размер  пенсии  за  выслугу лет, исходя из моего денежного содержания </w:t>
      </w:r>
      <w:proofErr w:type="gramStart"/>
      <w:r w:rsidRPr="00F25745">
        <w:rPr>
          <w:rFonts w:ascii="Times New Roman" w:eastAsiaTheme="minorHAnsi" w:hAnsi="Times New Roman" w:cs="Times New Roman"/>
          <w:sz w:val="24"/>
          <w:szCs w:val="24"/>
          <w:lang w:eastAsia="en-US"/>
        </w:rPr>
        <w:t>за</w:t>
      </w:r>
      <w:proofErr w:type="gramEnd"/>
      <w:r w:rsidRPr="00F25745">
        <w:rPr>
          <w:rFonts w:ascii="Times New Roman" w:eastAsiaTheme="minorHAnsi" w:hAnsi="Times New Roman" w:cs="Times New Roman"/>
          <w:sz w:val="24"/>
          <w:szCs w:val="24"/>
          <w:lang w:eastAsia="en-US"/>
        </w:rPr>
        <w:t xml:space="preserve"> ___________________________________________________</w:t>
      </w:r>
    </w:p>
    <w:p w:rsidR="003204F5" w:rsidRPr="00F25745" w:rsidRDefault="003204F5" w:rsidP="003204F5">
      <w:pPr>
        <w:autoSpaceDE w:val="0"/>
        <w:autoSpaceDN w:val="0"/>
        <w:adjustRightInd w:val="0"/>
        <w:jc w:val="both"/>
        <w:rPr>
          <w:rFonts w:eastAsiaTheme="minorHAnsi"/>
          <w:i/>
          <w:lang w:eastAsia="en-US"/>
        </w:rPr>
      </w:pPr>
      <w:r w:rsidRPr="00F25745">
        <w:rPr>
          <w:rFonts w:eastAsiaTheme="minorHAnsi"/>
          <w:i/>
          <w:lang w:eastAsia="en-US"/>
        </w:rPr>
        <w:t xml:space="preserve">                       </w:t>
      </w:r>
      <w:proofErr w:type="gramStart"/>
      <w:r w:rsidRPr="00F25745">
        <w:rPr>
          <w:rFonts w:eastAsiaTheme="minorHAnsi"/>
          <w:i/>
          <w:lang w:eastAsia="en-US"/>
        </w:rPr>
        <w:t>(указывается календарный месяц, в котором заявитель осуществлял полномочия на муниципальных должностях Пинежского муниципального района /замещал</w:t>
      </w:r>
      <w:proofErr w:type="gramEnd"/>
    </w:p>
    <w:p w:rsidR="003204F5" w:rsidRPr="00F25745" w:rsidRDefault="003204F5" w:rsidP="003204F5">
      <w:pPr>
        <w:autoSpaceDE w:val="0"/>
        <w:autoSpaceDN w:val="0"/>
        <w:adjustRightInd w:val="0"/>
        <w:jc w:val="both"/>
        <w:rPr>
          <w:rFonts w:eastAsiaTheme="minorHAnsi"/>
          <w:i/>
          <w:lang w:eastAsia="en-US"/>
        </w:rPr>
      </w:pPr>
      <w:r w:rsidRPr="00F25745">
        <w:rPr>
          <w:rFonts w:eastAsiaTheme="minorHAnsi"/>
          <w:i/>
          <w:lang w:eastAsia="en-US"/>
        </w:rPr>
        <w:t xml:space="preserve">                 должности муниципальной службы)</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8"/>
          <w:szCs w:val="28"/>
        </w:rPr>
        <w:t xml:space="preserve">         </w:t>
      </w:r>
      <w:r w:rsidRPr="00F25745">
        <w:rPr>
          <w:rFonts w:ascii="Times New Roman" w:hAnsi="Times New Roman" w:cs="Times New Roman"/>
          <w:sz w:val="24"/>
          <w:szCs w:val="24"/>
        </w:rPr>
        <w:t>4. Пенсию за выслугу лет прошу перечислять на счет ____________________ открытый __________________________________________________________________</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__________________________________________________________________                   </w:t>
      </w:r>
    </w:p>
    <w:p w:rsidR="003204F5" w:rsidRPr="00F25745" w:rsidRDefault="003204F5" w:rsidP="003204F5">
      <w:pPr>
        <w:pStyle w:val="ConsPlusNonformat"/>
        <w:jc w:val="both"/>
        <w:rPr>
          <w:rFonts w:ascii="Times New Roman" w:hAnsi="Times New Roman" w:cs="Times New Roman"/>
          <w:i/>
          <w:sz w:val="24"/>
          <w:szCs w:val="24"/>
        </w:rPr>
      </w:pPr>
      <w:r w:rsidRPr="00F25745">
        <w:rPr>
          <w:rFonts w:ascii="Times New Roman" w:hAnsi="Times New Roman" w:cs="Times New Roman"/>
          <w:i/>
          <w:sz w:val="24"/>
          <w:szCs w:val="24"/>
        </w:rPr>
        <w:t xml:space="preserve">                               (наименование кредитной организации)</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i/>
          <w:sz w:val="24"/>
          <w:szCs w:val="24"/>
        </w:rPr>
        <w:t>или через организацию федеральной почтовой связи</w:t>
      </w:r>
      <w:r w:rsidRPr="00F25745">
        <w:rPr>
          <w:rFonts w:ascii="Times New Roman" w:hAnsi="Times New Roman" w:cs="Times New Roman"/>
          <w:sz w:val="24"/>
          <w:szCs w:val="24"/>
        </w:rPr>
        <w:t xml:space="preserve"> </w:t>
      </w:r>
      <w:r w:rsidRPr="00F25745">
        <w:rPr>
          <w:rFonts w:ascii="Times New Roman" w:hAnsi="Times New Roman" w:cs="Times New Roman"/>
          <w:sz w:val="24"/>
          <w:szCs w:val="24"/>
        </w:rPr>
        <w:lastRenderedPageBreak/>
        <w:t>______________________________________________________________</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_________________________________________________________________.</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5.  </w:t>
      </w:r>
      <w:proofErr w:type="gramStart"/>
      <w:r w:rsidRPr="00F25745">
        <w:rPr>
          <w:rFonts w:ascii="Times New Roman" w:hAnsi="Times New Roman" w:cs="Times New Roman"/>
          <w:sz w:val="24"/>
          <w:szCs w:val="24"/>
        </w:rPr>
        <w:t>В  случае замещения муниципальной должности Российской Федерации, муниципальной   должности   Архангельской   области  или  муниципальной должности    другого   субъекта   Российской   Федерации,   замещаемой   на профессиональной  постоянной основе, муниципальной должности, замещаемой на постоянной  основе,  а  также  в  случае прохождения муниципальной службы Российской  Федерации,  муниципальной  службы  или при выезде на постоянное место  жительства  за  пределы Российской Федерации обязуюсь в течение пяти календарных дней со дня возникновения</w:t>
      </w:r>
      <w:proofErr w:type="gramEnd"/>
      <w:r w:rsidRPr="00F25745">
        <w:rPr>
          <w:rFonts w:ascii="Times New Roman" w:hAnsi="Times New Roman" w:cs="Times New Roman"/>
          <w:sz w:val="24"/>
          <w:szCs w:val="24"/>
        </w:rPr>
        <w:t xml:space="preserve"> данных обстоятельств сообщить об этом в  Администрацию МО «Пинежский район».</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w:t>
      </w:r>
      <w:r w:rsidRPr="00F25745">
        <w:rPr>
          <w:rFonts w:ascii="Times New Roman" w:hAnsi="Times New Roman" w:cs="Times New Roman"/>
          <w:sz w:val="24"/>
          <w:szCs w:val="24"/>
        </w:rPr>
        <w:tab/>
        <w:t xml:space="preserve"> Результат  предоставления  муниципальной услуги  прошу   представить/ направить _________________________________________________________________</w:t>
      </w:r>
    </w:p>
    <w:p w:rsidR="003204F5" w:rsidRPr="00F25745" w:rsidRDefault="003204F5" w:rsidP="003204F5">
      <w:pPr>
        <w:autoSpaceDE w:val="0"/>
        <w:autoSpaceDN w:val="0"/>
        <w:adjustRightInd w:val="0"/>
        <w:jc w:val="both"/>
        <w:rPr>
          <w:rFonts w:eastAsiaTheme="minorHAnsi"/>
          <w:i/>
          <w:iCs/>
          <w:lang w:eastAsia="en-US"/>
        </w:rPr>
      </w:pPr>
      <w:r w:rsidRPr="00F25745">
        <w:rPr>
          <w:i/>
        </w:rPr>
        <w:t xml:space="preserve">          (лично, посредством почтового отправления, </w:t>
      </w:r>
      <w:r w:rsidRPr="00F25745">
        <w:rPr>
          <w:rFonts w:eastAsiaTheme="minorHAnsi"/>
          <w:bCs/>
          <w:i/>
          <w:iCs/>
          <w:lang w:eastAsia="en-US"/>
        </w:rPr>
        <w:t>или через Архангельский региональный портал государственных и муниципальных услуг (функций)</w:t>
      </w:r>
      <w:r w:rsidRPr="00F25745">
        <w:rPr>
          <w:i/>
        </w:rPr>
        <w:t xml:space="preserve"> - выбрать </w:t>
      </w:r>
      <w:proofErr w:type="gramStart"/>
      <w:r w:rsidRPr="00F25745">
        <w:rPr>
          <w:i/>
        </w:rPr>
        <w:t>нужное</w:t>
      </w:r>
      <w:proofErr w:type="gramEnd"/>
      <w:r w:rsidRPr="00F25745">
        <w:rPr>
          <w:i/>
        </w:rPr>
        <w:t>)</w:t>
      </w:r>
    </w:p>
    <w:p w:rsidR="003204F5" w:rsidRPr="00F25745" w:rsidRDefault="003204F5" w:rsidP="003204F5">
      <w:pPr>
        <w:pStyle w:val="ConsPlusNonformat"/>
        <w:jc w:val="both"/>
        <w:rPr>
          <w:rFonts w:ascii="Times New Roman" w:hAnsi="Times New Roman" w:cs="Times New Roman"/>
          <w:i/>
          <w:sz w:val="24"/>
          <w:szCs w:val="24"/>
        </w:rPr>
      </w:pP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Прилагаемые документы:</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1.</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2.</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3.</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___________________________</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(подпись заявителя)</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"___" ___________ 20___ года</w:t>
      </w:r>
    </w:p>
    <w:p w:rsidR="003204F5" w:rsidRPr="00F25745" w:rsidRDefault="003204F5" w:rsidP="003204F5">
      <w:pPr>
        <w:pStyle w:val="ConsPlusNormal"/>
        <w:jc w:val="both"/>
        <w:rPr>
          <w:rFonts w:ascii="Times New Roman" w:hAnsi="Times New Roman" w:cs="Times New Roman"/>
          <w:szCs w:val="22"/>
        </w:rPr>
      </w:pPr>
    </w:p>
    <w:p w:rsidR="003204F5" w:rsidRPr="00F25745" w:rsidRDefault="003204F5" w:rsidP="003204F5">
      <w:pPr>
        <w:pStyle w:val="ConsPlusNormal"/>
        <w:jc w:val="both"/>
        <w:rPr>
          <w:rFonts w:ascii="Times New Roman" w:hAnsi="Times New Roman" w:cs="Times New Roman"/>
          <w:szCs w:val="22"/>
        </w:rPr>
      </w:pPr>
    </w:p>
    <w:p w:rsidR="003204F5" w:rsidRPr="00F25745" w:rsidRDefault="003204F5" w:rsidP="003204F5">
      <w:pPr>
        <w:pStyle w:val="ConsPlusNormal"/>
        <w:jc w:val="right"/>
        <w:outlineLvl w:val="1"/>
        <w:rPr>
          <w:rFonts w:ascii="Times New Roman" w:hAnsi="Times New Roman" w:cs="Times New Roman"/>
          <w:szCs w:val="22"/>
        </w:rPr>
      </w:pPr>
    </w:p>
    <w:p w:rsidR="003204F5" w:rsidRPr="00F25745" w:rsidRDefault="003204F5" w:rsidP="003204F5">
      <w:pPr>
        <w:pStyle w:val="ConsPlusNormal"/>
        <w:jc w:val="right"/>
        <w:outlineLvl w:val="1"/>
        <w:rPr>
          <w:rFonts w:ascii="Times New Roman" w:hAnsi="Times New Roman" w:cs="Times New Roman"/>
          <w:szCs w:val="22"/>
        </w:rPr>
      </w:pPr>
    </w:p>
    <w:p w:rsidR="003204F5" w:rsidRPr="00F25745" w:rsidRDefault="003204F5" w:rsidP="003204F5">
      <w:pPr>
        <w:pStyle w:val="ConsPlusNormal"/>
        <w:jc w:val="right"/>
        <w:outlineLvl w:val="1"/>
        <w:rPr>
          <w:rFonts w:ascii="Times New Roman" w:hAnsi="Times New Roman" w:cs="Times New Roman"/>
          <w:szCs w:val="22"/>
        </w:rPr>
      </w:pPr>
    </w:p>
    <w:p w:rsidR="003204F5" w:rsidRPr="00F25745" w:rsidRDefault="003204F5" w:rsidP="003204F5">
      <w:pPr>
        <w:pStyle w:val="ConsPlusNormal"/>
        <w:jc w:val="right"/>
        <w:outlineLvl w:val="1"/>
        <w:rPr>
          <w:rFonts w:ascii="Times New Roman" w:hAnsi="Times New Roman" w:cs="Times New Roman"/>
          <w:szCs w:val="22"/>
        </w:rPr>
      </w:pPr>
    </w:p>
    <w:p w:rsidR="003204F5" w:rsidRPr="00F25745" w:rsidRDefault="003204F5" w:rsidP="003204F5">
      <w:pPr>
        <w:pStyle w:val="ConsPlusNormal"/>
        <w:jc w:val="right"/>
        <w:outlineLvl w:val="1"/>
        <w:rPr>
          <w:rFonts w:ascii="Times New Roman" w:hAnsi="Times New Roman" w:cs="Times New Roman"/>
          <w:szCs w:val="22"/>
        </w:rPr>
      </w:pPr>
    </w:p>
    <w:p w:rsidR="003204F5" w:rsidRPr="00F25745" w:rsidRDefault="003204F5" w:rsidP="003204F5">
      <w:pPr>
        <w:pStyle w:val="ConsPlusNormal"/>
        <w:jc w:val="right"/>
        <w:outlineLvl w:val="1"/>
        <w:rPr>
          <w:rFonts w:ascii="Times New Roman" w:hAnsi="Times New Roman" w:cs="Times New Roman"/>
          <w:szCs w:val="22"/>
        </w:rPr>
      </w:pPr>
    </w:p>
    <w:p w:rsidR="003204F5" w:rsidRPr="00F25745" w:rsidRDefault="003204F5" w:rsidP="003204F5">
      <w:pPr>
        <w:pStyle w:val="ConsPlusNormal"/>
        <w:jc w:val="right"/>
        <w:outlineLvl w:val="1"/>
        <w:rPr>
          <w:rFonts w:ascii="Times New Roman" w:hAnsi="Times New Roman" w:cs="Times New Roman"/>
          <w:szCs w:val="22"/>
        </w:rPr>
      </w:pPr>
    </w:p>
    <w:p w:rsidR="003204F5" w:rsidRPr="00F25745" w:rsidRDefault="003204F5" w:rsidP="003204F5">
      <w:pPr>
        <w:pStyle w:val="ConsPlusNormal"/>
        <w:jc w:val="right"/>
        <w:outlineLvl w:val="1"/>
        <w:rPr>
          <w:rFonts w:ascii="Times New Roman" w:hAnsi="Times New Roman" w:cs="Times New Roman"/>
          <w:szCs w:val="22"/>
        </w:rPr>
      </w:pPr>
    </w:p>
    <w:p w:rsidR="003204F5" w:rsidRPr="00F25745" w:rsidRDefault="003204F5" w:rsidP="003204F5">
      <w:pPr>
        <w:pStyle w:val="ConsPlusNormal"/>
        <w:jc w:val="right"/>
        <w:outlineLvl w:val="1"/>
        <w:rPr>
          <w:rFonts w:ascii="Times New Roman" w:hAnsi="Times New Roman" w:cs="Times New Roman"/>
          <w:szCs w:val="22"/>
        </w:rPr>
      </w:pPr>
    </w:p>
    <w:p w:rsidR="003204F5" w:rsidRPr="00F25745" w:rsidRDefault="003204F5" w:rsidP="003204F5">
      <w:pPr>
        <w:pStyle w:val="ConsPlusNormal"/>
        <w:jc w:val="right"/>
        <w:outlineLvl w:val="1"/>
        <w:rPr>
          <w:rFonts w:ascii="Times New Roman" w:hAnsi="Times New Roman" w:cs="Times New Roman"/>
          <w:szCs w:val="22"/>
        </w:rPr>
      </w:pPr>
    </w:p>
    <w:p w:rsidR="003204F5" w:rsidRPr="00F25745" w:rsidRDefault="003204F5" w:rsidP="003204F5">
      <w:pPr>
        <w:pStyle w:val="ConsPlusNormal"/>
        <w:jc w:val="right"/>
        <w:outlineLvl w:val="1"/>
        <w:rPr>
          <w:rFonts w:ascii="Times New Roman" w:hAnsi="Times New Roman" w:cs="Times New Roman"/>
          <w:szCs w:val="22"/>
        </w:rPr>
      </w:pPr>
    </w:p>
    <w:p w:rsidR="003204F5" w:rsidRPr="00F25745" w:rsidRDefault="003204F5" w:rsidP="003204F5">
      <w:pPr>
        <w:pStyle w:val="ConsPlusNormal"/>
        <w:jc w:val="right"/>
        <w:outlineLvl w:val="1"/>
        <w:rPr>
          <w:rFonts w:ascii="Times New Roman" w:hAnsi="Times New Roman" w:cs="Times New Roman"/>
          <w:szCs w:val="22"/>
        </w:rPr>
      </w:pPr>
    </w:p>
    <w:p w:rsidR="003204F5" w:rsidRPr="00F25745" w:rsidRDefault="003204F5" w:rsidP="003204F5">
      <w:pPr>
        <w:pStyle w:val="ConsPlusNormal"/>
        <w:jc w:val="right"/>
        <w:outlineLvl w:val="1"/>
        <w:rPr>
          <w:rFonts w:ascii="Times New Roman" w:hAnsi="Times New Roman" w:cs="Times New Roman"/>
          <w:szCs w:val="22"/>
        </w:rPr>
      </w:pPr>
    </w:p>
    <w:p w:rsidR="003204F5" w:rsidRPr="00F25745" w:rsidRDefault="003204F5" w:rsidP="003204F5">
      <w:pPr>
        <w:pStyle w:val="ConsPlusNormal"/>
        <w:jc w:val="right"/>
        <w:outlineLvl w:val="1"/>
        <w:rPr>
          <w:rFonts w:ascii="Times New Roman" w:hAnsi="Times New Roman" w:cs="Times New Roman"/>
          <w:szCs w:val="22"/>
        </w:rPr>
      </w:pPr>
    </w:p>
    <w:p w:rsidR="003204F5" w:rsidRPr="00F25745" w:rsidRDefault="003204F5" w:rsidP="003204F5">
      <w:pPr>
        <w:pStyle w:val="ConsPlusNormal"/>
        <w:jc w:val="right"/>
        <w:outlineLvl w:val="1"/>
        <w:rPr>
          <w:rFonts w:ascii="Times New Roman" w:hAnsi="Times New Roman" w:cs="Times New Roman"/>
          <w:szCs w:val="22"/>
        </w:rPr>
      </w:pPr>
    </w:p>
    <w:p w:rsidR="003204F5" w:rsidRPr="00F25745" w:rsidRDefault="003204F5" w:rsidP="003204F5">
      <w:pPr>
        <w:pStyle w:val="ConsPlusNormal"/>
        <w:jc w:val="right"/>
        <w:outlineLvl w:val="1"/>
        <w:rPr>
          <w:rFonts w:ascii="Times New Roman" w:hAnsi="Times New Roman" w:cs="Times New Roman"/>
          <w:szCs w:val="22"/>
        </w:rPr>
      </w:pPr>
    </w:p>
    <w:p w:rsidR="003204F5" w:rsidRPr="00F25745" w:rsidRDefault="003204F5" w:rsidP="003204F5">
      <w:pPr>
        <w:pStyle w:val="ConsPlusNormal"/>
        <w:jc w:val="right"/>
        <w:outlineLvl w:val="1"/>
        <w:rPr>
          <w:rFonts w:ascii="Times New Roman" w:hAnsi="Times New Roman" w:cs="Times New Roman"/>
          <w:szCs w:val="22"/>
        </w:rPr>
      </w:pPr>
    </w:p>
    <w:p w:rsidR="003204F5" w:rsidRPr="00F25745" w:rsidRDefault="003204F5" w:rsidP="003204F5">
      <w:pPr>
        <w:pStyle w:val="ConsPlusNormal"/>
        <w:jc w:val="right"/>
        <w:outlineLvl w:val="1"/>
        <w:rPr>
          <w:rFonts w:ascii="Times New Roman" w:hAnsi="Times New Roman" w:cs="Times New Roman"/>
          <w:szCs w:val="22"/>
        </w:rPr>
      </w:pPr>
    </w:p>
    <w:p w:rsidR="003204F5" w:rsidRPr="00F25745" w:rsidRDefault="003204F5" w:rsidP="003204F5">
      <w:pPr>
        <w:pStyle w:val="ConsPlusNormal"/>
        <w:jc w:val="right"/>
        <w:outlineLvl w:val="1"/>
        <w:rPr>
          <w:rFonts w:ascii="Times New Roman" w:hAnsi="Times New Roman" w:cs="Times New Roman"/>
          <w:szCs w:val="22"/>
        </w:rPr>
      </w:pPr>
    </w:p>
    <w:p w:rsidR="003204F5" w:rsidRPr="00F25745" w:rsidRDefault="003204F5" w:rsidP="003204F5">
      <w:pPr>
        <w:pStyle w:val="ConsPlusNormal"/>
        <w:jc w:val="right"/>
        <w:outlineLvl w:val="1"/>
        <w:rPr>
          <w:rFonts w:ascii="Times New Roman" w:hAnsi="Times New Roman" w:cs="Times New Roman"/>
          <w:szCs w:val="22"/>
        </w:rPr>
      </w:pPr>
    </w:p>
    <w:p w:rsidR="003204F5" w:rsidRPr="00F25745" w:rsidRDefault="003204F5" w:rsidP="003204F5">
      <w:pPr>
        <w:pStyle w:val="ConsPlusNormal"/>
        <w:jc w:val="right"/>
        <w:outlineLvl w:val="1"/>
        <w:rPr>
          <w:rFonts w:ascii="Times New Roman" w:hAnsi="Times New Roman" w:cs="Times New Roman"/>
          <w:szCs w:val="22"/>
        </w:rPr>
      </w:pPr>
    </w:p>
    <w:p w:rsidR="003204F5" w:rsidRPr="00F25745" w:rsidRDefault="003204F5" w:rsidP="003204F5">
      <w:pPr>
        <w:pStyle w:val="ConsPlusNormal"/>
        <w:jc w:val="right"/>
        <w:outlineLvl w:val="1"/>
        <w:rPr>
          <w:rFonts w:ascii="Times New Roman" w:hAnsi="Times New Roman" w:cs="Times New Roman"/>
          <w:szCs w:val="22"/>
        </w:rPr>
      </w:pPr>
    </w:p>
    <w:p w:rsidR="003204F5" w:rsidRPr="00F25745" w:rsidRDefault="003204F5" w:rsidP="003204F5">
      <w:pPr>
        <w:pStyle w:val="ConsPlusNormal"/>
        <w:jc w:val="right"/>
        <w:outlineLvl w:val="1"/>
        <w:rPr>
          <w:rFonts w:ascii="Times New Roman" w:hAnsi="Times New Roman" w:cs="Times New Roman"/>
          <w:szCs w:val="22"/>
        </w:rPr>
      </w:pPr>
    </w:p>
    <w:p w:rsidR="003204F5" w:rsidRPr="00F25745" w:rsidRDefault="003204F5" w:rsidP="003204F5">
      <w:pPr>
        <w:pStyle w:val="ConsPlusNormal"/>
        <w:jc w:val="right"/>
        <w:outlineLvl w:val="1"/>
        <w:rPr>
          <w:rFonts w:ascii="Times New Roman" w:hAnsi="Times New Roman" w:cs="Times New Roman"/>
          <w:szCs w:val="22"/>
        </w:rPr>
      </w:pPr>
    </w:p>
    <w:p w:rsidR="003204F5" w:rsidRPr="00F25745" w:rsidRDefault="003204F5" w:rsidP="003204F5">
      <w:pPr>
        <w:pStyle w:val="ConsPlusNormal"/>
        <w:jc w:val="right"/>
        <w:outlineLvl w:val="1"/>
        <w:rPr>
          <w:rFonts w:ascii="Times New Roman" w:hAnsi="Times New Roman" w:cs="Times New Roman"/>
          <w:szCs w:val="22"/>
        </w:rPr>
      </w:pPr>
    </w:p>
    <w:p w:rsidR="003204F5" w:rsidRPr="00F25745" w:rsidRDefault="003204F5" w:rsidP="003204F5">
      <w:pPr>
        <w:pStyle w:val="ConsPlusNormal"/>
        <w:jc w:val="right"/>
        <w:outlineLvl w:val="1"/>
        <w:rPr>
          <w:rFonts w:ascii="Times New Roman" w:hAnsi="Times New Roman" w:cs="Times New Roman"/>
          <w:szCs w:val="22"/>
        </w:rPr>
      </w:pPr>
    </w:p>
    <w:p w:rsidR="003204F5" w:rsidRPr="00F25745" w:rsidRDefault="003204F5" w:rsidP="003204F5">
      <w:pPr>
        <w:pStyle w:val="ConsPlusNormal"/>
        <w:outlineLvl w:val="1"/>
        <w:rPr>
          <w:rFonts w:ascii="Times New Roman" w:hAnsi="Times New Roman" w:cs="Times New Roman"/>
          <w:szCs w:val="22"/>
        </w:rPr>
      </w:pPr>
    </w:p>
    <w:p w:rsidR="003204F5" w:rsidRPr="00F25745" w:rsidRDefault="003204F5" w:rsidP="003204F5">
      <w:pPr>
        <w:pStyle w:val="ConsPlusNormal"/>
        <w:jc w:val="right"/>
        <w:outlineLvl w:val="1"/>
        <w:rPr>
          <w:rFonts w:ascii="Times New Roman" w:hAnsi="Times New Roman" w:cs="Times New Roman"/>
          <w:szCs w:val="22"/>
        </w:rPr>
      </w:pPr>
    </w:p>
    <w:p w:rsidR="003204F5" w:rsidRPr="00F25745" w:rsidRDefault="003204F5" w:rsidP="003204F5">
      <w:pPr>
        <w:pStyle w:val="ConsPlusNormal"/>
        <w:jc w:val="right"/>
        <w:outlineLvl w:val="1"/>
        <w:rPr>
          <w:rFonts w:ascii="Times New Roman" w:hAnsi="Times New Roman" w:cs="Times New Roman"/>
          <w:szCs w:val="22"/>
        </w:rPr>
      </w:pPr>
    </w:p>
    <w:p w:rsidR="003204F5" w:rsidRDefault="003204F5" w:rsidP="003204F5">
      <w:pPr>
        <w:pStyle w:val="ConsPlusNormal"/>
        <w:jc w:val="right"/>
        <w:outlineLvl w:val="1"/>
        <w:rPr>
          <w:rFonts w:ascii="Times New Roman" w:hAnsi="Times New Roman" w:cs="Times New Roman"/>
          <w:szCs w:val="22"/>
        </w:rPr>
      </w:pPr>
    </w:p>
    <w:p w:rsidR="003204F5" w:rsidRDefault="003204F5" w:rsidP="003204F5">
      <w:pPr>
        <w:pStyle w:val="ConsPlusNormal"/>
        <w:jc w:val="right"/>
        <w:outlineLvl w:val="1"/>
        <w:rPr>
          <w:rFonts w:ascii="Times New Roman" w:hAnsi="Times New Roman" w:cs="Times New Roman"/>
          <w:szCs w:val="22"/>
        </w:rPr>
      </w:pPr>
    </w:p>
    <w:p w:rsidR="003204F5" w:rsidRDefault="003204F5" w:rsidP="003204F5">
      <w:pPr>
        <w:pStyle w:val="ConsPlusNormal"/>
        <w:jc w:val="right"/>
        <w:outlineLvl w:val="1"/>
        <w:rPr>
          <w:rFonts w:ascii="Times New Roman" w:hAnsi="Times New Roman" w:cs="Times New Roman"/>
          <w:szCs w:val="22"/>
        </w:rPr>
      </w:pPr>
    </w:p>
    <w:p w:rsidR="003204F5" w:rsidRPr="00F25745" w:rsidRDefault="003204F5" w:rsidP="003204F5">
      <w:pPr>
        <w:pStyle w:val="ConsPlusNormal"/>
        <w:jc w:val="right"/>
        <w:outlineLvl w:val="1"/>
        <w:rPr>
          <w:rFonts w:ascii="Times New Roman" w:hAnsi="Times New Roman" w:cs="Times New Roman"/>
          <w:szCs w:val="22"/>
        </w:rPr>
      </w:pPr>
    </w:p>
    <w:p w:rsidR="003204F5" w:rsidRPr="00F25745" w:rsidRDefault="003204F5" w:rsidP="003204F5">
      <w:pPr>
        <w:pStyle w:val="ConsPlusNormal"/>
        <w:jc w:val="right"/>
        <w:outlineLvl w:val="1"/>
        <w:rPr>
          <w:rFonts w:ascii="Times New Roman" w:hAnsi="Times New Roman" w:cs="Times New Roman"/>
          <w:szCs w:val="22"/>
        </w:rPr>
      </w:pPr>
    </w:p>
    <w:p w:rsidR="003204F5" w:rsidRPr="00F25745" w:rsidRDefault="003204F5" w:rsidP="003204F5">
      <w:pPr>
        <w:pStyle w:val="ConsPlusNormal"/>
        <w:jc w:val="right"/>
        <w:outlineLvl w:val="1"/>
        <w:rPr>
          <w:rFonts w:ascii="Times New Roman" w:hAnsi="Times New Roman" w:cs="Times New Roman"/>
          <w:szCs w:val="22"/>
        </w:rPr>
      </w:pPr>
    </w:p>
    <w:p w:rsidR="003204F5" w:rsidRPr="00F25745" w:rsidRDefault="003204F5" w:rsidP="003204F5">
      <w:pPr>
        <w:pStyle w:val="ConsPlusNormal"/>
        <w:jc w:val="right"/>
        <w:outlineLvl w:val="1"/>
        <w:rPr>
          <w:rFonts w:ascii="Times New Roman" w:hAnsi="Times New Roman" w:cs="Times New Roman"/>
          <w:szCs w:val="22"/>
        </w:rPr>
      </w:pPr>
      <w:r w:rsidRPr="00F25745">
        <w:rPr>
          <w:rFonts w:ascii="Times New Roman" w:hAnsi="Times New Roman" w:cs="Times New Roman"/>
          <w:szCs w:val="22"/>
        </w:rPr>
        <w:lastRenderedPageBreak/>
        <w:t>Приложение N 2</w:t>
      </w:r>
    </w:p>
    <w:p w:rsidR="003204F5" w:rsidRPr="00F25745" w:rsidRDefault="003204F5" w:rsidP="003204F5">
      <w:pPr>
        <w:pStyle w:val="ConsPlusNormal"/>
        <w:jc w:val="right"/>
        <w:rPr>
          <w:rFonts w:ascii="Times New Roman" w:hAnsi="Times New Roman" w:cs="Times New Roman"/>
          <w:szCs w:val="22"/>
        </w:rPr>
      </w:pPr>
      <w:r w:rsidRPr="00F25745">
        <w:rPr>
          <w:rFonts w:ascii="Times New Roman" w:hAnsi="Times New Roman" w:cs="Times New Roman"/>
          <w:szCs w:val="22"/>
        </w:rPr>
        <w:t>к административному регламенту</w:t>
      </w:r>
    </w:p>
    <w:p w:rsidR="003204F5" w:rsidRPr="00F25745" w:rsidRDefault="003204F5" w:rsidP="003204F5">
      <w:pPr>
        <w:pStyle w:val="ConsPlusNormal"/>
        <w:jc w:val="right"/>
        <w:rPr>
          <w:rFonts w:ascii="Times New Roman" w:hAnsi="Times New Roman" w:cs="Times New Roman"/>
          <w:szCs w:val="22"/>
        </w:rPr>
      </w:pPr>
      <w:r w:rsidRPr="00F25745">
        <w:rPr>
          <w:rFonts w:ascii="Times New Roman" w:hAnsi="Times New Roman" w:cs="Times New Roman"/>
          <w:szCs w:val="22"/>
        </w:rPr>
        <w:t xml:space="preserve">предоставления </w:t>
      </w:r>
      <w:proofErr w:type="gramStart"/>
      <w:r w:rsidRPr="00F25745">
        <w:rPr>
          <w:rFonts w:ascii="Times New Roman" w:hAnsi="Times New Roman" w:cs="Times New Roman"/>
          <w:szCs w:val="22"/>
        </w:rPr>
        <w:t>муниципальной</w:t>
      </w:r>
      <w:proofErr w:type="gramEnd"/>
    </w:p>
    <w:p w:rsidR="003204F5" w:rsidRPr="00F25745" w:rsidRDefault="003204F5" w:rsidP="003204F5">
      <w:pPr>
        <w:pStyle w:val="ConsPlusNormal"/>
        <w:jc w:val="right"/>
        <w:rPr>
          <w:rFonts w:ascii="Times New Roman" w:hAnsi="Times New Roman" w:cs="Times New Roman"/>
          <w:szCs w:val="22"/>
        </w:rPr>
      </w:pPr>
      <w:r w:rsidRPr="00F25745">
        <w:rPr>
          <w:rFonts w:ascii="Times New Roman" w:hAnsi="Times New Roman" w:cs="Times New Roman"/>
          <w:szCs w:val="22"/>
        </w:rPr>
        <w:t>услуги по установлению и выплате</w:t>
      </w:r>
    </w:p>
    <w:p w:rsidR="003204F5" w:rsidRPr="00F25745" w:rsidRDefault="003204F5" w:rsidP="003204F5">
      <w:pPr>
        <w:pStyle w:val="ConsPlusNormal"/>
        <w:jc w:val="right"/>
        <w:rPr>
          <w:rFonts w:ascii="Times New Roman" w:hAnsi="Times New Roman" w:cs="Times New Roman"/>
          <w:szCs w:val="22"/>
        </w:rPr>
      </w:pPr>
      <w:r w:rsidRPr="00F25745">
        <w:rPr>
          <w:rFonts w:ascii="Times New Roman" w:hAnsi="Times New Roman" w:cs="Times New Roman"/>
          <w:szCs w:val="22"/>
        </w:rPr>
        <w:t>пенсий за выслугу лет лицам,</w:t>
      </w:r>
    </w:p>
    <w:p w:rsidR="003204F5" w:rsidRPr="00F25745" w:rsidRDefault="003204F5" w:rsidP="003204F5">
      <w:pPr>
        <w:pStyle w:val="ConsPlusNormal"/>
        <w:jc w:val="right"/>
        <w:rPr>
          <w:rFonts w:ascii="Times New Roman" w:hAnsi="Times New Roman" w:cs="Times New Roman"/>
          <w:szCs w:val="22"/>
        </w:rPr>
      </w:pPr>
      <w:proofErr w:type="gramStart"/>
      <w:r w:rsidRPr="00F25745">
        <w:rPr>
          <w:rFonts w:ascii="Times New Roman" w:hAnsi="Times New Roman" w:cs="Times New Roman"/>
          <w:szCs w:val="22"/>
        </w:rPr>
        <w:t>замещавшим</w:t>
      </w:r>
      <w:proofErr w:type="gramEnd"/>
      <w:r w:rsidRPr="00F25745">
        <w:rPr>
          <w:rFonts w:ascii="Times New Roman" w:hAnsi="Times New Roman" w:cs="Times New Roman"/>
          <w:szCs w:val="22"/>
        </w:rPr>
        <w:t xml:space="preserve"> муниципальные должности, должности</w:t>
      </w:r>
    </w:p>
    <w:p w:rsidR="003204F5" w:rsidRPr="00F25745" w:rsidRDefault="003204F5" w:rsidP="003204F5">
      <w:pPr>
        <w:pStyle w:val="ConsPlusNormal"/>
        <w:jc w:val="right"/>
        <w:rPr>
          <w:rFonts w:ascii="Times New Roman" w:hAnsi="Times New Roman" w:cs="Times New Roman"/>
          <w:szCs w:val="22"/>
        </w:rPr>
      </w:pPr>
      <w:r w:rsidRPr="00F25745">
        <w:rPr>
          <w:rFonts w:ascii="Times New Roman" w:hAnsi="Times New Roman" w:cs="Times New Roman"/>
          <w:szCs w:val="22"/>
        </w:rPr>
        <w:t xml:space="preserve">муниципальной службы </w:t>
      </w:r>
    </w:p>
    <w:p w:rsidR="003204F5" w:rsidRPr="00F25745" w:rsidRDefault="003204F5" w:rsidP="003204F5">
      <w:pPr>
        <w:spacing w:after="1"/>
        <w:rPr>
          <w:szCs w:val="28"/>
        </w:rPr>
      </w:pPr>
    </w:p>
    <w:tbl>
      <w:tblPr>
        <w:tblW w:w="92" w:type="pct"/>
        <w:tblBorders>
          <w:top w:val="nil"/>
          <w:left w:val="nil"/>
          <w:bottom w:val="nil"/>
          <w:right w:val="nil"/>
          <w:insideH w:val="nil"/>
          <w:insideV w:val="nil"/>
        </w:tblBorders>
        <w:tblCellMar>
          <w:left w:w="10" w:type="dxa"/>
          <w:right w:w="10" w:type="dxa"/>
        </w:tblCellMar>
        <w:tblLook w:val="0000"/>
      </w:tblPr>
      <w:tblGrid>
        <w:gridCol w:w="60"/>
        <w:gridCol w:w="112"/>
      </w:tblGrid>
      <w:tr w:rsidR="003204F5" w:rsidRPr="00F25745" w:rsidTr="005575EB">
        <w:tc>
          <w:tcPr>
            <w:tcW w:w="60" w:type="dxa"/>
            <w:tcBorders>
              <w:top w:val="nil"/>
              <w:left w:val="nil"/>
              <w:bottom w:val="nil"/>
              <w:right w:val="nil"/>
            </w:tcBorders>
            <w:shd w:val="clear" w:color="auto" w:fill="CED3F1"/>
            <w:tcMar>
              <w:top w:w="0" w:type="dxa"/>
              <w:left w:w="0" w:type="dxa"/>
              <w:bottom w:w="0" w:type="dxa"/>
              <w:right w:w="0" w:type="dxa"/>
            </w:tcMar>
          </w:tcPr>
          <w:p w:rsidR="003204F5" w:rsidRPr="00F25745" w:rsidRDefault="003204F5" w:rsidP="005575EB">
            <w:pPr>
              <w:spacing w:after="1" w:line="0" w:lineRule="atLeast"/>
              <w:rPr>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3204F5" w:rsidRPr="00F25745" w:rsidRDefault="003204F5" w:rsidP="005575EB">
            <w:pPr>
              <w:spacing w:after="1" w:line="0" w:lineRule="atLeast"/>
              <w:rPr>
                <w:szCs w:val="28"/>
              </w:rPr>
            </w:pPr>
          </w:p>
        </w:tc>
      </w:tr>
    </w:tbl>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nformat"/>
        <w:tabs>
          <w:tab w:val="left" w:pos="7080"/>
        </w:tabs>
        <w:jc w:val="both"/>
        <w:rPr>
          <w:rFonts w:ascii="Times New Roman" w:hAnsi="Times New Roman" w:cs="Times New Roman"/>
          <w:b/>
          <w:sz w:val="24"/>
          <w:szCs w:val="24"/>
        </w:rPr>
      </w:pPr>
      <w:r w:rsidRPr="00F25745">
        <w:rPr>
          <w:rFonts w:ascii="Times New Roman" w:hAnsi="Times New Roman" w:cs="Times New Roman"/>
          <w:b/>
          <w:sz w:val="24"/>
          <w:szCs w:val="24"/>
        </w:rPr>
        <w:t xml:space="preserve">                                                            Форма заявления</w:t>
      </w:r>
      <w:r w:rsidRPr="00F25745">
        <w:rPr>
          <w:rFonts w:ascii="Times New Roman" w:hAnsi="Times New Roman" w:cs="Times New Roman"/>
          <w:b/>
          <w:sz w:val="24"/>
          <w:szCs w:val="24"/>
        </w:rPr>
        <w:tab/>
      </w:r>
    </w:p>
    <w:p w:rsidR="003204F5" w:rsidRPr="00F25745" w:rsidRDefault="003204F5" w:rsidP="003204F5">
      <w:pPr>
        <w:pStyle w:val="ConsPlusNonformat"/>
        <w:jc w:val="both"/>
        <w:rPr>
          <w:rFonts w:ascii="Times New Roman" w:hAnsi="Times New Roman" w:cs="Times New Roman"/>
          <w:sz w:val="24"/>
          <w:szCs w:val="24"/>
        </w:rPr>
      </w:pP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Комиссия по установлению</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пенсий по выслуге лет</w:t>
      </w:r>
    </w:p>
    <w:p w:rsidR="003204F5" w:rsidRPr="00F25745" w:rsidRDefault="003204F5" w:rsidP="003204F5">
      <w:pPr>
        <w:pStyle w:val="ConsPlusNonformat"/>
        <w:jc w:val="both"/>
        <w:rPr>
          <w:rFonts w:ascii="Times New Roman" w:hAnsi="Times New Roman" w:cs="Times New Roman"/>
          <w:sz w:val="24"/>
          <w:szCs w:val="24"/>
        </w:rPr>
      </w:pP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от гражданина _________________________</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(фамилия, имя, отчество)</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____________________________________</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w:t>
      </w:r>
      <w:proofErr w:type="gramStart"/>
      <w:r w:rsidRPr="00F25745">
        <w:rPr>
          <w:rFonts w:ascii="Times New Roman" w:hAnsi="Times New Roman" w:cs="Times New Roman"/>
          <w:sz w:val="24"/>
          <w:szCs w:val="24"/>
        </w:rPr>
        <w:t>зарегистрирован</w:t>
      </w:r>
      <w:proofErr w:type="gramEnd"/>
      <w:r w:rsidRPr="00F25745">
        <w:rPr>
          <w:rFonts w:ascii="Times New Roman" w:hAnsi="Times New Roman" w:cs="Times New Roman"/>
          <w:sz w:val="24"/>
          <w:szCs w:val="24"/>
        </w:rPr>
        <w:t xml:space="preserve">  по  месту  жительства:</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____________________________________</w:t>
      </w:r>
    </w:p>
    <w:p w:rsidR="003204F5" w:rsidRPr="00F25745" w:rsidRDefault="003204F5" w:rsidP="003204F5">
      <w:pPr>
        <w:pStyle w:val="ConsPlusNonformat"/>
        <w:jc w:val="both"/>
        <w:rPr>
          <w:rFonts w:ascii="Times New Roman" w:hAnsi="Times New Roman" w:cs="Times New Roman"/>
          <w:sz w:val="24"/>
          <w:szCs w:val="24"/>
        </w:rPr>
      </w:pP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ЗАЯВЛЕНИЕ</w:t>
      </w:r>
    </w:p>
    <w:p w:rsidR="003204F5" w:rsidRPr="00F25745" w:rsidRDefault="003204F5" w:rsidP="003204F5">
      <w:pPr>
        <w:pStyle w:val="ConsPlusNonformat"/>
        <w:jc w:val="both"/>
        <w:rPr>
          <w:rFonts w:ascii="Times New Roman" w:hAnsi="Times New Roman" w:cs="Times New Roman"/>
          <w:sz w:val="24"/>
          <w:szCs w:val="24"/>
        </w:rPr>
      </w:pP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w:t>
      </w:r>
      <w:r w:rsidRPr="00F25745">
        <w:rPr>
          <w:rFonts w:ascii="Times New Roman" w:hAnsi="Times New Roman" w:cs="Times New Roman"/>
          <w:sz w:val="24"/>
          <w:szCs w:val="24"/>
        </w:rPr>
        <w:tab/>
        <w:t xml:space="preserve"> 1.  Прошу  изменить  ранее установленный размер пенсии за выслугу лет в связи  с  увеличением  продолжительности периодов замещения муниципальных должностей  на профессиональной постоянной основе и (или)  стажа  муниципальной  службы, с учетом   которых   определяется   размер  пенсии  за  выслугу  лет  (</w:t>
      </w:r>
      <w:proofErr w:type="gramStart"/>
      <w:r w:rsidRPr="00F25745">
        <w:rPr>
          <w:rFonts w:ascii="Times New Roman" w:hAnsi="Times New Roman" w:cs="Times New Roman"/>
          <w:sz w:val="24"/>
          <w:szCs w:val="24"/>
        </w:rPr>
        <w:t>нужное</w:t>
      </w:r>
      <w:proofErr w:type="gramEnd"/>
      <w:r w:rsidRPr="00F25745">
        <w:rPr>
          <w:rFonts w:ascii="Times New Roman" w:hAnsi="Times New Roman" w:cs="Times New Roman"/>
          <w:sz w:val="24"/>
          <w:szCs w:val="24"/>
        </w:rPr>
        <w:t xml:space="preserve"> подчеркнуть).</w:t>
      </w:r>
    </w:p>
    <w:p w:rsidR="003204F5" w:rsidRPr="00F25745" w:rsidRDefault="003204F5" w:rsidP="003204F5">
      <w:pPr>
        <w:pStyle w:val="ConsPlusNonformat"/>
        <w:jc w:val="both"/>
        <w:rPr>
          <w:rFonts w:ascii="Times New Roman" w:hAnsi="Times New Roman" w:cs="Times New Roman"/>
          <w:sz w:val="24"/>
          <w:szCs w:val="24"/>
        </w:rPr>
      </w:pPr>
      <w:bookmarkStart w:id="71" w:name="P792"/>
      <w:bookmarkEnd w:id="71"/>
      <w:r w:rsidRPr="00F25745">
        <w:rPr>
          <w:rFonts w:ascii="Times New Roman" w:hAnsi="Times New Roman" w:cs="Times New Roman"/>
          <w:sz w:val="24"/>
          <w:szCs w:val="24"/>
        </w:rPr>
        <w:t xml:space="preserve">   </w:t>
      </w:r>
      <w:r w:rsidRPr="00F25745">
        <w:rPr>
          <w:rFonts w:ascii="Times New Roman" w:hAnsi="Times New Roman" w:cs="Times New Roman"/>
          <w:sz w:val="24"/>
          <w:szCs w:val="24"/>
        </w:rPr>
        <w:tab/>
        <w:t xml:space="preserve"> 2.  Прошу  отнести  к  периодам  замещения  муниципальных   должностей на профессиональной постоянной основе/включить в стаж муниципальной </w:t>
      </w:r>
      <w:proofErr w:type="gramStart"/>
      <w:r w:rsidRPr="00F25745">
        <w:rPr>
          <w:rFonts w:ascii="Times New Roman" w:hAnsi="Times New Roman" w:cs="Times New Roman"/>
          <w:sz w:val="24"/>
          <w:szCs w:val="24"/>
        </w:rPr>
        <w:t>службы</w:t>
      </w:r>
      <w:proofErr w:type="gramEnd"/>
      <w:r w:rsidRPr="00F25745">
        <w:rPr>
          <w:rFonts w:ascii="Times New Roman" w:hAnsi="Times New Roman" w:cs="Times New Roman"/>
          <w:sz w:val="24"/>
          <w:szCs w:val="24"/>
        </w:rPr>
        <w:t xml:space="preserve">   следующие дополнительные периоды:</w:t>
      </w:r>
    </w:p>
    <w:p w:rsidR="003204F5" w:rsidRPr="00F25745" w:rsidRDefault="003204F5" w:rsidP="003204F5">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40"/>
        <w:gridCol w:w="1077"/>
        <w:gridCol w:w="1304"/>
        <w:gridCol w:w="1757"/>
        <w:gridCol w:w="4309"/>
      </w:tblGrid>
      <w:tr w:rsidR="003204F5" w:rsidRPr="00F25745" w:rsidTr="005575EB">
        <w:tc>
          <w:tcPr>
            <w:tcW w:w="540" w:type="dxa"/>
          </w:tcPr>
          <w:p w:rsidR="003204F5" w:rsidRPr="00F25745" w:rsidRDefault="003204F5" w:rsidP="005575EB">
            <w:pPr>
              <w:pStyle w:val="ConsPlusNormal"/>
              <w:jc w:val="center"/>
              <w:rPr>
                <w:rFonts w:ascii="Times New Roman" w:hAnsi="Times New Roman" w:cs="Times New Roman"/>
                <w:sz w:val="24"/>
                <w:szCs w:val="24"/>
              </w:rPr>
            </w:pPr>
            <w:r w:rsidRPr="00F25745">
              <w:rPr>
                <w:rFonts w:ascii="Times New Roman" w:hAnsi="Times New Roman" w:cs="Times New Roman"/>
                <w:sz w:val="24"/>
                <w:szCs w:val="24"/>
              </w:rPr>
              <w:t xml:space="preserve">N </w:t>
            </w:r>
            <w:proofErr w:type="spellStart"/>
            <w:proofErr w:type="gramStart"/>
            <w:r w:rsidRPr="00F25745">
              <w:rPr>
                <w:rFonts w:ascii="Times New Roman" w:hAnsi="Times New Roman" w:cs="Times New Roman"/>
                <w:sz w:val="24"/>
                <w:szCs w:val="24"/>
              </w:rPr>
              <w:t>п</w:t>
            </w:r>
            <w:proofErr w:type="spellEnd"/>
            <w:proofErr w:type="gramEnd"/>
            <w:r w:rsidRPr="00F25745">
              <w:rPr>
                <w:rFonts w:ascii="Times New Roman" w:hAnsi="Times New Roman" w:cs="Times New Roman"/>
                <w:sz w:val="24"/>
                <w:szCs w:val="24"/>
              </w:rPr>
              <w:t>/</w:t>
            </w:r>
            <w:proofErr w:type="spellStart"/>
            <w:r w:rsidRPr="00F25745">
              <w:rPr>
                <w:rFonts w:ascii="Times New Roman" w:hAnsi="Times New Roman" w:cs="Times New Roman"/>
                <w:sz w:val="24"/>
                <w:szCs w:val="24"/>
              </w:rPr>
              <w:t>п</w:t>
            </w:r>
            <w:proofErr w:type="spellEnd"/>
          </w:p>
        </w:tc>
        <w:tc>
          <w:tcPr>
            <w:tcW w:w="1077" w:type="dxa"/>
          </w:tcPr>
          <w:p w:rsidR="003204F5" w:rsidRPr="00F25745" w:rsidRDefault="003204F5" w:rsidP="005575EB">
            <w:pPr>
              <w:pStyle w:val="ConsPlusNormal"/>
              <w:jc w:val="center"/>
              <w:rPr>
                <w:rFonts w:ascii="Times New Roman" w:hAnsi="Times New Roman" w:cs="Times New Roman"/>
                <w:sz w:val="24"/>
                <w:szCs w:val="24"/>
              </w:rPr>
            </w:pPr>
            <w:r w:rsidRPr="00F25745">
              <w:rPr>
                <w:rFonts w:ascii="Times New Roman" w:hAnsi="Times New Roman" w:cs="Times New Roman"/>
                <w:sz w:val="24"/>
                <w:szCs w:val="24"/>
              </w:rPr>
              <w:t>Дата начала периода</w:t>
            </w:r>
          </w:p>
        </w:tc>
        <w:tc>
          <w:tcPr>
            <w:tcW w:w="1304" w:type="dxa"/>
          </w:tcPr>
          <w:p w:rsidR="003204F5" w:rsidRPr="00F25745" w:rsidRDefault="003204F5" w:rsidP="005575EB">
            <w:pPr>
              <w:pStyle w:val="ConsPlusNormal"/>
              <w:jc w:val="center"/>
              <w:rPr>
                <w:rFonts w:ascii="Times New Roman" w:hAnsi="Times New Roman" w:cs="Times New Roman"/>
                <w:sz w:val="24"/>
                <w:szCs w:val="24"/>
              </w:rPr>
            </w:pPr>
            <w:r w:rsidRPr="00F25745">
              <w:rPr>
                <w:rFonts w:ascii="Times New Roman" w:hAnsi="Times New Roman" w:cs="Times New Roman"/>
                <w:sz w:val="24"/>
                <w:szCs w:val="24"/>
              </w:rPr>
              <w:t>Дата окончания периода</w:t>
            </w:r>
          </w:p>
        </w:tc>
        <w:tc>
          <w:tcPr>
            <w:tcW w:w="1757" w:type="dxa"/>
          </w:tcPr>
          <w:p w:rsidR="003204F5" w:rsidRPr="00F25745" w:rsidRDefault="003204F5" w:rsidP="005575EB">
            <w:pPr>
              <w:pStyle w:val="ConsPlusNormal"/>
              <w:jc w:val="center"/>
              <w:rPr>
                <w:rFonts w:ascii="Times New Roman" w:hAnsi="Times New Roman" w:cs="Times New Roman"/>
                <w:sz w:val="24"/>
                <w:szCs w:val="24"/>
              </w:rPr>
            </w:pPr>
            <w:r w:rsidRPr="00F25745">
              <w:rPr>
                <w:rFonts w:ascii="Times New Roman" w:hAnsi="Times New Roman" w:cs="Times New Roman"/>
                <w:sz w:val="24"/>
                <w:szCs w:val="24"/>
              </w:rPr>
              <w:t>Номер записи в трудовой книжке или сведениях о трудовой деятельности</w:t>
            </w:r>
          </w:p>
        </w:tc>
        <w:tc>
          <w:tcPr>
            <w:tcW w:w="4309" w:type="dxa"/>
          </w:tcPr>
          <w:p w:rsidR="003204F5" w:rsidRPr="00F25745" w:rsidRDefault="003204F5" w:rsidP="005575EB">
            <w:pPr>
              <w:pStyle w:val="ConsPlusNormal"/>
              <w:jc w:val="center"/>
              <w:rPr>
                <w:rFonts w:ascii="Times New Roman" w:hAnsi="Times New Roman" w:cs="Times New Roman"/>
                <w:sz w:val="24"/>
                <w:szCs w:val="24"/>
              </w:rPr>
            </w:pPr>
            <w:r w:rsidRPr="00F25745">
              <w:rPr>
                <w:rFonts w:ascii="Times New Roman" w:hAnsi="Times New Roman" w:cs="Times New Roman"/>
                <w:sz w:val="24"/>
                <w:szCs w:val="24"/>
              </w:rPr>
              <w:t>Замещаемая должность</w:t>
            </w:r>
          </w:p>
        </w:tc>
      </w:tr>
      <w:tr w:rsidR="003204F5" w:rsidRPr="00F25745" w:rsidTr="005575EB">
        <w:tc>
          <w:tcPr>
            <w:tcW w:w="540" w:type="dxa"/>
          </w:tcPr>
          <w:p w:rsidR="003204F5" w:rsidRPr="00F25745" w:rsidRDefault="003204F5" w:rsidP="005575EB">
            <w:pPr>
              <w:pStyle w:val="ConsPlusNormal"/>
              <w:rPr>
                <w:rFonts w:ascii="Times New Roman" w:hAnsi="Times New Roman" w:cs="Times New Roman"/>
                <w:sz w:val="24"/>
                <w:szCs w:val="24"/>
              </w:rPr>
            </w:pPr>
          </w:p>
        </w:tc>
        <w:tc>
          <w:tcPr>
            <w:tcW w:w="1077" w:type="dxa"/>
          </w:tcPr>
          <w:p w:rsidR="003204F5" w:rsidRPr="00F25745" w:rsidRDefault="003204F5" w:rsidP="005575EB">
            <w:pPr>
              <w:pStyle w:val="ConsPlusNormal"/>
              <w:rPr>
                <w:rFonts w:ascii="Times New Roman" w:hAnsi="Times New Roman" w:cs="Times New Roman"/>
                <w:sz w:val="24"/>
                <w:szCs w:val="24"/>
              </w:rPr>
            </w:pPr>
          </w:p>
        </w:tc>
        <w:tc>
          <w:tcPr>
            <w:tcW w:w="1304" w:type="dxa"/>
          </w:tcPr>
          <w:p w:rsidR="003204F5" w:rsidRPr="00F25745" w:rsidRDefault="003204F5" w:rsidP="005575EB">
            <w:pPr>
              <w:pStyle w:val="ConsPlusNormal"/>
              <w:rPr>
                <w:rFonts w:ascii="Times New Roman" w:hAnsi="Times New Roman" w:cs="Times New Roman"/>
                <w:sz w:val="24"/>
                <w:szCs w:val="24"/>
              </w:rPr>
            </w:pPr>
          </w:p>
        </w:tc>
        <w:tc>
          <w:tcPr>
            <w:tcW w:w="1757" w:type="dxa"/>
          </w:tcPr>
          <w:p w:rsidR="003204F5" w:rsidRPr="00F25745" w:rsidRDefault="003204F5" w:rsidP="005575EB">
            <w:pPr>
              <w:pStyle w:val="ConsPlusNormal"/>
              <w:rPr>
                <w:rFonts w:ascii="Times New Roman" w:hAnsi="Times New Roman" w:cs="Times New Roman"/>
                <w:sz w:val="24"/>
                <w:szCs w:val="24"/>
              </w:rPr>
            </w:pPr>
          </w:p>
        </w:tc>
        <w:tc>
          <w:tcPr>
            <w:tcW w:w="4309" w:type="dxa"/>
          </w:tcPr>
          <w:p w:rsidR="003204F5" w:rsidRPr="00F25745" w:rsidRDefault="003204F5" w:rsidP="005575EB">
            <w:pPr>
              <w:pStyle w:val="ConsPlusNormal"/>
              <w:rPr>
                <w:rFonts w:ascii="Times New Roman" w:hAnsi="Times New Roman" w:cs="Times New Roman"/>
                <w:sz w:val="24"/>
                <w:szCs w:val="24"/>
              </w:rPr>
            </w:pPr>
          </w:p>
        </w:tc>
      </w:tr>
      <w:tr w:rsidR="003204F5" w:rsidRPr="00F25745" w:rsidTr="005575EB">
        <w:tc>
          <w:tcPr>
            <w:tcW w:w="540" w:type="dxa"/>
          </w:tcPr>
          <w:p w:rsidR="003204F5" w:rsidRPr="00F25745" w:rsidRDefault="003204F5" w:rsidP="005575EB">
            <w:pPr>
              <w:pStyle w:val="ConsPlusNormal"/>
              <w:rPr>
                <w:rFonts w:ascii="Times New Roman" w:hAnsi="Times New Roman" w:cs="Times New Roman"/>
                <w:sz w:val="24"/>
                <w:szCs w:val="24"/>
              </w:rPr>
            </w:pPr>
          </w:p>
        </w:tc>
        <w:tc>
          <w:tcPr>
            <w:tcW w:w="1077" w:type="dxa"/>
          </w:tcPr>
          <w:p w:rsidR="003204F5" w:rsidRPr="00F25745" w:rsidRDefault="003204F5" w:rsidP="005575EB">
            <w:pPr>
              <w:pStyle w:val="ConsPlusNormal"/>
              <w:rPr>
                <w:rFonts w:ascii="Times New Roman" w:hAnsi="Times New Roman" w:cs="Times New Roman"/>
                <w:sz w:val="24"/>
                <w:szCs w:val="24"/>
              </w:rPr>
            </w:pPr>
          </w:p>
        </w:tc>
        <w:tc>
          <w:tcPr>
            <w:tcW w:w="1304" w:type="dxa"/>
          </w:tcPr>
          <w:p w:rsidR="003204F5" w:rsidRPr="00F25745" w:rsidRDefault="003204F5" w:rsidP="005575EB">
            <w:pPr>
              <w:pStyle w:val="ConsPlusNormal"/>
              <w:rPr>
                <w:rFonts w:ascii="Times New Roman" w:hAnsi="Times New Roman" w:cs="Times New Roman"/>
                <w:sz w:val="24"/>
                <w:szCs w:val="24"/>
              </w:rPr>
            </w:pPr>
          </w:p>
        </w:tc>
        <w:tc>
          <w:tcPr>
            <w:tcW w:w="1757" w:type="dxa"/>
          </w:tcPr>
          <w:p w:rsidR="003204F5" w:rsidRPr="00F25745" w:rsidRDefault="003204F5" w:rsidP="005575EB">
            <w:pPr>
              <w:pStyle w:val="ConsPlusNormal"/>
              <w:rPr>
                <w:rFonts w:ascii="Times New Roman" w:hAnsi="Times New Roman" w:cs="Times New Roman"/>
                <w:sz w:val="24"/>
                <w:szCs w:val="24"/>
              </w:rPr>
            </w:pPr>
          </w:p>
        </w:tc>
        <w:tc>
          <w:tcPr>
            <w:tcW w:w="4309" w:type="dxa"/>
          </w:tcPr>
          <w:p w:rsidR="003204F5" w:rsidRPr="00F25745" w:rsidRDefault="003204F5" w:rsidP="005575EB">
            <w:pPr>
              <w:pStyle w:val="ConsPlusNormal"/>
              <w:rPr>
                <w:rFonts w:ascii="Times New Roman" w:hAnsi="Times New Roman" w:cs="Times New Roman"/>
                <w:sz w:val="24"/>
                <w:szCs w:val="24"/>
              </w:rPr>
            </w:pPr>
          </w:p>
        </w:tc>
      </w:tr>
      <w:tr w:rsidR="003204F5" w:rsidRPr="00F25745" w:rsidTr="005575EB">
        <w:tc>
          <w:tcPr>
            <w:tcW w:w="540" w:type="dxa"/>
          </w:tcPr>
          <w:p w:rsidR="003204F5" w:rsidRPr="00F25745" w:rsidRDefault="003204F5" w:rsidP="005575EB">
            <w:pPr>
              <w:pStyle w:val="ConsPlusNormal"/>
              <w:rPr>
                <w:rFonts w:ascii="Times New Roman" w:hAnsi="Times New Roman" w:cs="Times New Roman"/>
                <w:sz w:val="24"/>
                <w:szCs w:val="24"/>
              </w:rPr>
            </w:pPr>
          </w:p>
        </w:tc>
        <w:tc>
          <w:tcPr>
            <w:tcW w:w="1077" w:type="dxa"/>
          </w:tcPr>
          <w:p w:rsidR="003204F5" w:rsidRPr="00F25745" w:rsidRDefault="003204F5" w:rsidP="005575EB">
            <w:pPr>
              <w:pStyle w:val="ConsPlusNormal"/>
              <w:rPr>
                <w:rFonts w:ascii="Times New Roman" w:hAnsi="Times New Roman" w:cs="Times New Roman"/>
                <w:sz w:val="24"/>
                <w:szCs w:val="24"/>
              </w:rPr>
            </w:pPr>
          </w:p>
        </w:tc>
        <w:tc>
          <w:tcPr>
            <w:tcW w:w="1304" w:type="dxa"/>
          </w:tcPr>
          <w:p w:rsidR="003204F5" w:rsidRPr="00F25745" w:rsidRDefault="003204F5" w:rsidP="005575EB">
            <w:pPr>
              <w:pStyle w:val="ConsPlusNormal"/>
              <w:rPr>
                <w:rFonts w:ascii="Times New Roman" w:hAnsi="Times New Roman" w:cs="Times New Roman"/>
                <w:sz w:val="24"/>
                <w:szCs w:val="24"/>
              </w:rPr>
            </w:pPr>
          </w:p>
        </w:tc>
        <w:tc>
          <w:tcPr>
            <w:tcW w:w="1757" w:type="dxa"/>
          </w:tcPr>
          <w:p w:rsidR="003204F5" w:rsidRPr="00F25745" w:rsidRDefault="003204F5" w:rsidP="005575EB">
            <w:pPr>
              <w:pStyle w:val="ConsPlusNormal"/>
              <w:rPr>
                <w:rFonts w:ascii="Times New Roman" w:hAnsi="Times New Roman" w:cs="Times New Roman"/>
                <w:sz w:val="24"/>
                <w:szCs w:val="24"/>
              </w:rPr>
            </w:pPr>
          </w:p>
        </w:tc>
        <w:tc>
          <w:tcPr>
            <w:tcW w:w="4309" w:type="dxa"/>
          </w:tcPr>
          <w:p w:rsidR="003204F5" w:rsidRPr="00F25745" w:rsidRDefault="003204F5" w:rsidP="005575EB">
            <w:pPr>
              <w:pStyle w:val="ConsPlusNormal"/>
              <w:rPr>
                <w:rFonts w:ascii="Times New Roman" w:hAnsi="Times New Roman" w:cs="Times New Roman"/>
                <w:sz w:val="24"/>
                <w:szCs w:val="24"/>
              </w:rPr>
            </w:pPr>
          </w:p>
        </w:tc>
      </w:tr>
      <w:tr w:rsidR="003204F5" w:rsidRPr="00F25745" w:rsidTr="005575EB">
        <w:tc>
          <w:tcPr>
            <w:tcW w:w="540" w:type="dxa"/>
          </w:tcPr>
          <w:p w:rsidR="003204F5" w:rsidRPr="00F25745" w:rsidRDefault="003204F5" w:rsidP="005575EB">
            <w:pPr>
              <w:pStyle w:val="ConsPlusNormal"/>
              <w:rPr>
                <w:rFonts w:ascii="Times New Roman" w:hAnsi="Times New Roman" w:cs="Times New Roman"/>
                <w:sz w:val="24"/>
                <w:szCs w:val="24"/>
              </w:rPr>
            </w:pPr>
          </w:p>
        </w:tc>
        <w:tc>
          <w:tcPr>
            <w:tcW w:w="1077" w:type="dxa"/>
          </w:tcPr>
          <w:p w:rsidR="003204F5" w:rsidRPr="00F25745" w:rsidRDefault="003204F5" w:rsidP="005575EB">
            <w:pPr>
              <w:pStyle w:val="ConsPlusNormal"/>
              <w:rPr>
                <w:rFonts w:ascii="Times New Roman" w:hAnsi="Times New Roman" w:cs="Times New Roman"/>
                <w:sz w:val="24"/>
                <w:szCs w:val="24"/>
              </w:rPr>
            </w:pPr>
          </w:p>
        </w:tc>
        <w:tc>
          <w:tcPr>
            <w:tcW w:w="1304" w:type="dxa"/>
          </w:tcPr>
          <w:p w:rsidR="003204F5" w:rsidRPr="00F25745" w:rsidRDefault="003204F5" w:rsidP="005575EB">
            <w:pPr>
              <w:pStyle w:val="ConsPlusNormal"/>
              <w:rPr>
                <w:rFonts w:ascii="Times New Roman" w:hAnsi="Times New Roman" w:cs="Times New Roman"/>
                <w:sz w:val="24"/>
                <w:szCs w:val="24"/>
              </w:rPr>
            </w:pPr>
          </w:p>
        </w:tc>
        <w:tc>
          <w:tcPr>
            <w:tcW w:w="1757" w:type="dxa"/>
          </w:tcPr>
          <w:p w:rsidR="003204F5" w:rsidRPr="00F25745" w:rsidRDefault="003204F5" w:rsidP="005575EB">
            <w:pPr>
              <w:pStyle w:val="ConsPlusNormal"/>
              <w:rPr>
                <w:rFonts w:ascii="Times New Roman" w:hAnsi="Times New Roman" w:cs="Times New Roman"/>
                <w:sz w:val="24"/>
                <w:szCs w:val="24"/>
              </w:rPr>
            </w:pPr>
          </w:p>
        </w:tc>
        <w:tc>
          <w:tcPr>
            <w:tcW w:w="4309" w:type="dxa"/>
          </w:tcPr>
          <w:p w:rsidR="003204F5" w:rsidRPr="00F25745" w:rsidRDefault="003204F5" w:rsidP="005575EB">
            <w:pPr>
              <w:pStyle w:val="ConsPlusNormal"/>
              <w:rPr>
                <w:rFonts w:ascii="Times New Roman" w:hAnsi="Times New Roman" w:cs="Times New Roman"/>
                <w:sz w:val="24"/>
                <w:szCs w:val="24"/>
              </w:rPr>
            </w:pPr>
          </w:p>
        </w:tc>
      </w:tr>
      <w:tr w:rsidR="003204F5" w:rsidRPr="00F25745" w:rsidTr="005575EB">
        <w:tc>
          <w:tcPr>
            <w:tcW w:w="540" w:type="dxa"/>
          </w:tcPr>
          <w:p w:rsidR="003204F5" w:rsidRPr="00F25745" w:rsidRDefault="003204F5" w:rsidP="005575EB">
            <w:pPr>
              <w:pStyle w:val="ConsPlusNormal"/>
              <w:rPr>
                <w:rFonts w:ascii="Times New Roman" w:hAnsi="Times New Roman" w:cs="Times New Roman"/>
                <w:sz w:val="24"/>
                <w:szCs w:val="24"/>
              </w:rPr>
            </w:pPr>
          </w:p>
        </w:tc>
        <w:tc>
          <w:tcPr>
            <w:tcW w:w="1077" w:type="dxa"/>
          </w:tcPr>
          <w:p w:rsidR="003204F5" w:rsidRPr="00F25745" w:rsidRDefault="003204F5" w:rsidP="005575EB">
            <w:pPr>
              <w:pStyle w:val="ConsPlusNormal"/>
              <w:rPr>
                <w:rFonts w:ascii="Times New Roman" w:hAnsi="Times New Roman" w:cs="Times New Roman"/>
                <w:sz w:val="24"/>
                <w:szCs w:val="24"/>
              </w:rPr>
            </w:pPr>
          </w:p>
        </w:tc>
        <w:tc>
          <w:tcPr>
            <w:tcW w:w="1304" w:type="dxa"/>
          </w:tcPr>
          <w:p w:rsidR="003204F5" w:rsidRPr="00F25745" w:rsidRDefault="003204F5" w:rsidP="005575EB">
            <w:pPr>
              <w:pStyle w:val="ConsPlusNormal"/>
              <w:rPr>
                <w:rFonts w:ascii="Times New Roman" w:hAnsi="Times New Roman" w:cs="Times New Roman"/>
                <w:sz w:val="24"/>
                <w:szCs w:val="24"/>
              </w:rPr>
            </w:pPr>
          </w:p>
        </w:tc>
        <w:tc>
          <w:tcPr>
            <w:tcW w:w="1757" w:type="dxa"/>
          </w:tcPr>
          <w:p w:rsidR="003204F5" w:rsidRPr="00F25745" w:rsidRDefault="003204F5" w:rsidP="005575EB">
            <w:pPr>
              <w:pStyle w:val="ConsPlusNormal"/>
              <w:rPr>
                <w:rFonts w:ascii="Times New Roman" w:hAnsi="Times New Roman" w:cs="Times New Roman"/>
                <w:sz w:val="24"/>
                <w:szCs w:val="24"/>
              </w:rPr>
            </w:pPr>
          </w:p>
        </w:tc>
        <w:tc>
          <w:tcPr>
            <w:tcW w:w="4309" w:type="dxa"/>
          </w:tcPr>
          <w:p w:rsidR="003204F5" w:rsidRPr="00F25745" w:rsidRDefault="003204F5" w:rsidP="005575EB">
            <w:pPr>
              <w:pStyle w:val="ConsPlusNormal"/>
              <w:rPr>
                <w:rFonts w:ascii="Times New Roman" w:hAnsi="Times New Roman" w:cs="Times New Roman"/>
                <w:sz w:val="24"/>
                <w:szCs w:val="24"/>
              </w:rPr>
            </w:pPr>
          </w:p>
        </w:tc>
      </w:tr>
      <w:tr w:rsidR="003204F5" w:rsidRPr="00F25745" w:rsidTr="005575EB">
        <w:tc>
          <w:tcPr>
            <w:tcW w:w="540" w:type="dxa"/>
          </w:tcPr>
          <w:p w:rsidR="003204F5" w:rsidRPr="00F25745" w:rsidRDefault="003204F5" w:rsidP="005575EB">
            <w:pPr>
              <w:pStyle w:val="ConsPlusNormal"/>
              <w:rPr>
                <w:rFonts w:ascii="Times New Roman" w:hAnsi="Times New Roman" w:cs="Times New Roman"/>
                <w:sz w:val="24"/>
                <w:szCs w:val="24"/>
              </w:rPr>
            </w:pPr>
          </w:p>
        </w:tc>
        <w:tc>
          <w:tcPr>
            <w:tcW w:w="1077" w:type="dxa"/>
          </w:tcPr>
          <w:p w:rsidR="003204F5" w:rsidRPr="00F25745" w:rsidRDefault="003204F5" w:rsidP="005575EB">
            <w:pPr>
              <w:pStyle w:val="ConsPlusNormal"/>
              <w:rPr>
                <w:rFonts w:ascii="Times New Roman" w:hAnsi="Times New Roman" w:cs="Times New Roman"/>
                <w:sz w:val="24"/>
                <w:szCs w:val="24"/>
              </w:rPr>
            </w:pPr>
          </w:p>
        </w:tc>
        <w:tc>
          <w:tcPr>
            <w:tcW w:w="1304" w:type="dxa"/>
          </w:tcPr>
          <w:p w:rsidR="003204F5" w:rsidRPr="00F25745" w:rsidRDefault="003204F5" w:rsidP="005575EB">
            <w:pPr>
              <w:pStyle w:val="ConsPlusNormal"/>
              <w:rPr>
                <w:rFonts w:ascii="Times New Roman" w:hAnsi="Times New Roman" w:cs="Times New Roman"/>
                <w:sz w:val="24"/>
                <w:szCs w:val="24"/>
              </w:rPr>
            </w:pPr>
          </w:p>
        </w:tc>
        <w:tc>
          <w:tcPr>
            <w:tcW w:w="1757" w:type="dxa"/>
          </w:tcPr>
          <w:p w:rsidR="003204F5" w:rsidRPr="00F25745" w:rsidRDefault="003204F5" w:rsidP="005575EB">
            <w:pPr>
              <w:pStyle w:val="ConsPlusNormal"/>
              <w:rPr>
                <w:rFonts w:ascii="Times New Roman" w:hAnsi="Times New Roman" w:cs="Times New Roman"/>
                <w:sz w:val="24"/>
                <w:szCs w:val="24"/>
              </w:rPr>
            </w:pPr>
          </w:p>
        </w:tc>
        <w:tc>
          <w:tcPr>
            <w:tcW w:w="4309" w:type="dxa"/>
          </w:tcPr>
          <w:p w:rsidR="003204F5" w:rsidRPr="00F25745" w:rsidRDefault="003204F5" w:rsidP="005575EB">
            <w:pPr>
              <w:pStyle w:val="ConsPlusNormal"/>
              <w:rPr>
                <w:rFonts w:ascii="Times New Roman" w:hAnsi="Times New Roman" w:cs="Times New Roman"/>
                <w:sz w:val="24"/>
                <w:szCs w:val="24"/>
              </w:rPr>
            </w:pPr>
          </w:p>
        </w:tc>
      </w:tr>
      <w:tr w:rsidR="003204F5" w:rsidRPr="00F25745" w:rsidTr="005575EB">
        <w:tc>
          <w:tcPr>
            <w:tcW w:w="540" w:type="dxa"/>
          </w:tcPr>
          <w:p w:rsidR="003204F5" w:rsidRPr="00F25745" w:rsidRDefault="003204F5" w:rsidP="005575EB">
            <w:pPr>
              <w:pStyle w:val="ConsPlusNormal"/>
              <w:rPr>
                <w:rFonts w:ascii="Times New Roman" w:hAnsi="Times New Roman" w:cs="Times New Roman"/>
                <w:sz w:val="24"/>
                <w:szCs w:val="24"/>
              </w:rPr>
            </w:pPr>
          </w:p>
        </w:tc>
        <w:tc>
          <w:tcPr>
            <w:tcW w:w="1077" w:type="dxa"/>
          </w:tcPr>
          <w:p w:rsidR="003204F5" w:rsidRPr="00F25745" w:rsidRDefault="003204F5" w:rsidP="005575EB">
            <w:pPr>
              <w:pStyle w:val="ConsPlusNormal"/>
              <w:rPr>
                <w:rFonts w:ascii="Times New Roman" w:hAnsi="Times New Roman" w:cs="Times New Roman"/>
                <w:sz w:val="24"/>
                <w:szCs w:val="24"/>
              </w:rPr>
            </w:pPr>
          </w:p>
        </w:tc>
        <w:tc>
          <w:tcPr>
            <w:tcW w:w="1304" w:type="dxa"/>
          </w:tcPr>
          <w:p w:rsidR="003204F5" w:rsidRPr="00F25745" w:rsidRDefault="003204F5" w:rsidP="005575EB">
            <w:pPr>
              <w:pStyle w:val="ConsPlusNormal"/>
              <w:rPr>
                <w:rFonts w:ascii="Times New Roman" w:hAnsi="Times New Roman" w:cs="Times New Roman"/>
                <w:sz w:val="24"/>
                <w:szCs w:val="24"/>
              </w:rPr>
            </w:pPr>
          </w:p>
        </w:tc>
        <w:tc>
          <w:tcPr>
            <w:tcW w:w="1757" w:type="dxa"/>
          </w:tcPr>
          <w:p w:rsidR="003204F5" w:rsidRPr="00F25745" w:rsidRDefault="003204F5" w:rsidP="005575EB">
            <w:pPr>
              <w:pStyle w:val="ConsPlusNormal"/>
              <w:rPr>
                <w:rFonts w:ascii="Times New Roman" w:hAnsi="Times New Roman" w:cs="Times New Roman"/>
                <w:sz w:val="24"/>
                <w:szCs w:val="24"/>
              </w:rPr>
            </w:pPr>
          </w:p>
        </w:tc>
        <w:tc>
          <w:tcPr>
            <w:tcW w:w="4309" w:type="dxa"/>
          </w:tcPr>
          <w:p w:rsidR="003204F5" w:rsidRPr="00F25745" w:rsidRDefault="003204F5" w:rsidP="005575EB">
            <w:pPr>
              <w:pStyle w:val="ConsPlusNormal"/>
              <w:rPr>
                <w:rFonts w:ascii="Times New Roman" w:hAnsi="Times New Roman" w:cs="Times New Roman"/>
                <w:sz w:val="24"/>
                <w:szCs w:val="24"/>
              </w:rPr>
            </w:pPr>
          </w:p>
        </w:tc>
      </w:tr>
      <w:tr w:rsidR="003204F5" w:rsidRPr="00F25745" w:rsidTr="005575EB">
        <w:tc>
          <w:tcPr>
            <w:tcW w:w="540" w:type="dxa"/>
          </w:tcPr>
          <w:p w:rsidR="003204F5" w:rsidRPr="00F25745" w:rsidRDefault="003204F5" w:rsidP="005575EB">
            <w:pPr>
              <w:pStyle w:val="ConsPlusNormal"/>
              <w:rPr>
                <w:rFonts w:ascii="Times New Roman" w:hAnsi="Times New Roman" w:cs="Times New Roman"/>
                <w:sz w:val="24"/>
                <w:szCs w:val="24"/>
              </w:rPr>
            </w:pPr>
          </w:p>
        </w:tc>
        <w:tc>
          <w:tcPr>
            <w:tcW w:w="1077" w:type="dxa"/>
          </w:tcPr>
          <w:p w:rsidR="003204F5" w:rsidRPr="00F25745" w:rsidRDefault="003204F5" w:rsidP="005575EB">
            <w:pPr>
              <w:pStyle w:val="ConsPlusNormal"/>
              <w:rPr>
                <w:rFonts w:ascii="Times New Roman" w:hAnsi="Times New Roman" w:cs="Times New Roman"/>
                <w:sz w:val="24"/>
                <w:szCs w:val="24"/>
              </w:rPr>
            </w:pPr>
          </w:p>
        </w:tc>
        <w:tc>
          <w:tcPr>
            <w:tcW w:w="1304" w:type="dxa"/>
          </w:tcPr>
          <w:p w:rsidR="003204F5" w:rsidRPr="00F25745" w:rsidRDefault="003204F5" w:rsidP="005575EB">
            <w:pPr>
              <w:pStyle w:val="ConsPlusNormal"/>
              <w:rPr>
                <w:rFonts w:ascii="Times New Roman" w:hAnsi="Times New Roman" w:cs="Times New Roman"/>
                <w:sz w:val="24"/>
                <w:szCs w:val="24"/>
              </w:rPr>
            </w:pPr>
          </w:p>
        </w:tc>
        <w:tc>
          <w:tcPr>
            <w:tcW w:w="1757" w:type="dxa"/>
          </w:tcPr>
          <w:p w:rsidR="003204F5" w:rsidRPr="00F25745" w:rsidRDefault="003204F5" w:rsidP="005575EB">
            <w:pPr>
              <w:pStyle w:val="ConsPlusNormal"/>
              <w:rPr>
                <w:rFonts w:ascii="Times New Roman" w:hAnsi="Times New Roman" w:cs="Times New Roman"/>
                <w:sz w:val="24"/>
                <w:szCs w:val="24"/>
              </w:rPr>
            </w:pPr>
          </w:p>
        </w:tc>
        <w:tc>
          <w:tcPr>
            <w:tcW w:w="4309" w:type="dxa"/>
          </w:tcPr>
          <w:p w:rsidR="003204F5" w:rsidRPr="00F25745" w:rsidRDefault="003204F5" w:rsidP="005575EB">
            <w:pPr>
              <w:pStyle w:val="ConsPlusNormal"/>
              <w:rPr>
                <w:rFonts w:ascii="Times New Roman" w:hAnsi="Times New Roman" w:cs="Times New Roman"/>
                <w:sz w:val="24"/>
                <w:szCs w:val="24"/>
              </w:rPr>
            </w:pPr>
          </w:p>
        </w:tc>
      </w:tr>
    </w:tbl>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nformat"/>
        <w:jc w:val="both"/>
        <w:rPr>
          <w:rFonts w:ascii="Times New Roman" w:hAnsi="Times New Roman" w:cs="Times New Roman"/>
          <w:b/>
          <w:i/>
          <w:sz w:val="24"/>
          <w:szCs w:val="24"/>
        </w:rPr>
      </w:pPr>
      <w:r w:rsidRPr="00F25745">
        <w:rPr>
          <w:rFonts w:ascii="Times New Roman" w:hAnsi="Times New Roman" w:cs="Times New Roman"/>
          <w:b/>
          <w:i/>
          <w:sz w:val="24"/>
          <w:szCs w:val="24"/>
        </w:rPr>
        <w:t xml:space="preserve">    Примечание.</w:t>
      </w:r>
    </w:p>
    <w:p w:rsidR="003204F5" w:rsidRPr="00F25745" w:rsidRDefault="003204F5" w:rsidP="003204F5">
      <w:pPr>
        <w:pStyle w:val="ConsPlusNonformat"/>
        <w:jc w:val="both"/>
        <w:rPr>
          <w:rFonts w:ascii="Times New Roman" w:hAnsi="Times New Roman" w:cs="Times New Roman"/>
          <w:i/>
          <w:sz w:val="24"/>
          <w:szCs w:val="24"/>
        </w:rPr>
      </w:pPr>
      <w:r w:rsidRPr="00F25745">
        <w:rPr>
          <w:rFonts w:ascii="Times New Roman" w:hAnsi="Times New Roman" w:cs="Times New Roman"/>
          <w:i/>
          <w:sz w:val="24"/>
          <w:szCs w:val="24"/>
        </w:rPr>
        <w:t xml:space="preserve">        В  </w:t>
      </w:r>
      <w:hyperlink w:anchor="P792" w:history="1">
        <w:r w:rsidRPr="00F25745">
          <w:rPr>
            <w:rFonts w:ascii="Times New Roman" w:hAnsi="Times New Roman" w:cs="Times New Roman"/>
            <w:i/>
            <w:sz w:val="24"/>
            <w:szCs w:val="24"/>
          </w:rPr>
          <w:t>пункте 2</w:t>
        </w:r>
      </w:hyperlink>
      <w:r w:rsidRPr="00F25745">
        <w:rPr>
          <w:rFonts w:ascii="Times New Roman" w:hAnsi="Times New Roman" w:cs="Times New Roman"/>
          <w:i/>
          <w:sz w:val="24"/>
          <w:szCs w:val="24"/>
        </w:rPr>
        <w:t xml:space="preserve"> заявления указываются периоды, предусмотренные </w:t>
      </w:r>
      <w:hyperlink r:id="rId68" w:history="1">
        <w:r w:rsidRPr="00F25745">
          <w:rPr>
            <w:rFonts w:ascii="Times New Roman" w:hAnsi="Times New Roman" w:cs="Times New Roman"/>
            <w:i/>
            <w:sz w:val="24"/>
            <w:szCs w:val="24"/>
          </w:rPr>
          <w:t>пунктами 1</w:t>
        </w:r>
      </w:hyperlink>
      <w:r w:rsidRPr="00F25745">
        <w:rPr>
          <w:rFonts w:ascii="Times New Roman" w:hAnsi="Times New Roman" w:cs="Times New Roman"/>
          <w:i/>
          <w:sz w:val="24"/>
          <w:szCs w:val="24"/>
        </w:rPr>
        <w:t xml:space="preserve"> - </w:t>
      </w:r>
      <w:hyperlink r:id="rId69" w:history="1">
        <w:r w:rsidRPr="00F25745">
          <w:rPr>
            <w:rFonts w:ascii="Times New Roman" w:hAnsi="Times New Roman" w:cs="Times New Roman"/>
            <w:i/>
            <w:sz w:val="24"/>
            <w:szCs w:val="24"/>
          </w:rPr>
          <w:t>19</w:t>
        </w:r>
      </w:hyperlink>
      <w:r w:rsidRPr="00F25745">
        <w:rPr>
          <w:rFonts w:ascii="Times New Roman" w:hAnsi="Times New Roman" w:cs="Times New Roman"/>
          <w:i/>
          <w:sz w:val="24"/>
          <w:szCs w:val="24"/>
        </w:rPr>
        <w:t xml:space="preserve">  перечня должностей, периоды службы (работы) в которых включаются в стаж муниципальной  гражданской  службы  для  назначения пенсии за выслугу лет федеральных  государственных  гражданских  служащих,  утвержденного  </w:t>
      </w:r>
      <w:hyperlink r:id="rId70" w:history="1">
        <w:r w:rsidRPr="00F25745">
          <w:rPr>
            <w:rFonts w:ascii="Times New Roman" w:hAnsi="Times New Roman" w:cs="Times New Roman"/>
            <w:i/>
            <w:sz w:val="24"/>
            <w:szCs w:val="24"/>
          </w:rPr>
          <w:t>Указом</w:t>
        </w:r>
      </w:hyperlink>
      <w:r w:rsidRPr="00F25745">
        <w:rPr>
          <w:rFonts w:ascii="Times New Roman" w:hAnsi="Times New Roman" w:cs="Times New Roman"/>
          <w:i/>
          <w:sz w:val="24"/>
          <w:szCs w:val="24"/>
        </w:rPr>
        <w:t xml:space="preserve"> Президента Российской Федерации от 20 сентября 2010 года N 1141.</w:t>
      </w:r>
    </w:p>
    <w:p w:rsidR="003204F5" w:rsidRPr="00F25745" w:rsidRDefault="003204F5" w:rsidP="003204F5">
      <w:pPr>
        <w:pStyle w:val="ConsPlusNonformat"/>
        <w:jc w:val="both"/>
        <w:rPr>
          <w:rFonts w:ascii="Times New Roman" w:hAnsi="Times New Roman" w:cs="Times New Roman"/>
          <w:i/>
          <w:sz w:val="24"/>
          <w:szCs w:val="24"/>
        </w:rPr>
      </w:pPr>
      <w:r w:rsidRPr="00F25745">
        <w:rPr>
          <w:rFonts w:ascii="Times New Roman" w:hAnsi="Times New Roman" w:cs="Times New Roman"/>
          <w:i/>
          <w:sz w:val="24"/>
          <w:szCs w:val="24"/>
        </w:rPr>
        <w:t xml:space="preserve">         </w:t>
      </w:r>
      <w:proofErr w:type="gramStart"/>
      <w:r w:rsidRPr="00F25745">
        <w:rPr>
          <w:rFonts w:ascii="Times New Roman" w:hAnsi="Times New Roman" w:cs="Times New Roman"/>
          <w:i/>
          <w:sz w:val="24"/>
          <w:szCs w:val="24"/>
        </w:rPr>
        <w:t xml:space="preserve">Периоды,  предусмотренные </w:t>
      </w:r>
      <w:hyperlink r:id="rId71" w:history="1">
        <w:r w:rsidRPr="00F25745">
          <w:rPr>
            <w:rFonts w:ascii="Times New Roman" w:hAnsi="Times New Roman" w:cs="Times New Roman"/>
            <w:i/>
            <w:sz w:val="24"/>
            <w:szCs w:val="24"/>
          </w:rPr>
          <w:t>пунктом 20</w:t>
        </w:r>
      </w:hyperlink>
      <w:r w:rsidRPr="00F25745">
        <w:rPr>
          <w:rFonts w:ascii="Times New Roman" w:hAnsi="Times New Roman" w:cs="Times New Roman"/>
          <w:i/>
          <w:sz w:val="24"/>
          <w:szCs w:val="24"/>
        </w:rPr>
        <w:t xml:space="preserve"> перечня должностей, периоды службы (работы) в которых включаются в стаж муниципальной гражданской службы для назначения  пенсии  за  выслугу лет федеральных государственных гражданских служащих,   утвержденного  </w:t>
      </w:r>
      <w:hyperlink r:id="rId72" w:history="1">
        <w:r w:rsidRPr="00F25745">
          <w:rPr>
            <w:rFonts w:ascii="Times New Roman" w:hAnsi="Times New Roman" w:cs="Times New Roman"/>
            <w:i/>
            <w:sz w:val="24"/>
            <w:szCs w:val="24"/>
          </w:rPr>
          <w:t>Указом</w:t>
        </w:r>
      </w:hyperlink>
      <w:r w:rsidRPr="00F25745">
        <w:rPr>
          <w:rFonts w:ascii="Times New Roman" w:hAnsi="Times New Roman" w:cs="Times New Roman"/>
          <w:i/>
          <w:sz w:val="24"/>
          <w:szCs w:val="24"/>
        </w:rPr>
        <w:t xml:space="preserve">  Президента  Российской  Федерации  от 20 сентября  2010  года  N  1141,  включаются  в  </w:t>
      </w:r>
      <w:hyperlink w:anchor="P792" w:history="1">
        <w:r w:rsidRPr="00F25745">
          <w:rPr>
            <w:rFonts w:ascii="Times New Roman" w:hAnsi="Times New Roman" w:cs="Times New Roman"/>
            <w:i/>
            <w:sz w:val="24"/>
            <w:szCs w:val="24"/>
          </w:rPr>
          <w:t>пункт 2</w:t>
        </w:r>
      </w:hyperlink>
      <w:r w:rsidRPr="00F25745">
        <w:rPr>
          <w:rFonts w:ascii="Times New Roman" w:hAnsi="Times New Roman" w:cs="Times New Roman"/>
          <w:i/>
          <w:sz w:val="24"/>
          <w:szCs w:val="24"/>
        </w:rPr>
        <w:t xml:space="preserve"> заявления только при наличии решения главы муниципального образования о включении    периодов   замещения   соответствующих   должностей   в   стаж муниципальной</w:t>
      </w:r>
      <w:proofErr w:type="gramEnd"/>
      <w:r w:rsidRPr="00F25745">
        <w:rPr>
          <w:rFonts w:ascii="Times New Roman" w:hAnsi="Times New Roman" w:cs="Times New Roman"/>
          <w:i/>
          <w:sz w:val="24"/>
          <w:szCs w:val="24"/>
        </w:rPr>
        <w:t xml:space="preserve"> службы. При этом в пункте </w:t>
      </w:r>
      <w:hyperlink w:anchor="P631" w:history="1">
        <w:r w:rsidRPr="00F25745">
          <w:rPr>
            <w:rFonts w:ascii="Times New Roman" w:hAnsi="Times New Roman" w:cs="Times New Roman"/>
            <w:i/>
            <w:sz w:val="24"/>
            <w:szCs w:val="24"/>
          </w:rPr>
          <w:t>2</w:t>
        </w:r>
      </w:hyperlink>
      <w:r w:rsidRPr="00F25745">
        <w:rPr>
          <w:rFonts w:ascii="Times New Roman" w:hAnsi="Times New Roman" w:cs="Times New Roman"/>
          <w:i/>
          <w:sz w:val="24"/>
          <w:szCs w:val="24"/>
        </w:rPr>
        <w:t xml:space="preserve">  заявления  должны  быть  приведены  реквизиты  соответствующего  решения по установлению пенсий за выслугу лет.</w:t>
      </w:r>
    </w:p>
    <w:p w:rsidR="003204F5" w:rsidRPr="00F25745" w:rsidRDefault="003204F5" w:rsidP="003204F5">
      <w:pPr>
        <w:pStyle w:val="ConsPlusNonformat"/>
        <w:jc w:val="both"/>
        <w:rPr>
          <w:rFonts w:ascii="Times New Roman" w:hAnsi="Times New Roman" w:cs="Times New Roman"/>
          <w:i/>
          <w:sz w:val="24"/>
          <w:szCs w:val="24"/>
        </w:rPr>
      </w:pP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8"/>
          <w:szCs w:val="28"/>
        </w:rPr>
        <w:t xml:space="preserve">    </w:t>
      </w:r>
      <w:r w:rsidRPr="00F25745">
        <w:rPr>
          <w:rFonts w:ascii="Times New Roman" w:hAnsi="Times New Roman" w:cs="Times New Roman"/>
          <w:sz w:val="24"/>
          <w:szCs w:val="24"/>
        </w:rPr>
        <w:t>Результат  предоставления  муниципальной  услуги  прошу  представить/</w:t>
      </w:r>
    </w:p>
    <w:p w:rsidR="003204F5" w:rsidRPr="00F25745" w:rsidRDefault="003204F5" w:rsidP="003204F5">
      <w:pPr>
        <w:pStyle w:val="ConsPlusNonformat"/>
        <w:jc w:val="both"/>
        <w:rPr>
          <w:rFonts w:ascii="Times New Roman" w:hAnsi="Times New Roman" w:cs="Times New Roman"/>
          <w:sz w:val="28"/>
          <w:szCs w:val="28"/>
        </w:rPr>
      </w:pPr>
      <w:r w:rsidRPr="00F25745">
        <w:rPr>
          <w:rFonts w:ascii="Times New Roman" w:hAnsi="Times New Roman" w:cs="Times New Roman"/>
          <w:sz w:val="24"/>
          <w:szCs w:val="24"/>
        </w:rPr>
        <w:t>направить</w:t>
      </w:r>
      <w:r w:rsidRPr="00F25745">
        <w:rPr>
          <w:rFonts w:ascii="Times New Roman" w:hAnsi="Times New Roman" w:cs="Times New Roman"/>
          <w:sz w:val="28"/>
          <w:szCs w:val="28"/>
        </w:rPr>
        <w:t xml:space="preserve"> _________________________________________________________________</w:t>
      </w:r>
    </w:p>
    <w:p w:rsidR="003204F5" w:rsidRPr="00F25745" w:rsidRDefault="003204F5" w:rsidP="003204F5">
      <w:pPr>
        <w:autoSpaceDE w:val="0"/>
        <w:autoSpaceDN w:val="0"/>
        <w:adjustRightInd w:val="0"/>
        <w:jc w:val="both"/>
        <w:rPr>
          <w:rFonts w:eastAsiaTheme="minorHAnsi"/>
          <w:i/>
          <w:iCs/>
          <w:lang w:eastAsia="en-US"/>
        </w:rPr>
      </w:pPr>
      <w:r w:rsidRPr="00F25745">
        <w:rPr>
          <w:i/>
        </w:rPr>
        <w:t xml:space="preserve">          (лично, посредством почтового отправления </w:t>
      </w:r>
      <w:r w:rsidRPr="00F25745">
        <w:rPr>
          <w:rFonts w:eastAsiaTheme="minorHAnsi"/>
          <w:bCs/>
          <w:i/>
          <w:iCs/>
          <w:lang w:eastAsia="en-US"/>
        </w:rPr>
        <w:t xml:space="preserve">или через Архангельский региональный портал государственных и муниципальных услуг (функций) </w:t>
      </w:r>
      <w:r w:rsidRPr="00F25745">
        <w:rPr>
          <w:i/>
        </w:rPr>
        <w:t xml:space="preserve">- выбрать </w:t>
      </w:r>
      <w:proofErr w:type="gramStart"/>
      <w:r w:rsidRPr="00F25745">
        <w:rPr>
          <w:i/>
        </w:rPr>
        <w:t>нужное</w:t>
      </w:r>
      <w:proofErr w:type="gramEnd"/>
      <w:r w:rsidRPr="00F25745">
        <w:rPr>
          <w:i/>
        </w:rPr>
        <w:t>)</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8"/>
          <w:szCs w:val="28"/>
        </w:rPr>
        <w:t xml:space="preserve">    </w:t>
      </w:r>
      <w:r w:rsidRPr="00F25745">
        <w:rPr>
          <w:rFonts w:ascii="Times New Roman" w:hAnsi="Times New Roman" w:cs="Times New Roman"/>
          <w:sz w:val="24"/>
          <w:szCs w:val="24"/>
        </w:rPr>
        <w:t>Прилагаемые документы:</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1.</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2.</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3.          ___________________________</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(подпись заявителя)</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"___" ___________ 20___ года</w:t>
      </w: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rmal"/>
        <w:jc w:val="right"/>
        <w:outlineLvl w:val="1"/>
        <w:rPr>
          <w:rFonts w:ascii="Times New Roman" w:hAnsi="Times New Roman" w:cs="Times New Roman"/>
          <w:sz w:val="24"/>
          <w:szCs w:val="24"/>
        </w:rPr>
      </w:pPr>
    </w:p>
    <w:p w:rsidR="003204F5" w:rsidRPr="00F25745" w:rsidRDefault="003204F5" w:rsidP="003204F5">
      <w:pPr>
        <w:pStyle w:val="ConsPlusNormal"/>
        <w:jc w:val="right"/>
        <w:outlineLvl w:val="1"/>
        <w:rPr>
          <w:rFonts w:ascii="Times New Roman" w:hAnsi="Times New Roman" w:cs="Times New Roman"/>
          <w:sz w:val="24"/>
          <w:szCs w:val="24"/>
        </w:rPr>
      </w:pPr>
    </w:p>
    <w:p w:rsidR="003204F5" w:rsidRPr="00F25745" w:rsidRDefault="003204F5" w:rsidP="003204F5">
      <w:pPr>
        <w:pStyle w:val="ConsPlusNormal"/>
        <w:jc w:val="right"/>
        <w:outlineLvl w:val="1"/>
        <w:rPr>
          <w:rFonts w:ascii="Times New Roman" w:hAnsi="Times New Roman" w:cs="Times New Roman"/>
          <w:sz w:val="24"/>
          <w:szCs w:val="24"/>
        </w:rPr>
      </w:pPr>
    </w:p>
    <w:p w:rsidR="003204F5" w:rsidRPr="00F25745" w:rsidRDefault="003204F5" w:rsidP="003204F5">
      <w:pPr>
        <w:pStyle w:val="ConsPlusNormal"/>
        <w:jc w:val="right"/>
        <w:outlineLvl w:val="1"/>
        <w:rPr>
          <w:rFonts w:ascii="Times New Roman" w:hAnsi="Times New Roman" w:cs="Times New Roman"/>
          <w:sz w:val="24"/>
          <w:szCs w:val="24"/>
        </w:rPr>
      </w:pPr>
    </w:p>
    <w:p w:rsidR="003204F5" w:rsidRPr="00F25745" w:rsidRDefault="003204F5" w:rsidP="003204F5">
      <w:pPr>
        <w:pStyle w:val="ConsPlusNormal"/>
        <w:jc w:val="right"/>
        <w:outlineLvl w:val="1"/>
        <w:rPr>
          <w:rFonts w:ascii="Times New Roman" w:hAnsi="Times New Roman" w:cs="Times New Roman"/>
          <w:sz w:val="24"/>
          <w:szCs w:val="24"/>
        </w:rPr>
      </w:pPr>
    </w:p>
    <w:p w:rsidR="003204F5" w:rsidRPr="00F25745" w:rsidRDefault="003204F5" w:rsidP="003204F5">
      <w:pPr>
        <w:pStyle w:val="ConsPlusNormal"/>
        <w:jc w:val="right"/>
        <w:outlineLvl w:val="1"/>
        <w:rPr>
          <w:rFonts w:ascii="Times New Roman" w:hAnsi="Times New Roman" w:cs="Times New Roman"/>
          <w:sz w:val="24"/>
          <w:szCs w:val="24"/>
        </w:rPr>
      </w:pPr>
    </w:p>
    <w:p w:rsidR="003204F5" w:rsidRPr="00F25745" w:rsidRDefault="003204F5" w:rsidP="003204F5">
      <w:pPr>
        <w:pStyle w:val="ConsPlusNormal"/>
        <w:jc w:val="right"/>
        <w:outlineLvl w:val="1"/>
        <w:rPr>
          <w:rFonts w:ascii="Times New Roman" w:hAnsi="Times New Roman" w:cs="Times New Roman"/>
          <w:sz w:val="24"/>
          <w:szCs w:val="24"/>
        </w:rPr>
      </w:pPr>
    </w:p>
    <w:p w:rsidR="003204F5" w:rsidRPr="00F25745" w:rsidRDefault="003204F5" w:rsidP="003204F5">
      <w:pPr>
        <w:pStyle w:val="ConsPlusNormal"/>
        <w:jc w:val="right"/>
        <w:outlineLvl w:val="1"/>
        <w:rPr>
          <w:rFonts w:ascii="Times New Roman" w:hAnsi="Times New Roman" w:cs="Times New Roman"/>
          <w:sz w:val="24"/>
          <w:szCs w:val="24"/>
        </w:rPr>
      </w:pPr>
    </w:p>
    <w:p w:rsidR="003204F5" w:rsidRPr="00F25745" w:rsidRDefault="003204F5" w:rsidP="003204F5">
      <w:pPr>
        <w:pStyle w:val="ConsPlusNormal"/>
        <w:jc w:val="right"/>
        <w:outlineLvl w:val="1"/>
        <w:rPr>
          <w:rFonts w:ascii="Times New Roman" w:hAnsi="Times New Roman" w:cs="Times New Roman"/>
          <w:sz w:val="24"/>
          <w:szCs w:val="24"/>
        </w:rPr>
      </w:pPr>
    </w:p>
    <w:p w:rsidR="003204F5" w:rsidRPr="00F25745" w:rsidRDefault="003204F5" w:rsidP="003204F5">
      <w:pPr>
        <w:pStyle w:val="ConsPlusNormal"/>
        <w:jc w:val="right"/>
        <w:outlineLvl w:val="1"/>
        <w:rPr>
          <w:rFonts w:ascii="Times New Roman" w:hAnsi="Times New Roman" w:cs="Times New Roman"/>
          <w:sz w:val="24"/>
          <w:szCs w:val="24"/>
        </w:rPr>
      </w:pPr>
    </w:p>
    <w:p w:rsidR="003204F5" w:rsidRPr="00F25745" w:rsidRDefault="003204F5" w:rsidP="003204F5">
      <w:pPr>
        <w:pStyle w:val="ConsPlusNormal"/>
        <w:jc w:val="right"/>
        <w:outlineLvl w:val="1"/>
        <w:rPr>
          <w:rFonts w:ascii="Times New Roman" w:hAnsi="Times New Roman" w:cs="Times New Roman"/>
          <w:sz w:val="24"/>
          <w:szCs w:val="24"/>
        </w:rPr>
      </w:pPr>
    </w:p>
    <w:p w:rsidR="003204F5" w:rsidRPr="00F25745" w:rsidRDefault="003204F5" w:rsidP="003204F5">
      <w:pPr>
        <w:pStyle w:val="ConsPlusNormal"/>
        <w:jc w:val="right"/>
        <w:outlineLvl w:val="1"/>
        <w:rPr>
          <w:rFonts w:ascii="Times New Roman" w:hAnsi="Times New Roman" w:cs="Times New Roman"/>
          <w:sz w:val="24"/>
          <w:szCs w:val="24"/>
        </w:rPr>
      </w:pPr>
    </w:p>
    <w:p w:rsidR="003204F5" w:rsidRPr="00F25745" w:rsidRDefault="003204F5" w:rsidP="003204F5">
      <w:pPr>
        <w:pStyle w:val="ConsPlusNormal"/>
        <w:jc w:val="right"/>
        <w:outlineLvl w:val="1"/>
        <w:rPr>
          <w:rFonts w:ascii="Times New Roman" w:hAnsi="Times New Roman" w:cs="Times New Roman"/>
          <w:sz w:val="24"/>
          <w:szCs w:val="24"/>
        </w:rPr>
      </w:pPr>
    </w:p>
    <w:p w:rsidR="003204F5" w:rsidRPr="00F25745" w:rsidRDefault="003204F5" w:rsidP="003204F5">
      <w:pPr>
        <w:pStyle w:val="ConsPlusNormal"/>
        <w:jc w:val="right"/>
        <w:outlineLvl w:val="1"/>
        <w:rPr>
          <w:rFonts w:ascii="Times New Roman" w:hAnsi="Times New Roman" w:cs="Times New Roman"/>
          <w:sz w:val="24"/>
          <w:szCs w:val="24"/>
        </w:rPr>
      </w:pPr>
    </w:p>
    <w:p w:rsidR="003204F5" w:rsidRPr="00F25745" w:rsidRDefault="003204F5" w:rsidP="003204F5">
      <w:pPr>
        <w:pStyle w:val="ConsPlusNormal"/>
        <w:jc w:val="right"/>
        <w:outlineLvl w:val="1"/>
        <w:rPr>
          <w:rFonts w:ascii="Times New Roman" w:hAnsi="Times New Roman" w:cs="Times New Roman"/>
          <w:sz w:val="24"/>
          <w:szCs w:val="24"/>
        </w:rPr>
      </w:pPr>
    </w:p>
    <w:p w:rsidR="003204F5" w:rsidRPr="00F25745" w:rsidRDefault="003204F5" w:rsidP="003204F5">
      <w:pPr>
        <w:pStyle w:val="ConsPlusNormal"/>
        <w:jc w:val="right"/>
        <w:outlineLvl w:val="1"/>
        <w:rPr>
          <w:rFonts w:ascii="Times New Roman" w:hAnsi="Times New Roman" w:cs="Times New Roman"/>
          <w:sz w:val="24"/>
          <w:szCs w:val="24"/>
        </w:rPr>
      </w:pPr>
    </w:p>
    <w:p w:rsidR="003204F5" w:rsidRPr="00F25745" w:rsidRDefault="003204F5" w:rsidP="003204F5">
      <w:pPr>
        <w:pStyle w:val="ConsPlusNormal"/>
        <w:jc w:val="right"/>
        <w:outlineLvl w:val="1"/>
        <w:rPr>
          <w:rFonts w:ascii="Times New Roman" w:hAnsi="Times New Roman" w:cs="Times New Roman"/>
          <w:sz w:val="24"/>
          <w:szCs w:val="24"/>
        </w:rPr>
      </w:pPr>
    </w:p>
    <w:p w:rsidR="003204F5" w:rsidRPr="00F25745" w:rsidRDefault="003204F5" w:rsidP="003204F5">
      <w:pPr>
        <w:pStyle w:val="ConsPlusNormal"/>
        <w:jc w:val="right"/>
        <w:outlineLvl w:val="1"/>
        <w:rPr>
          <w:rFonts w:ascii="Times New Roman" w:hAnsi="Times New Roman" w:cs="Times New Roman"/>
          <w:sz w:val="24"/>
          <w:szCs w:val="24"/>
        </w:rPr>
      </w:pPr>
    </w:p>
    <w:p w:rsidR="003204F5" w:rsidRPr="00F25745" w:rsidRDefault="003204F5" w:rsidP="003204F5">
      <w:pPr>
        <w:pStyle w:val="ConsPlusNormal"/>
        <w:jc w:val="right"/>
        <w:outlineLvl w:val="1"/>
        <w:rPr>
          <w:rFonts w:ascii="Times New Roman" w:hAnsi="Times New Roman" w:cs="Times New Roman"/>
          <w:sz w:val="24"/>
          <w:szCs w:val="24"/>
        </w:rPr>
      </w:pPr>
    </w:p>
    <w:p w:rsidR="003204F5" w:rsidRPr="00F25745" w:rsidRDefault="003204F5" w:rsidP="003204F5">
      <w:pPr>
        <w:pStyle w:val="ConsPlusNormal"/>
        <w:jc w:val="right"/>
        <w:outlineLvl w:val="1"/>
        <w:rPr>
          <w:rFonts w:ascii="Times New Roman" w:hAnsi="Times New Roman" w:cs="Times New Roman"/>
          <w:sz w:val="24"/>
          <w:szCs w:val="24"/>
        </w:rPr>
      </w:pPr>
    </w:p>
    <w:p w:rsidR="003204F5" w:rsidRPr="00F25745" w:rsidRDefault="003204F5" w:rsidP="003204F5">
      <w:pPr>
        <w:pStyle w:val="ConsPlusNormal"/>
        <w:jc w:val="right"/>
        <w:outlineLvl w:val="1"/>
        <w:rPr>
          <w:rFonts w:ascii="Times New Roman" w:hAnsi="Times New Roman" w:cs="Times New Roman"/>
          <w:sz w:val="24"/>
          <w:szCs w:val="24"/>
        </w:rPr>
      </w:pPr>
    </w:p>
    <w:p w:rsidR="003204F5" w:rsidRPr="00F25745" w:rsidRDefault="003204F5" w:rsidP="003204F5">
      <w:pPr>
        <w:pStyle w:val="ConsPlusNormal"/>
        <w:jc w:val="right"/>
        <w:outlineLvl w:val="1"/>
        <w:rPr>
          <w:rFonts w:ascii="Times New Roman" w:hAnsi="Times New Roman" w:cs="Times New Roman"/>
          <w:sz w:val="24"/>
          <w:szCs w:val="24"/>
        </w:rPr>
      </w:pPr>
    </w:p>
    <w:p w:rsidR="003204F5" w:rsidRPr="00F25745" w:rsidRDefault="003204F5" w:rsidP="003204F5">
      <w:pPr>
        <w:pStyle w:val="ConsPlusNormal"/>
        <w:jc w:val="right"/>
        <w:outlineLvl w:val="1"/>
        <w:rPr>
          <w:rFonts w:ascii="Times New Roman" w:hAnsi="Times New Roman" w:cs="Times New Roman"/>
          <w:sz w:val="24"/>
          <w:szCs w:val="24"/>
        </w:rPr>
      </w:pPr>
    </w:p>
    <w:p w:rsidR="003204F5" w:rsidRPr="00F25745" w:rsidRDefault="003204F5" w:rsidP="003204F5">
      <w:pPr>
        <w:pStyle w:val="ConsPlusNormal"/>
        <w:jc w:val="right"/>
        <w:outlineLvl w:val="1"/>
        <w:rPr>
          <w:rFonts w:ascii="Times New Roman" w:hAnsi="Times New Roman" w:cs="Times New Roman"/>
          <w:sz w:val="24"/>
          <w:szCs w:val="24"/>
        </w:rPr>
      </w:pPr>
      <w:r w:rsidRPr="00F25745">
        <w:rPr>
          <w:rFonts w:ascii="Times New Roman" w:hAnsi="Times New Roman" w:cs="Times New Roman"/>
          <w:sz w:val="24"/>
          <w:szCs w:val="24"/>
        </w:rPr>
        <w:lastRenderedPageBreak/>
        <w:t>Приложение N 3</w:t>
      </w:r>
    </w:p>
    <w:p w:rsidR="003204F5" w:rsidRPr="00F25745" w:rsidRDefault="003204F5" w:rsidP="003204F5">
      <w:pPr>
        <w:pStyle w:val="ConsPlusNormal"/>
        <w:jc w:val="right"/>
        <w:rPr>
          <w:rFonts w:ascii="Times New Roman" w:hAnsi="Times New Roman" w:cs="Times New Roman"/>
          <w:sz w:val="24"/>
          <w:szCs w:val="24"/>
        </w:rPr>
      </w:pPr>
      <w:r w:rsidRPr="00F25745">
        <w:rPr>
          <w:rFonts w:ascii="Times New Roman" w:hAnsi="Times New Roman" w:cs="Times New Roman"/>
          <w:sz w:val="24"/>
          <w:szCs w:val="24"/>
        </w:rPr>
        <w:t>к административному регламенту</w:t>
      </w:r>
    </w:p>
    <w:p w:rsidR="003204F5" w:rsidRPr="00F25745" w:rsidRDefault="003204F5" w:rsidP="003204F5">
      <w:pPr>
        <w:pStyle w:val="ConsPlusNormal"/>
        <w:jc w:val="right"/>
        <w:rPr>
          <w:rFonts w:ascii="Times New Roman" w:hAnsi="Times New Roman" w:cs="Times New Roman"/>
          <w:sz w:val="24"/>
          <w:szCs w:val="24"/>
        </w:rPr>
      </w:pPr>
      <w:r w:rsidRPr="00F25745">
        <w:rPr>
          <w:rFonts w:ascii="Times New Roman" w:hAnsi="Times New Roman" w:cs="Times New Roman"/>
          <w:sz w:val="24"/>
          <w:szCs w:val="24"/>
        </w:rPr>
        <w:t xml:space="preserve">предоставления </w:t>
      </w:r>
      <w:proofErr w:type="gramStart"/>
      <w:r w:rsidRPr="00F25745">
        <w:rPr>
          <w:rFonts w:ascii="Times New Roman" w:hAnsi="Times New Roman" w:cs="Times New Roman"/>
          <w:sz w:val="24"/>
          <w:szCs w:val="24"/>
        </w:rPr>
        <w:t>муниципальной</w:t>
      </w:r>
      <w:proofErr w:type="gramEnd"/>
    </w:p>
    <w:p w:rsidR="003204F5" w:rsidRPr="00F25745" w:rsidRDefault="003204F5" w:rsidP="003204F5">
      <w:pPr>
        <w:pStyle w:val="ConsPlusNormal"/>
        <w:jc w:val="right"/>
        <w:rPr>
          <w:rFonts w:ascii="Times New Roman" w:hAnsi="Times New Roman" w:cs="Times New Roman"/>
          <w:sz w:val="24"/>
          <w:szCs w:val="24"/>
        </w:rPr>
      </w:pPr>
      <w:r w:rsidRPr="00F25745">
        <w:rPr>
          <w:rFonts w:ascii="Times New Roman" w:hAnsi="Times New Roman" w:cs="Times New Roman"/>
          <w:sz w:val="24"/>
          <w:szCs w:val="24"/>
        </w:rPr>
        <w:t>услуги по установлению и выплате</w:t>
      </w:r>
    </w:p>
    <w:p w:rsidR="003204F5" w:rsidRPr="00F25745" w:rsidRDefault="003204F5" w:rsidP="003204F5">
      <w:pPr>
        <w:pStyle w:val="ConsPlusNormal"/>
        <w:jc w:val="right"/>
        <w:rPr>
          <w:rFonts w:ascii="Times New Roman" w:hAnsi="Times New Roman" w:cs="Times New Roman"/>
          <w:sz w:val="24"/>
          <w:szCs w:val="24"/>
        </w:rPr>
      </w:pPr>
      <w:r w:rsidRPr="00F25745">
        <w:rPr>
          <w:rFonts w:ascii="Times New Roman" w:hAnsi="Times New Roman" w:cs="Times New Roman"/>
          <w:sz w:val="24"/>
          <w:szCs w:val="24"/>
        </w:rPr>
        <w:t>пенсий за выслугу лет лицам,</w:t>
      </w:r>
    </w:p>
    <w:p w:rsidR="003204F5" w:rsidRPr="00F25745" w:rsidRDefault="003204F5" w:rsidP="003204F5">
      <w:pPr>
        <w:pStyle w:val="ConsPlusNormal"/>
        <w:jc w:val="right"/>
        <w:rPr>
          <w:rFonts w:ascii="Times New Roman" w:hAnsi="Times New Roman" w:cs="Times New Roman"/>
          <w:sz w:val="24"/>
          <w:szCs w:val="24"/>
        </w:rPr>
      </w:pPr>
      <w:proofErr w:type="gramStart"/>
      <w:r w:rsidRPr="00F25745">
        <w:rPr>
          <w:rFonts w:ascii="Times New Roman" w:hAnsi="Times New Roman" w:cs="Times New Roman"/>
          <w:sz w:val="24"/>
          <w:szCs w:val="24"/>
        </w:rPr>
        <w:t>замещавшим</w:t>
      </w:r>
      <w:proofErr w:type="gramEnd"/>
      <w:r w:rsidRPr="00F25745">
        <w:rPr>
          <w:rFonts w:ascii="Times New Roman" w:hAnsi="Times New Roman" w:cs="Times New Roman"/>
          <w:sz w:val="24"/>
          <w:szCs w:val="24"/>
        </w:rPr>
        <w:t xml:space="preserve"> муниципальные должности, должности</w:t>
      </w:r>
    </w:p>
    <w:p w:rsidR="003204F5" w:rsidRPr="00F25745" w:rsidRDefault="003204F5" w:rsidP="003204F5">
      <w:pPr>
        <w:pStyle w:val="ConsPlusNormal"/>
        <w:jc w:val="right"/>
        <w:rPr>
          <w:rFonts w:ascii="Times New Roman" w:hAnsi="Times New Roman" w:cs="Times New Roman"/>
          <w:sz w:val="24"/>
          <w:szCs w:val="24"/>
        </w:rPr>
      </w:pPr>
      <w:r w:rsidRPr="00F25745">
        <w:rPr>
          <w:rFonts w:ascii="Times New Roman" w:hAnsi="Times New Roman" w:cs="Times New Roman"/>
          <w:sz w:val="24"/>
          <w:szCs w:val="24"/>
        </w:rPr>
        <w:t xml:space="preserve">муниципальной службы </w:t>
      </w:r>
    </w:p>
    <w:p w:rsidR="003204F5" w:rsidRPr="00F25745" w:rsidRDefault="003204F5" w:rsidP="003204F5">
      <w:pPr>
        <w:spacing w:after="1"/>
        <w:rPr>
          <w:szCs w:val="28"/>
        </w:rPr>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8"/>
        <w:gridCol w:w="113"/>
      </w:tblGrid>
      <w:tr w:rsidR="003204F5" w:rsidRPr="00F25745" w:rsidTr="005575EB">
        <w:tc>
          <w:tcPr>
            <w:tcW w:w="60" w:type="dxa"/>
            <w:tcBorders>
              <w:top w:val="nil"/>
              <w:left w:val="nil"/>
              <w:bottom w:val="nil"/>
              <w:right w:val="nil"/>
            </w:tcBorders>
            <w:shd w:val="clear" w:color="auto" w:fill="CED3F1"/>
            <w:tcMar>
              <w:top w:w="0" w:type="dxa"/>
              <w:left w:w="0" w:type="dxa"/>
              <w:bottom w:w="0" w:type="dxa"/>
              <w:right w:w="0" w:type="dxa"/>
            </w:tcMar>
          </w:tcPr>
          <w:p w:rsidR="003204F5" w:rsidRPr="00F25745" w:rsidRDefault="003204F5" w:rsidP="005575EB">
            <w:pPr>
              <w:spacing w:after="1" w:line="0" w:lineRule="atLeast"/>
              <w:rPr>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3204F5" w:rsidRPr="00F25745" w:rsidRDefault="003204F5" w:rsidP="005575EB">
            <w:pPr>
              <w:spacing w:after="1" w:line="0" w:lineRule="atLeast"/>
              <w:rPr>
                <w:szCs w:val="28"/>
              </w:rPr>
            </w:pPr>
          </w:p>
        </w:tc>
        <w:tc>
          <w:tcPr>
            <w:tcW w:w="0" w:type="auto"/>
            <w:tcBorders>
              <w:top w:val="nil"/>
              <w:left w:val="nil"/>
              <w:bottom w:val="nil"/>
              <w:right w:val="nil"/>
            </w:tcBorders>
            <w:shd w:val="clear" w:color="auto" w:fill="F4F3F8"/>
            <w:tcMar>
              <w:top w:w="113" w:type="dxa"/>
              <w:left w:w="0" w:type="dxa"/>
              <w:bottom w:w="113" w:type="dxa"/>
              <w:right w:w="0" w:type="dxa"/>
            </w:tcMar>
          </w:tcPr>
          <w:p w:rsidR="003204F5" w:rsidRPr="00F25745" w:rsidRDefault="003204F5" w:rsidP="005575EB">
            <w:pPr>
              <w:pStyle w:val="ConsPlusNormal"/>
              <w:jc w:val="center"/>
              <w:rPr>
                <w:rFonts w:ascii="Times New Roman" w:hAnsi="Times New Roman" w:cs="Times New Roman"/>
                <w:sz w:val="28"/>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3204F5" w:rsidRPr="00F25745" w:rsidRDefault="003204F5" w:rsidP="005575EB">
            <w:pPr>
              <w:spacing w:after="1" w:line="0" w:lineRule="atLeast"/>
              <w:rPr>
                <w:szCs w:val="28"/>
              </w:rPr>
            </w:pPr>
          </w:p>
        </w:tc>
      </w:tr>
    </w:tbl>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nformat"/>
        <w:jc w:val="both"/>
        <w:rPr>
          <w:rFonts w:ascii="Times New Roman" w:hAnsi="Times New Roman" w:cs="Times New Roman"/>
          <w:b/>
          <w:sz w:val="24"/>
          <w:szCs w:val="24"/>
        </w:rPr>
      </w:pPr>
      <w:r w:rsidRPr="00F25745">
        <w:rPr>
          <w:rFonts w:ascii="Times New Roman" w:hAnsi="Times New Roman" w:cs="Times New Roman"/>
          <w:b/>
          <w:sz w:val="24"/>
          <w:szCs w:val="24"/>
        </w:rPr>
        <w:t xml:space="preserve">                                                            Форма заявления</w:t>
      </w:r>
    </w:p>
    <w:p w:rsidR="003204F5" w:rsidRPr="00F25745" w:rsidRDefault="003204F5" w:rsidP="003204F5">
      <w:pPr>
        <w:pStyle w:val="ConsPlusNonformat"/>
        <w:jc w:val="both"/>
        <w:rPr>
          <w:rFonts w:ascii="Times New Roman" w:hAnsi="Times New Roman" w:cs="Times New Roman"/>
          <w:sz w:val="28"/>
          <w:szCs w:val="28"/>
        </w:rPr>
      </w:pP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8"/>
          <w:szCs w:val="28"/>
        </w:rPr>
        <w:t xml:space="preserve">                                                                     </w:t>
      </w:r>
      <w:r w:rsidRPr="00F25745">
        <w:rPr>
          <w:rFonts w:ascii="Times New Roman" w:hAnsi="Times New Roman" w:cs="Times New Roman"/>
          <w:sz w:val="24"/>
          <w:szCs w:val="24"/>
        </w:rPr>
        <w:t>Администрация МО «Пинежский район»</w:t>
      </w:r>
    </w:p>
    <w:p w:rsidR="003204F5" w:rsidRPr="00F25745" w:rsidRDefault="003204F5" w:rsidP="003204F5">
      <w:pPr>
        <w:pStyle w:val="ConsPlusNonformat"/>
        <w:jc w:val="both"/>
        <w:rPr>
          <w:rFonts w:ascii="Times New Roman" w:hAnsi="Times New Roman" w:cs="Times New Roman"/>
          <w:sz w:val="24"/>
          <w:szCs w:val="24"/>
        </w:rPr>
      </w:pP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от гражданина ________________________</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(фамилия, имя, отчество)</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__________________________________</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w:t>
      </w:r>
      <w:proofErr w:type="gramStart"/>
      <w:r w:rsidRPr="00F25745">
        <w:rPr>
          <w:rFonts w:ascii="Times New Roman" w:hAnsi="Times New Roman" w:cs="Times New Roman"/>
          <w:sz w:val="24"/>
          <w:szCs w:val="24"/>
        </w:rPr>
        <w:t>зарегистрирован</w:t>
      </w:r>
      <w:proofErr w:type="gramEnd"/>
      <w:r w:rsidRPr="00F25745">
        <w:rPr>
          <w:rFonts w:ascii="Times New Roman" w:hAnsi="Times New Roman" w:cs="Times New Roman"/>
          <w:sz w:val="24"/>
          <w:szCs w:val="24"/>
        </w:rPr>
        <w:t xml:space="preserve">  по  месту жительства:</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_____________________________________</w:t>
      </w:r>
    </w:p>
    <w:p w:rsidR="003204F5" w:rsidRPr="00F25745" w:rsidRDefault="003204F5" w:rsidP="003204F5">
      <w:pPr>
        <w:pStyle w:val="ConsPlusNonformat"/>
        <w:jc w:val="both"/>
        <w:rPr>
          <w:rFonts w:ascii="Times New Roman" w:hAnsi="Times New Roman" w:cs="Times New Roman"/>
          <w:sz w:val="24"/>
          <w:szCs w:val="24"/>
        </w:rPr>
      </w:pP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ЗАЯВЛЕНИЕ</w:t>
      </w:r>
    </w:p>
    <w:p w:rsidR="003204F5" w:rsidRPr="00F25745" w:rsidRDefault="003204F5" w:rsidP="003204F5">
      <w:pPr>
        <w:pStyle w:val="ConsPlusNonformat"/>
        <w:jc w:val="both"/>
        <w:rPr>
          <w:rFonts w:ascii="Times New Roman" w:hAnsi="Times New Roman" w:cs="Times New Roman"/>
          <w:sz w:val="24"/>
          <w:szCs w:val="24"/>
        </w:rPr>
      </w:pP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w:t>
      </w:r>
      <w:r w:rsidRPr="00F25745">
        <w:rPr>
          <w:rFonts w:ascii="Times New Roman" w:hAnsi="Times New Roman" w:cs="Times New Roman"/>
          <w:sz w:val="24"/>
          <w:szCs w:val="24"/>
        </w:rPr>
        <w:tab/>
        <w:t xml:space="preserve"> 1.  </w:t>
      </w:r>
      <w:proofErr w:type="gramStart"/>
      <w:r w:rsidRPr="00F25745">
        <w:rPr>
          <w:rFonts w:ascii="Times New Roman" w:hAnsi="Times New Roman" w:cs="Times New Roman"/>
          <w:sz w:val="24"/>
          <w:szCs w:val="24"/>
        </w:rPr>
        <w:t>Прошу произвести перерасчет размера пенсии за выслугу лет в связи с увеличением продолжительности периодов замещения муниципальных должностей   на профессиональной постоянной основе и (или) стажа муниципальной  службы, с учетом которых определяется   размер   пенсии   за   выслугу   лет,   и   (или)  замещения муниципальной  должности, должности муниципальной   службы   с  более  высоким  денежным вознаграждением, должностным окладом (нужное подчеркнуть).</w:t>
      </w:r>
      <w:proofErr w:type="gramEnd"/>
    </w:p>
    <w:p w:rsidR="003204F5" w:rsidRPr="00F25745" w:rsidRDefault="003204F5" w:rsidP="003204F5">
      <w:pPr>
        <w:autoSpaceDE w:val="0"/>
        <w:autoSpaceDN w:val="0"/>
        <w:adjustRightInd w:val="0"/>
        <w:jc w:val="both"/>
        <w:rPr>
          <w:rFonts w:eastAsiaTheme="minorHAnsi"/>
          <w:lang w:eastAsia="en-US"/>
        </w:rPr>
      </w:pPr>
      <w:r w:rsidRPr="00F25745">
        <w:rPr>
          <w:rFonts w:eastAsiaTheme="minorHAnsi"/>
          <w:lang w:eastAsia="en-US"/>
        </w:rPr>
        <w:t xml:space="preserve">        2.  Прошу  пересчитать  размер  пенсии за выслугу лет, исходя из моего денежного содержания </w:t>
      </w:r>
      <w:proofErr w:type="gramStart"/>
      <w:r w:rsidRPr="00F25745">
        <w:rPr>
          <w:rFonts w:eastAsiaTheme="minorHAnsi"/>
          <w:lang w:eastAsia="en-US"/>
        </w:rPr>
        <w:t>за</w:t>
      </w:r>
      <w:proofErr w:type="gramEnd"/>
      <w:r w:rsidRPr="00F25745">
        <w:rPr>
          <w:rFonts w:eastAsiaTheme="minorHAnsi"/>
          <w:lang w:eastAsia="en-US"/>
        </w:rPr>
        <w:t xml:space="preserve"> __________________________________________________.</w:t>
      </w:r>
    </w:p>
    <w:p w:rsidR="003204F5" w:rsidRPr="00F25745" w:rsidRDefault="003204F5" w:rsidP="003204F5">
      <w:pPr>
        <w:autoSpaceDE w:val="0"/>
        <w:autoSpaceDN w:val="0"/>
        <w:adjustRightInd w:val="0"/>
        <w:jc w:val="both"/>
        <w:rPr>
          <w:rFonts w:eastAsiaTheme="minorHAnsi"/>
          <w:sz w:val="20"/>
          <w:szCs w:val="20"/>
          <w:lang w:eastAsia="en-US"/>
        </w:rPr>
      </w:pPr>
      <w:r w:rsidRPr="00F25745">
        <w:rPr>
          <w:rFonts w:eastAsiaTheme="minorHAnsi"/>
          <w:sz w:val="20"/>
          <w:szCs w:val="20"/>
          <w:lang w:eastAsia="en-US"/>
        </w:rPr>
        <w:t xml:space="preserve">                                     </w:t>
      </w:r>
      <w:proofErr w:type="gramStart"/>
      <w:r w:rsidRPr="00F25745">
        <w:rPr>
          <w:rFonts w:eastAsiaTheme="minorHAnsi"/>
          <w:sz w:val="20"/>
          <w:szCs w:val="20"/>
          <w:lang w:eastAsia="en-US"/>
        </w:rPr>
        <w:t>(указывается календарный месяц, в котором заявитель</w:t>
      </w:r>
      <w:proofErr w:type="gramEnd"/>
    </w:p>
    <w:p w:rsidR="003204F5" w:rsidRPr="00F25745" w:rsidRDefault="003204F5" w:rsidP="003204F5">
      <w:pPr>
        <w:autoSpaceDE w:val="0"/>
        <w:autoSpaceDN w:val="0"/>
        <w:adjustRightInd w:val="0"/>
        <w:jc w:val="both"/>
        <w:rPr>
          <w:rFonts w:eastAsiaTheme="minorHAnsi"/>
          <w:sz w:val="20"/>
          <w:szCs w:val="20"/>
          <w:lang w:eastAsia="en-US"/>
        </w:rPr>
      </w:pPr>
      <w:r w:rsidRPr="00F25745">
        <w:rPr>
          <w:rFonts w:eastAsiaTheme="minorHAnsi"/>
          <w:sz w:val="20"/>
          <w:szCs w:val="20"/>
          <w:lang w:eastAsia="en-US"/>
        </w:rPr>
        <w:t xml:space="preserve">                                   осуществлял полномочия на профессиональной основе</w:t>
      </w:r>
    </w:p>
    <w:p w:rsidR="003204F5" w:rsidRPr="00F25745" w:rsidRDefault="003204F5" w:rsidP="003204F5">
      <w:pPr>
        <w:autoSpaceDE w:val="0"/>
        <w:autoSpaceDN w:val="0"/>
        <w:adjustRightInd w:val="0"/>
        <w:jc w:val="both"/>
        <w:rPr>
          <w:rFonts w:eastAsiaTheme="minorHAnsi"/>
          <w:sz w:val="20"/>
          <w:szCs w:val="20"/>
          <w:lang w:eastAsia="en-US"/>
        </w:rPr>
      </w:pPr>
      <w:r w:rsidRPr="00F25745">
        <w:rPr>
          <w:rFonts w:eastAsiaTheme="minorHAnsi"/>
          <w:sz w:val="20"/>
          <w:szCs w:val="20"/>
          <w:lang w:eastAsia="en-US"/>
        </w:rPr>
        <w:t xml:space="preserve">                            на муниципальных  должностях Архангельской области/замещал</w:t>
      </w:r>
    </w:p>
    <w:p w:rsidR="003204F5" w:rsidRPr="00F25745" w:rsidRDefault="003204F5" w:rsidP="003204F5">
      <w:pPr>
        <w:autoSpaceDE w:val="0"/>
        <w:autoSpaceDN w:val="0"/>
        <w:adjustRightInd w:val="0"/>
        <w:jc w:val="both"/>
        <w:rPr>
          <w:rFonts w:eastAsiaTheme="minorHAnsi"/>
          <w:sz w:val="20"/>
          <w:szCs w:val="20"/>
          <w:lang w:eastAsia="en-US"/>
        </w:rPr>
      </w:pPr>
      <w:r w:rsidRPr="00F25745">
        <w:rPr>
          <w:rFonts w:eastAsiaTheme="minorHAnsi"/>
          <w:sz w:val="20"/>
          <w:szCs w:val="20"/>
          <w:lang w:eastAsia="en-US"/>
        </w:rPr>
        <w:t xml:space="preserve">                 должности муниципальной службы Архангельской области)</w:t>
      </w:r>
    </w:p>
    <w:p w:rsidR="003204F5" w:rsidRPr="00F25745" w:rsidRDefault="003204F5" w:rsidP="003204F5">
      <w:pPr>
        <w:autoSpaceDE w:val="0"/>
        <w:autoSpaceDN w:val="0"/>
        <w:adjustRightInd w:val="0"/>
        <w:jc w:val="both"/>
        <w:rPr>
          <w:rFonts w:eastAsiaTheme="minorHAnsi"/>
          <w:sz w:val="20"/>
          <w:szCs w:val="20"/>
          <w:lang w:eastAsia="en-US"/>
        </w:rPr>
      </w:pPr>
    </w:p>
    <w:p w:rsidR="003204F5" w:rsidRPr="00F25745" w:rsidRDefault="003204F5" w:rsidP="003204F5">
      <w:pPr>
        <w:autoSpaceDE w:val="0"/>
        <w:autoSpaceDN w:val="0"/>
        <w:adjustRightInd w:val="0"/>
        <w:jc w:val="both"/>
        <w:rPr>
          <w:rFonts w:eastAsiaTheme="minorHAnsi"/>
          <w:sz w:val="20"/>
          <w:szCs w:val="20"/>
          <w:lang w:eastAsia="en-US"/>
        </w:rPr>
      </w:pPr>
      <w:r w:rsidRPr="00F25745">
        <w:rPr>
          <w:rFonts w:eastAsiaTheme="minorHAnsi"/>
          <w:sz w:val="20"/>
          <w:szCs w:val="20"/>
          <w:lang w:eastAsia="en-US"/>
        </w:rPr>
        <w:t xml:space="preserve">   </w:t>
      </w:r>
      <w:r w:rsidRPr="00F25745">
        <w:rPr>
          <w:rFonts w:eastAsiaTheme="minorHAnsi"/>
          <w:sz w:val="20"/>
          <w:szCs w:val="20"/>
          <w:lang w:eastAsia="en-US"/>
        </w:rPr>
        <w:tab/>
      </w:r>
      <w:r w:rsidRPr="00F25745">
        <w:t>Результат  предоставления  муниципальной  услуги  прошу  представить/</w:t>
      </w:r>
    </w:p>
    <w:p w:rsidR="003204F5" w:rsidRPr="00F25745" w:rsidRDefault="003204F5" w:rsidP="003204F5">
      <w:pPr>
        <w:pStyle w:val="ConsPlusNonformat"/>
        <w:jc w:val="both"/>
        <w:rPr>
          <w:rFonts w:ascii="Times New Roman" w:hAnsi="Times New Roman" w:cs="Times New Roman"/>
          <w:sz w:val="28"/>
          <w:szCs w:val="28"/>
        </w:rPr>
      </w:pPr>
      <w:r w:rsidRPr="00F25745">
        <w:rPr>
          <w:rFonts w:ascii="Times New Roman" w:hAnsi="Times New Roman" w:cs="Times New Roman"/>
          <w:sz w:val="24"/>
          <w:szCs w:val="24"/>
        </w:rPr>
        <w:t>направить</w:t>
      </w:r>
      <w:r w:rsidRPr="00F25745">
        <w:rPr>
          <w:rFonts w:ascii="Times New Roman" w:hAnsi="Times New Roman" w:cs="Times New Roman"/>
          <w:sz w:val="28"/>
          <w:szCs w:val="28"/>
        </w:rPr>
        <w:t xml:space="preserve"> _________________________________________________________________</w:t>
      </w:r>
    </w:p>
    <w:p w:rsidR="003204F5" w:rsidRPr="00F25745" w:rsidRDefault="003204F5" w:rsidP="003204F5">
      <w:pPr>
        <w:autoSpaceDE w:val="0"/>
        <w:autoSpaceDN w:val="0"/>
        <w:adjustRightInd w:val="0"/>
        <w:jc w:val="both"/>
        <w:rPr>
          <w:rFonts w:eastAsiaTheme="minorHAnsi"/>
          <w:i/>
          <w:sz w:val="22"/>
          <w:szCs w:val="22"/>
          <w:lang w:eastAsia="en-US"/>
        </w:rPr>
      </w:pPr>
      <w:r w:rsidRPr="00F25745">
        <w:rPr>
          <w:i/>
          <w:sz w:val="22"/>
          <w:szCs w:val="22"/>
        </w:rPr>
        <w:t xml:space="preserve">           (лично, посредством почтового отправления </w:t>
      </w:r>
      <w:r w:rsidRPr="00F25745">
        <w:rPr>
          <w:rFonts w:eastAsiaTheme="minorHAnsi"/>
          <w:i/>
          <w:sz w:val="22"/>
          <w:szCs w:val="22"/>
          <w:lang w:eastAsia="en-US"/>
        </w:rPr>
        <w:t xml:space="preserve">или через Архангельский региональный портал государственных и муниципальных услуг (функций) </w:t>
      </w:r>
      <w:r w:rsidRPr="00F25745">
        <w:rPr>
          <w:i/>
          <w:sz w:val="22"/>
          <w:szCs w:val="22"/>
        </w:rPr>
        <w:t xml:space="preserve">- выбрать </w:t>
      </w:r>
      <w:proofErr w:type="gramStart"/>
      <w:r w:rsidRPr="00F25745">
        <w:rPr>
          <w:i/>
          <w:sz w:val="22"/>
          <w:szCs w:val="22"/>
        </w:rPr>
        <w:t>нужное</w:t>
      </w:r>
      <w:proofErr w:type="gramEnd"/>
      <w:r w:rsidRPr="00F25745">
        <w:rPr>
          <w:i/>
          <w:sz w:val="22"/>
          <w:szCs w:val="22"/>
        </w:rPr>
        <w:t>).</w:t>
      </w:r>
    </w:p>
    <w:p w:rsidR="003204F5" w:rsidRPr="00F25745" w:rsidRDefault="003204F5" w:rsidP="003204F5">
      <w:pPr>
        <w:pStyle w:val="ConsPlusNonformat"/>
        <w:jc w:val="both"/>
        <w:rPr>
          <w:rFonts w:ascii="Times New Roman" w:hAnsi="Times New Roman" w:cs="Times New Roman"/>
          <w:i/>
          <w:sz w:val="24"/>
          <w:szCs w:val="24"/>
        </w:rPr>
      </w:pPr>
    </w:p>
    <w:p w:rsidR="003204F5" w:rsidRPr="00F25745" w:rsidRDefault="003204F5" w:rsidP="003204F5">
      <w:pPr>
        <w:pStyle w:val="ConsPlusNonformat"/>
        <w:jc w:val="both"/>
        <w:rPr>
          <w:rFonts w:ascii="Times New Roman" w:hAnsi="Times New Roman" w:cs="Times New Roman"/>
          <w:i/>
          <w:sz w:val="24"/>
          <w:szCs w:val="24"/>
        </w:rPr>
      </w:pPr>
      <w:r w:rsidRPr="00F25745">
        <w:rPr>
          <w:rFonts w:ascii="Times New Roman" w:hAnsi="Times New Roman" w:cs="Times New Roman"/>
          <w:i/>
          <w:sz w:val="24"/>
          <w:szCs w:val="24"/>
        </w:rPr>
        <w:t xml:space="preserve">    Прилагаемые документы:</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8"/>
          <w:szCs w:val="28"/>
        </w:rPr>
        <w:t xml:space="preserve">    </w:t>
      </w:r>
      <w:r w:rsidRPr="00F25745">
        <w:rPr>
          <w:rFonts w:ascii="Times New Roman" w:hAnsi="Times New Roman" w:cs="Times New Roman"/>
          <w:sz w:val="24"/>
          <w:szCs w:val="24"/>
        </w:rPr>
        <w:t>1.</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2.</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3.</w:t>
      </w:r>
    </w:p>
    <w:p w:rsidR="003204F5" w:rsidRPr="00F25745" w:rsidRDefault="003204F5" w:rsidP="003204F5">
      <w:pPr>
        <w:pStyle w:val="ConsPlusNonformat"/>
        <w:jc w:val="both"/>
        <w:rPr>
          <w:rFonts w:ascii="Times New Roman" w:hAnsi="Times New Roman" w:cs="Times New Roman"/>
          <w:sz w:val="28"/>
          <w:szCs w:val="28"/>
        </w:rPr>
      </w:pPr>
      <w:r w:rsidRPr="00F25745">
        <w:rPr>
          <w:rFonts w:ascii="Times New Roman" w:hAnsi="Times New Roman" w:cs="Times New Roman"/>
          <w:sz w:val="28"/>
          <w:szCs w:val="28"/>
        </w:rPr>
        <w:t xml:space="preserve">                                                ___________________________</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(подпись заявителя)</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"___" ___________ 20___ года</w:t>
      </w:r>
    </w:p>
    <w:p w:rsidR="003204F5" w:rsidRPr="00F25745" w:rsidRDefault="003204F5" w:rsidP="003204F5">
      <w:pPr>
        <w:pStyle w:val="ConsPlusNormal"/>
        <w:jc w:val="both"/>
        <w:rPr>
          <w:rFonts w:ascii="Times New Roman" w:hAnsi="Times New Roman" w:cs="Times New Roman"/>
          <w:sz w:val="24"/>
          <w:szCs w:val="24"/>
        </w:rPr>
      </w:pP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rmal"/>
        <w:jc w:val="both"/>
        <w:rPr>
          <w:rFonts w:ascii="Times New Roman" w:hAnsi="Times New Roman" w:cs="Times New Roman"/>
          <w:sz w:val="28"/>
          <w:szCs w:val="28"/>
        </w:rPr>
      </w:pPr>
    </w:p>
    <w:p w:rsidR="003204F5" w:rsidRDefault="003204F5" w:rsidP="003204F5">
      <w:pPr>
        <w:pStyle w:val="ConsPlusNormal"/>
        <w:jc w:val="right"/>
        <w:outlineLvl w:val="1"/>
        <w:rPr>
          <w:rFonts w:ascii="Times New Roman" w:hAnsi="Times New Roman" w:cs="Times New Roman"/>
          <w:sz w:val="24"/>
          <w:szCs w:val="24"/>
        </w:rPr>
      </w:pPr>
    </w:p>
    <w:p w:rsidR="003204F5" w:rsidRPr="00F25745" w:rsidRDefault="003204F5" w:rsidP="003204F5">
      <w:pPr>
        <w:pStyle w:val="ConsPlusNormal"/>
        <w:jc w:val="right"/>
        <w:outlineLvl w:val="1"/>
        <w:rPr>
          <w:rFonts w:ascii="Times New Roman" w:hAnsi="Times New Roman" w:cs="Times New Roman"/>
          <w:sz w:val="24"/>
          <w:szCs w:val="24"/>
        </w:rPr>
      </w:pPr>
      <w:r w:rsidRPr="00F25745">
        <w:rPr>
          <w:rFonts w:ascii="Times New Roman" w:hAnsi="Times New Roman" w:cs="Times New Roman"/>
          <w:sz w:val="24"/>
          <w:szCs w:val="24"/>
        </w:rPr>
        <w:lastRenderedPageBreak/>
        <w:t>Приложение N 4</w:t>
      </w:r>
    </w:p>
    <w:p w:rsidR="003204F5" w:rsidRPr="00F25745" w:rsidRDefault="003204F5" w:rsidP="003204F5">
      <w:pPr>
        <w:pStyle w:val="ConsPlusNormal"/>
        <w:jc w:val="right"/>
        <w:rPr>
          <w:rFonts w:ascii="Times New Roman" w:hAnsi="Times New Roman" w:cs="Times New Roman"/>
          <w:sz w:val="24"/>
          <w:szCs w:val="24"/>
        </w:rPr>
      </w:pPr>
      <w:r w:rsidRPr="00F25745">
        <w:rPr>
          <w:rFonts w:ascii="Times New Roman" w:hAnsi="Times New Roman" w:cs="Times New Roman"/>
          <w:sz w:val="24"/>
          <w:szCs w:val="24"/>
        </w:rPr>
        <w:t>к административному регламенту</w:t>
      </w:r>
    </w:p>
    <w:p w:rsidR="003204F5" w:rsidRPr="00F25745" w:rsidRDefault="003204F5" w:rsidP="003204F5">
      <w:pPr>
        <w:pStyle w:val="ConsPlusNormal"/>
        <w:jc w:val="right"/>
        <w:rPr>
          <w:rFonts w:ascii="Times New Roman" w:hAnsi="Times New Roman" w:cs="Times New Roman"/>
          <w:sz w:val="24"/>
          <w:szCs w:val="24"/>
        </w:rPr>
      </w:pPr>
      <w:r w:rsidRPr="00F25745">
        <w:rPr>
          <w:rFonts w:ascii="Times New Roman" w:hAnsi="Times New Roman" w:cs="Times New Roman"/>
          <w:sz w:val="24"/>
          <w:szCs w:val="24"/>
        </w:rPr>
        <w:t xml:space="preserve">предоставления </w:t>
      </w:r>
      <w:proofErr w:type="gramStart"/>
      <w:r w:rsidRPr="00F25745">
        <w:rPr>
          <w:rFonts w:ascii="Times New Roman" w:hAnsi="Times New Roman" w:cs="Times New Roman"/>
          <w:sz w:val="24"/>
          <w:szCs w:val="24"/>
        </w:rPr>
        <w:t>муниципальной</w:t>
      </w:r>
      <w:proofErr w:type="gramEnd"/>
    </w:p>
    <w:p w:rsidR="003204F5" w:rsidRPr="00F25745" w:rsidRDefault="003204F5" w:rsidP="003204F5">
      <w:pPr>
        <w:pStyle w:val="ConsPlusNormal"/>
        <w:jc w:val="right"/>
        <w:rPr>
          <w:rFonts w:ascii="Times New Roman" w:hAnsi="Times New Roman" w:cs="Times New Roman"/>
          <w:sz w:val="24"/>
          <w:szCs w:val="24"/>
        </w:rPr>
      </w:pPr>
      <w:r w:rsidRPr="00F25745">
        <w:rPr>
          <w:rFonts w:ascii="Times New Roman" w:hAnsi="Times New Roman" w:cs="Times New Roman"/>
          <w:sz w:val="24"/>
          <w:szCs w:val="24"/>
        </w:rPr>
        <w:t>услуги по установлению и выплате</w:t>
      </w:r>
    </w:p>
    <w:p w:rsidR="003204F5" w:rsidRPr="00F25745" w:rsidRDefault="003204F5" w:rsidP="003204F5">
      <w:pPr>
        <w:pStyle w:val="ConsPlusNormal"/>
        <w:jc w:val="right"/>
        <w:rPr>
          <w:rFonts w:ascii="Times New Roman" w:hAnsi="Times New Roman" w:cs="Times New Roman"/>
          <w:sz w:val="24"/>
          <w:szCs w:val="24"/>
        </w:rPr>
      </w:pPr>
      <w:r w:rsidRPr="00F25745">
        <w:rPr>
          <w:rFonts w:ascii="Times New Roman" w:hAnsi="Times New Roman" w:cs="Times New Roman"/>
          <w:sz w:val="24"/>
          <w:szCs w:val="24"/>
        </w:rPr>
        <w:t>пенсий за выслугу лет лицам,</w:t>
      </w:r>
    </w:p>
    <w:p w:rsidR="003204F5" w:rsidRPr="00F25745" w:rsidRDefault="003204F5" w:rsidP="003204F5">
      <w:pPr>
        <w:pStyle w:val="ConsPlusNormal"/>
        <w:jc w:val="right"/>
        <w:rPr>
          <w:rFonts w:ascii="Times New Roman" w:hAnsi="Times New Roman" w:cs="Times New Roman"/>
          <w:sz w:val="24"/>
          <w:szCs w:val="24"/>
        </w:rPr>
      </w:pPr>
      <w:proofErr w:type="gramStart"/>
      <w:r w:rsidRPr="00F25745">
        <w:rPr>
          <w:rFonts w:ascii="Times New Roman" w:hAnsi="Times New Roman" w:cs="Times New Roman"/>
          <w:sz w:val="24"/>
          <w:szCs w:val="24"/>
        </w:rPr>
        <w:t>замещавшим</w:t>
      </w:r>
      <w:proofErr w:type="gramEnd"/>
      <w:r w:rsidRPr="00F25745">
        <w:rPr>
          <w:rFonts w:ascii="Times New Roman" w:hAnsi="Times New Roman" w:cs="Times New Roman"/>
          <w:sz w:val="24"/>
          <w:szCs w:val="24"/>
        </w:rPr>
        <w:t xml:space="preserve"> муниципальные должности, должности</w:t>
      </w:r>
    </w:p>
    <w:p w:rsidR="003204F5" w:rsidRPr="00F25745" w:rsidRDefault="003204F5" w:rsidP="003204F5">
      <w:pPr>
        <w:pStyle w:val="ConsPlusNormal"/>
        <w:jc w:val="right"/>
        <w:rPr>
          <w:rFonts w:ascii="Times New Roman" w:hAnsi="Times New Roman" w:cs="Times New Roman"/>
          <w:sz w:val="24"/>
          <w:szCs w:val="24"/>
        </w:rPr>
      </w:pPr>
      <w:r w:rsidRPr="00F25745">
        <w:rPr>
          <w:rFonts w:ascii="Times New Roman" w:hAnsi="Times New Roman" w:cs="Times New Roman"/>
          <w:sz w:val="24"/>
          <w:szCs w:val="24"/>
        </w:rPr>
        <w:t xml:space="preserve">муниципальной </w:t>
      </w:r>
    </w:p>
    <w:p w:rsidR="003204F5" w:rsidRPr="00F25745" w:rsidRDefault="003204F5" w:rsidP="003204F5">
      <w:pPr>
        <w:pStyle w:val="ConsPlusNormal"/>
        <w:jc w:val="right"/>
        <w:rPr>
          <w:rFonts w:ascii="Times New Roman" w:hAnsi="Times New Roman" w:cs="Times New Roman"/>
          <w:sz w:val="24"/>
          <w:szCs w:val="24"/>
        </w:rPr>
      </w:pPr>
      <w:r w:rsidRPr="00F25745">
        <w:rPr>
          <w:rFonts w:ascii="Times New Roman" w:hAnsi="Times New Roman" w:cs="Times New Roman"/>
          <w:sz w:val="24"/>
          <w:szCs w:val="24"/>
        </w:rPr>
        <w:t xml:space="preserve">службы </w:t>
      </w:r>
    </w:p>
    <w:p w:rsidR="003204F5" w:rsidRPr="00F25745" w:rsidRDefault="003204F5" w:rsidP="003204F5">
      <w:pPr>
        <w:spacing w:after="1"/>
        <w:rPr>
          <w:szCs w:val="28"/>
        </w:rPr>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8"/>
        <w:gridCol w:w="113"/>
      </w:tblGrid>
      <w:tr w:rsidR="003204F5" w:rsidRPr="00F25745" w:rsidTr="005575EB">
        <w:tc>
          <w:tcPr>
            <w:tcW w:w="60" w:type="dxa"/>
            <w:tcBorders>
              <w:top w:val="nil"/>
              <w:left w:val="nil"/>
              <w:bottom w:val="nil"/>
              <w:right w:val="nil"/>
            </w:tcBorders>
            <w:shd w:val="clear" w:color="auto" w:fill="CED3F1"/>
            <w:tcMar>
              <w:top w:w="0" w:type="dxa"/>
              <w:left w:w="0" w:type="dxa"/>
              <w:bottom w:w="0" w:type="dxa"/>
              <w:right w:w="0" w:type="dxa"/>
            </w:tcMar>
          </w:tcPr>
          <w:p w:rsidR="003204F5" w:rsidRPr="00F25745" w:rsidRDefault="003204F5" w:rsidP="005575EB">
            <w:pPr>
              <w:spacing w:after="1" w:line="0" w:lineRule="atLeast"/>
              <w:rPr>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3204F5" w:rsidRPr="00F25745" w:rsidRDefault="003204F5" w:rsidP="005575EB">
            <w:pPr>
              <w:spacing w:after="1" w:line="0" w:lineRule="atLeast"/>
              <w:rPr>
                <w:szCs w:val="28"/>
              </w:rPr>
            </w:pPr>
          </w:p>
        </w:tc>
        <w:tc>
          <w:tcPr>
            <w:tcW w:w="0" w:type="auto"/>
            <w:tcBorders>
              <w:top w:val="nil"/>
              <w:left w:val="nil"/>
              <w:bottom w:val="nil"/>
              <w:right w:val="nil"/>
            </w:tcBorders>
            <w:shd w:val="clear" w:color="auto" w:fill="F4F3F8"/>
            <w:tcMar>
              <w:top w:w="113" w:type="dxa"/>
              <w:left w:w="0" w:type="dxa"/>
              <w:bottom w:w="113" w:type="dxa"/>
              <w:right w:w="0" w:type="dxa"/>
            </w:tcMar>
          </w:tcPr>
          <w:p w:rsidR="003204F5" w:rsidRPr="00F25745" w:rsidRDefault="003204F5" w:rsidP="005575EB">
            <w:pPr>
              <w:pStyle w:val="ConsPlusNormal"/>
              <w:jc w:val="center"/>
              <w:rPr>
                <w:rFonts w:ascii="Times New Roman" w:hAnsi="Times New Roman" w:cs="Times New Roman"/>
                <w:sz w:val="28"/>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3204F5" w:rsidRPr="00F25745" w:rsidRDefault="003204F5" w:rsidP="005575EB">
            <w:pPr>
              <w:spacing w:after="1" w:line="0" w:lineRule="atLeast"/>
              <w:rPr>
                <w:szCs w:val="28"/>
              </w:rPr>
            </w:pPr>
          </w:p>
        </w:tc>
      </w:tr>
    </w:tbl>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nformat"/>
        <w:jc w:val="both"/>
        <w:rPr>
          <w:rFonts w:ascii="Times New Roman" w:hAnsi="Times New Roman" w:cs="Times New Roman"/>
          <w:b/>
          <w:sz w:val="24"/>
          <w:szCs w:val="24"/>
        </w:rPr>
      </w:pPr>
      <w:r w:rsidRPr="00F25745">
        <w:rPr>
          <w:rFonts w:ascii="Times New Roman" w:hAnsi="Times New Roman" w:cs="Times New Roman"/>
          <w:sz w:val="28"/>
          <w:szCs w:val="28"/>
        </w:rPr>
        <w:t xml:space="preserve">                                           </w:t>
      </w:r>
      <w:r w:rsidRPr="00F25745">
        <w:rPr>
          <w:rFonts w:ascii="Times New Roman" w:hAnsi="Times New Roman" w:cs="Times New Roman"/>
          <w:b/>
          <w:sz w:val="24"/>
          <w:szCs w:val="24"/>
        </w:rPr>
        <w:t>Форма заявления</w:t>
      </w:r>
    </w:p>
    <w:p w:rsidR="003204F5" w:rsidRPr="00F25745" w:rsidRDefault="003204F5" w:rsidP="003204F5">
      <w:pPr>
        <w:pStyle w:val="ConsPlusNonformat"/>
        <w:jc w:val="both"/>
        <w:rPr>
          <w:rFonts w:ascii="Times New Roman" w:hAnsi="Times New Roman" w:cs="Times New Roman"/>
          <w:sz w:val="28"/>
          <w:szCs w:val="28"/>
        </w:rPr>
      </w:pP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8"/>
          <w:szCs w:val="28"/>
        </w:rPr>
        <w:t xml:space="preserve">                                                                     </w:t>
      </w:r>
      <w:r w:rsidRPr="00F25745">
        <w:rPr>
          <w:rFonts w:ascii="Times New Roman" w:hAnsi="Times New Roman" w:cs="Times New Roman"/>
          <w:sz w:val="24"/>
          <w:szCs w:val="24"/>
        </w:rPr>
        <w:t>Администрация МО «Пинежский район»</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от гражданина ______________________</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(фамилия, имя, отчество)</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w:t>
      </w:r>
      <w:proofErr w:type="gramStart"/>
      <w:r w:rsidRPr="00F25745">
        <w:rPr>
          <w:rFonts w:ascii="Times New Roman" w:hAnsi="Times New Roman" w:cs="Times New Roman"/>
          <w:sz w:val="24"/>
          <w:szCs w:val="24"/>
        </w:rPr>
        <w:t>зарегистрирован</w:t>
      </w:r>
      <w:proofErr w:type="gramEnd"/>
      <w:r w:rsidRPr="00F25745">
        <w:rPr>
          <w:rFonts w:ascii="Times New Roman" w:hAnsi="Times New Roman" w:cs="Times New Roman"/>
          <w:sz w:val="24"/>
          <w:szCs w:val="24"/>
        </w:rPr>
        <w:t xml:space="preserve">  по  месту жительства:</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___________________________________</w:t>
      </w:r>
    </w:p>
    <w:p w:rsidR="003204F5" w:rsidRPr="00F25745" w:rsidRDefault="003204F5" w:rsidP="003204F5">
      <w:pPr>
        <w:pStyle w:val="ConsPlusNonformat"/>
        <w:tabs>
          <w:tab w:val="left" w:pos="6900"/>
        </w:tabs>
        <w:jc w:val="both"/>
        <w:rPr>
          <w:rFonts w:ascii="Times New Roman" w:hAnsi="Times New Roman" w:cs="Times New Roman"/>
          <w:sz w:val="24"/>
          <w:szCs w:val="24"/>
        </w:rPr>
      </w:pPr>
      <w:r w:rsidRPr="00F25745">
        <w:rPr>
          <w:rFonts w:ascii="Times New Roman" w:hAnsi="Times New Roman" w:cs="Times New Roman"/>
          <w:sz w:val="24"/>
          <w:szCs w:val="24"/>
        </w:rPr>
        <w:tab/>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ЗАЯВЛЕНИЕ</w:t>
      </w:r>
    </w:p>
    <w:p w:rsidR="003204F5" w:rsidRPr="00F25745" w:rsidRDefault="003204F5" w:rsidP="003204F5">
      <w:pPr>
        <w:pStyle w:val="ConsPlusNonformat"/>
        <w:jc w:val="both"/>
        <w:rPr>
          <w:rFonts w:ascii="Times New Roman" w:hAnsi="Times New Roman" w:cs="Times New Roman"/>
          <w:sz w:val="24"/>
          <w:szCs w:val="24"/>
        </w:rPr>
      </w:pP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w:t>
      </w:r>
      <w:r w:rsidRPr="00F25745">
        <w:rPr>
          <w:rFonts w:ascii="Times New Roman" w:hAnsi="Times New Roman" w:cs="Times New Roman"/>
          <w:sz w:val="24"/>
          <w:szCs w:val="24"/>
        </w:rPr>
        <w:tab/>
      </w:r>
      <w:proofErr w:type="gramStart"/>
      <w:r w:rsidRPr="00F25745">
        <w:rPr>
          <w:rFonts w:ascii="Times New Roman" w:hAnsi="Times New Roman" w:cs="Times New Roman"/>
          <w:sz w:val="24"/>
          <w:szCs w:val="24"/>
        </w:rPr>
        <w:t>Прошу  приостановить  выплату  пенсии  за  выслугу  лет в связи (нужное</w:t>
      </w:r>
      <w:proofErr w:type="gramEnd"/>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подчеркнуть):  с   выездом  на  постоянное  место  жительства  за  пределы  Российской Федерации с "___" ________________ 20___ г.;</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с замещением _______________________________________________</w:t>
      </w:r>
    </w:p>
    <w:p w:rsidR="003204F5" w:rsidRPr="00F25745" w:rsidRDefault="003204F5" w:rsidP="003204F5">
      <w:pPr>
        <w:pStyle w:val="ConsPlusNonformat"/>
        <w:jc w:val="both"/>
        <w:rPr>
          <w:rFonts w:ascii="Times New Roman" w:hAnsi="Times New Roman" w:cs="Times New Roman"/>
          <w:sz w:val="28"/>
          <w:szCs w:val="28"/>
        </w:rPr>
      </w:pPr>
      <w:r w:rsidRPr="00F25745">
        <w:rPr>
          <w:rFonts w:ascii="Times New Roman" w:hAnsi="Times New Roman" w:cs="Times New Roman"/>
          <w:sz w:val="28"/>
          <w:szCs w:val="28"/>
        </w:rPr>
        <w:t>___________________________________________________________</w:t>
      </w:r>
    </w:p>
    <w:p w:rsidR="003204F5" w:rsidRPr="00F25745" w:rsidRDefault="003204F5" w:rsidP="003204F5">
      <w:pPr>
        <w:pStyle w:val="ConsPlusNonformat"/>
        <w:jc w:val="both"/>
        <w:rPr>
          <w:rFonts w:ascii="Times New Roman" w:hAnsi="Times New Roman" w:cs="Times New Roman"/>
          <w:i/>
          <w:sz w:val="24"/>
          <w:szCs w:val="24"/>
        </w:rPr>
      </w:pPr>
      <w:r w:rsidRPr="00F25745">
        <w:rPr>
          <w:rFonts w:ascii="Times New Roman" w:hAnsi="Times New Roman" w:cs="Times New Roman"/>
          <w:i/>
          <w:sz w:val="24"/>
          <w:szCs w:val="24"/>
        </w:rPr>
        <w:t xml:space="preserve">       </w:t>
      </w:r>
      <w:proofErr w:type="gramStart"/>
      <w:r w:rsidRPr="00F25745">
        <w:rPr>
          <w:rFonts w:ascii="Times New Roman" w:hAnsi="Times New Roman" w:cs="Times New Roman"/>
          <w:i/>
          <w:sz w:val="24"/>
          <w:szCs w:val="24"/>
        </w:rPr>
        <w:t>(указывается муниципальная должность Российской Федерации,</w:t>
      </w:r>
      <w:proofErr w:type="gramEnd"/>
    </w:p>
    <w:p w:rsidR="003204F5" w:rsidRPr="00F25745" w:rsidRDefault="003204F5" w:rsidP="003204F5">
      <w:pPr>
        <w:pStyle w:val="ConsPlusNonformat"/>
        <w:jc w:val="both"/>
        <w:rPr>
          <w:rFonts w:ascii="Times New Roman" w:hAnsi="Times New Roman" w:cs="Times New Roman"/>
          <w:i/>
          <w:sz w:val="24"/>
          <w:szCs w:val="24"/>
        </w:rPr>
      </w:pPr>
      <w:r w:rsidRPr="00F25745">
        <w:rPr>
          <w:rFonts w:ascii="Times New Roman" w:hAnsi="Times New Roman" w:cs="Times New Roman"/>
          <w:i/>
          <w:sz w:val="24"/>
          <w:szCs w:val="24"/>
        </w:rPr>
        <w:t xml:space="preserve">   муниципальная должность Архангельской области или другого субъекта</w:t>
      </w:r>
    </w:p>
    <w:p w:rsidR="003204F5" w:rsidRPr="00F25745" w:rsidRDefault="003204F5" w:rsidP="003204F5">
      <w:pPr>
        <w:pStyle w:val="ConsPlusNonformat"/>
        <w:jc w:val="both"/>
        <w:rPr>
          <w:rFonts w:ascii="Times New Roman" w:hAnsi="Times New Roman" w:cs="Times New Roman"/>
          <w:i/>
          <w:sz w:val="24"/>
          <w:szCs w:val="24"/>
        </w:rPr>
      </w:pPr>
      <w:r w:rsidRPr="00F25745">
        <w:rPr>
          <w:rFonts w:ascii="Times New Roman" w:hAnsi="Times New Roman" w:cs="Times New Roman"/>
          <w:i/>
          <w:sz w:val="24"/>
          <w:szCs w:val="24"/>
        </w:rPr>
        <w:t xml:space="preserve">  Российской Федерации, замещаемая на профессиональной постоянной основе, муниципальная должность, замещаемая на постоянной основе, или должность муниципальной службы с "___" ________________ 20___ г.</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w:t>
      </w:r>
      <w:r w:rsidRPr="00F25745">
        <w:rPr>
          <w:rFonts w:ascii="Times New Roman" w:hAnsi="Times New Roman" w:cs="Times New Roman"/>
          <w:sz w:val="24"/>
          <w:szCs w:val="24"/>
        </w:rPr>
        <w:tab/>
        <w:t>Результат  предоставления  муниципальной  услуги  прошу  представить/</w:t>
      </w:r>
    </w:p>
    <w:p w:rsidR="003204F5" w:rsidRPr="00F25745" w:rsidRDefault="003204F5" w:rsidP="003204F5">
      <w:pPr>
        <w:pStyle w:val="ConsPlusNonformat"/>
        <w:jc w:val="both"/>
        <w:rPr>
          <w:rFonts w:ascii="Times New Roman" w:hAnsi="Times New Roman" w:cs="Times New Roman"/>
          <w:sz w:val="28"/>
          <w:szCs w:val="28"/>
        </w:rPr>
      </w:pPr>
      <w:r w:rsidRPr="00F25745">
        <w:rPr>
          <w:rFonts w:ascii="Times New Roman" w:hAnsi="Times New Roman" w:cs="Times New Roman"/>
          <w:sz w:val="24"/>
          <w:szCs w:val="24"/>
        </w:rPr>
        <w:t>направить</w:t>
      </w:r>
      <w:r w:rsidRPr="00F25745">
        <w:rPr>
          <w:rFonts w:ascii="Times New Roman" w:hAnsi="Times New Roman" w:cs="Times New Roman"/>
          <w:sz w:val="28"/>
          <w:szCs w:val="28"/>
        </w:rPr>
        <w:t xml:space="preserve"> _________________________________________________________________</w:t>
      </w:r>
    </w:p>
    <w:p w:rsidR="003204F5" w:rsidRPr="00F25745" w:rsidRDefault="003204F5" w:rsidP="003204F5">
      <w:pPr>
        <w:autoSpaceDE w:val="0"/>
        <w:autoSpaceDN w:val="0"/>
        <w:adjustRightInd w:val="0"/>
        <w:jc w:val="both"/>
        <w:rPr>
          <w:i/>
          <w:sz w:val="20"/>
          <w:szCs w:val="20"/>
        </w:rPr>
      </w:pPr>
      <w:r w:rsidRPr="00F25745">
        <w:rPr>
          <w:i/>
          <w:sz w:val="20"/>
          <w:szCs w:val="20"/>
        </w:rPr>
        <w:t xml:space="preserve">          </w:t>
      </w:r>
      <w:proofErr w:type="gramStart"/>
      <w:r w:rsidRPr="00F25745">
        <w:rPr>
          <w:i/>
          <w:sz w:val="20"/>
          <w:szCs w:val="20"/>
        </w:rPr>
        <w:t xml:space="preserve">(лично, посредством почтового отправления </w:t>
      </w:r>
      <w:r w:rsidRPr="00F25745">
        <w:rPr>
          <w:rFonts w:eastAsiaTheme="minorHAnsi"/>
          <w:i/>
          <w:sz w:val="20"/>
          <w:szCs w:val="20"/>
          <w:lang w:eastAsia="en-US"/>
        </w:rPr>
        <w:t xml:space="preserve">или через Архангельский региональный портал государственных и муниципальных услуг (функций) </w:t>
      </w:r>
      <w:r w:rsidRPr="00F25745">
        <w:rPr>
          <w:i/>
          <w:sz w:val="20"/>
          <w:szCs w:val="20"/>
        </w:rPr>
        <w:t>- выбрать нужное.</w:t>
      </w:r>
      <w:proofErr w:type="gramEnd"/>
    </w:p>
    <w:p w:rsidR="003204F5" w:rsidRPr="00F25745" w:rsidRDefault="003204F5" w:rsidP="003204F5">
      <w:pPr>
        <w:autoSpaceDE w:val="0"/>
        <w:autoSpaceDN w:val="0"/>
        <w:adjustRightInd w:val="0"/>
        <w:jc w:val="both"/>
        <w:rPr>
          <w:rFonts w:eastAsiaTheme="minorHAnsi"/>
          <w:i/>
          <w:sz w:val="20"/>
          <w:szCs w:val="20"/>
          <w:lang w:eastAsia="en-US"/>
        </w:rPr>
      </w:pP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8"/>
          <w:szCs w:val="28"/>
        </w:rPr>
        <w:t xml:space="preserve">    </w:t>
      </w:r>
      <w:r w:rsidRPr="00F25745">
        <w:rPr>
          <w:rFonts w:ascii="Times New Roman" w:hAnsi="Times New Roman" w:cs="Times New Roman"/>
          <w:sz w:val="24"/>
          <w:szCs w:val="24"/>
        </w:rPr>
        <w:t>Прилагаемые документы:</w:t>
      </w:r>
    </w:p>
    <w:p w:rsidR="003204F5" w:rsidRPr="00F25745" w:rsidRDefault="003204F5" w:rsidP="003204F5">
      <w:pPr>
        <w:pStyle w:val="ConsPlusNonformat"/>
        <w:tabs>
          <w:tab w:val="left" w:pos="945"/>
        </w:tabs>
        <w:jc w:val="both"/>
        <w:rPr>
          <w:rFonts w:ascii="Times New Roman" w:hAnsi="Times New Roman" w:cs="Times New Roman"/>
          <w:sz w:val="24"/>
          <w:szCs w:val="24"/>
        </w:rPr>
      </w:pPr>
      <w:r w:rsidRPr="00F25745">
        <w:rPr>
          <w:rFonts w:ascii="Times New Roman" w:hAnsi="Times New Roman" w:cs="Times New Roman"/>
          <w:sz w:val="24"/>
          <w:szCs w:val="24"/>
        </w:rPr>
        <w:t xml:space="preserve">    1.</w:t>
      </w:r>
      <w:r w:rsidRPr="00F25745">
        <w:rPr>
          <w:rFonts w:ascii="Times New Roman" w:hAnsi="Times New Roman" w:cs="Times New Roman"/>
          <w:sz w:val="24"/>
          <w:szCs w:val="24"/>
        </w:rPr>
        <w:tab/>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2.</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3.</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___________________________</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(подпись заявителя)</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"___" ___________ 20___ года</w:t>
      </w: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rmal"/>
        <w:jc w:val="both"/>
        <w:rPr>
          <w:rFonts w:ascii="Times New Roman" w:hAnsi="Times New Roman" w:cs="Times New Roman"/>
          <w:sz w:val="28"/>
          <w:szCs w:val="28"/>
        </w:rPr>
      </w:pPr>
    </w:p>
    <w:p w:rsidR="003204F5" w:rsidRDefault="003204F5" w:rsidP="003204F5">
      <w:pPr>
        <w:pStyle w:val="ConsPlusNormal"/>
        <w:jc w:val="right"/>
        <w:outlineLvl w:val="1"/>
        <w:rPr>
          <w:rFonts w:ascii="Times New Roman" w:hAnsi="Times New Roman" w:cs="Times New Roman"/>
          <w:sz w:val="24"/>
          <w:szCs w:val="24"/>
        </w:rPr>
      </w:pPr>
    </w:p>
    <w:p w:rsidR="003204F5" w:rsidRDefault="003204F5" w:rsidP="003204F5">
      <w:pPr>
        <w:pStyle w:val="ConsPlusNormal"/>
        <w:jc w:val="right"/>
        <w:outlineLvl w:val="1"/>
        <w:rPr>
          <w:rFonts w:ascii="Times New Roman" w:hAnsi="Times New Roman" w:cs="Times New Roman"/>
          <w:sz w:val="24"/>
          <w:szCs w:val="24"/>
        </w:rPr>
      </w:pPr>
    </w:p>
    <w:p w:rsidR="003204F5" w:rsidRPr="00F25745" w:rsidRDefault="003204F5" w:rsidP="003204F5">
      <w:pPr>
        <w:pStyle w:val="ConsPlusNormal"/>
        <w:jc w:val="right"/>
        <w:outlineLvl w:val="1"/>
        <w:rPr>
          <w:rFonts w:ascii="Times New Roman" w:hAnsi="Times New Roman" w:cs="Times New Roman"/>
          <w:sz w:val="24"/>
          <w:szCs w:val="24"/>
        </w:rPr>
      </w:pPr>
      <w:r w:rsidRPr="00F25745">
        <w:rPr>
          <w:rFonts w:ascii="Times New Roman" w:hAnsi="Times New Roman" w:cs="Times New Roman"/>
          <w:sz w:val="24"/>
          <w:szCs w:val="24"/>
        </w:rPr>
        <w:lastRenderedPageBreak/>
        <w:t>Приложение N 5</w:t>
      </w:r>
    </w:p>
    <w:p w:rsidR="003204F5" w:rsidRPr="00F25745" w:rsidRDefault="003204F5" w:rsidP="003204F5">
      <w:pPr>
        <w:pStyle w:val="ConsPlusNormal"/>
        <w:jc w:val="right"/>
        <w:rPr>
          <w:rFonts w:ascii="Times New Roman" w:hAnsi="Times New Roman" w:cs="Times New Roman"/>
          <w:sz w:val="24"/>
          <w:szCs w:val="24"/>
        </w:rPr>
      </w:pPr>
      <w:r w:rsidRPr="00F25745">
        <w:rPr>
          <w:rFonts w:ascii="Times New Roman" w:hAnsi="Times New Roman" w:cs="Times New Roman"/>
          <w:sz w:val="24"/>
          <w:szCs w:val="24"/>
        </w:rPr>
        <w:t>к административному регламенту</w:t>
      </w:r>
    </w:p>
    <w:p w:rsidR="003204F5" w:rsidRPr="00F25745" w:rsidRDefault="003204F5" w:rsidP="003204F5">
      <w:pPr>
        <w:pStyle w:val="ConsPlusNormal"/>
        <w:jc w:val="right"/>
        <w:rPr>
          <w:rFonts w:ascii="Times New Roman" w:hAnsi="Times New Roman" w:cs="Times New Roman"/>
          <w:sz w:val="24"/>
          <w:szCs w:val="24"/>
        </w:rPr>
      </w:pPr>
      <w:r w:rsidRPr="00F25745">
        <w:rPr>
          <w:rFonts w:ascii="Times New Roman" w:hAnsi="Times New Roman" w:cs="Times New Roman"/>
          <w:sz w:val="24"/>
          <w:szCs w:val="24"/>
        </w:rPr>
        <w:t xml:space="preserve">предоставления </w:t>
      </w:r>
      <w:proofErr w:type="gramStart"/>
      <w:r w:rsidRPr="00F25745">
        <w:rPr>
          <w:rFonts w:ascii="Times New Roman" w:hAnsi="Times New Roman" w:cs="Times New Roman"/>
          <w:sz w:val="24"/>
          <w:szCs w:val="24"/>
        </w:rPr>
        <w:t>муниципальной</w:t>
      </w:r>
      <w:proofErr w:type="gramEnd"/>
    </w:p>
    <w:p w:rsidR="003204F5" w:rsidRPr="00F25745" w:rsidRDefault="003204F5" w:rsidP="003204F5">
      <w:pPr>
        <w:pStyle w:val="ConsPlusNormal"/>
        <w:jc w:val="right"/>
        <w:rPr>
          <w:rFonts w:ascii="Times New Roman" w:hAnsi="Times New Roman" w:cs="Times New Roman"/>
          <w:sz w:val="24"/>
          <w:szCs w:val="24"/>
        </w:rPr>
      </w:pPr>
      <w:r w:rsidRPr="00F25745">
        <w:rPr>
          <w:rFonts w:ascii="Times New Roman" w:hAnsi="Times New Roman" w:cs="Times New Roman"/>
          <w:sz w:val="24"/>
          <w:szCs w:val="24"/>
        </w:rPr>
        <w:t>услуги по установлению и выплате</w:t>
      </w:r>
    </w:p>
    <w:p w:rsidR="003204F5" w:rsidRPr="00F25745" w:rsidRDefault="003204F5" w:rsidP="003204F5">
      <w:pPr>
        <w:pStyle w:val="ConsPlusNormal"/>
        <w:jc w:val="right"/>
        <w:rPr>
          <w:rFonts w:ascii="Times New Roman" w:hAnsi="Times New Roman" w:cs="Times New Roman"/>
          <w:sz w:val="24"/>
          <w:szCs w:val="24"/>
        </w:rPr>
      </w:pPr>
      <w:r w:rsidRPr="00F25745">
        <w:rPr>
          <w:rFonts w:ascii="Times New Roman" w:hAnsi="Times New Roman" w:cs="Times New Roman"/>
          <w:sz w:val="24"/>
          <w:szCs w:val="24"/>
        </w:rPr>
        <w:t>пенсий за выслугу лет лицам,</w:t>
      </w:r>
    </w:p>
    <w:p w:rsidR="003204F5" w:rsidRPr="00F25745" w:rsidRDefault="003204F5" w:rsidP="003204F5">
      <w:pPr>
        <w:pStyle w:val="ConsPlusNormal"/>
        <w:jc w:val="right"/>
        <w:rPr>
          <w:rFonts w:ascii="Times New Roman" w:hAnsi="Times New Roman" w:cs="Times New Roman"/>
          <w:sz w:val="24"/>
          <w:szCs w:val="24"/>
        </w:rPr>
      </w:pPr>
      <w:proofErr w:type="gramStart"/>
      <w:r w:rsidRPr="00F25745">
        <w:rPr>
          <w:rFonts w:ascii="Times New Roman" w:hAnsi="Times New Roman" w:cs="Times New Roman"/>
          <w:sz w:val="24"/>
          <w:szCs w:val="24"/>
        </w:rPr>
        <w:t>замещавшим</w:t>
      </w:r>
      <w:proofErr w:type="gramEnd"/>
      <w:r w:rsidRPr="00F25745">
        <w:rPr>
          <w:rFonts w:ascii="Times New Roman" w:hAnsi="Times New Roman" w:cs="Times New Roman"/>
          <w:sz w:val="24"/>
          <w:szCs w:val="24"/>
        </w:rPr>
        <w:t xml:space="preserve"> муниципальные должности, должности</w:t>
      </w:r>
    </w:p>
    <w:p w:rsidR="003204F5" w:rsidRPr="00F25745" w:rsidRDefault="003204F5" w:rsidP="003204F5">
      <w:pPr>
        <w:pStyle w:val="ConsPlusNormal"/>
        <w:jc w:val="right"/>
        <w:rPr>
          <w:rFonts w:ascii="Times New Roman" w:hAnsi="Times New Roman" w:cs="Times New Roman"/>
          <w:sz w:val="24"/>
          <w:szCs w:val="24"/>
        </w:rPr>
      </w:pPr>
      <w:r w:rsidRPr="00F25745">
        <w:rPr>
          <w:rFonts w:ascii="Times New Roman" w:hAnsi="Times New Roman" w:cs="Times New Roman"/>
          <w:sz w:val="24"/>
          <w:szCs w:val="24"/>
        </w:rPr>
        <w:t xml:space="preserve">муниципальной </w:t>
      </w:r>
    </w:p>
    <w:p w:rsidR="003204F5" w:rsidRPr="00F25745" w:rsidRDefault="003204F5" w:rsidP="003204F5">
      <w:pPr>
        <w:pStyle w:val="ConsPlusNormal"/>
        <w:jc w:val="right"/>
        <w:rPr>
          <w:rFonts w:ascii="Times New Roman" w:hAnsi="Times New Roman" w:cs="Times New Roman"/>
          <w:sz w:val="24"/>
          <w:szCs w:val="24"/>
        </w:rPr>
      </w:pPr>
      <w:r w:rsidRPr="00F25745">
        <w:rPr>
          <w:rFonts w:ascii="Times New Roman" w:hAnsi="Times New Roman" w:cs="Times New Roman"/>
          <w:sz w:val="24"/>
          <w:szCs w:val="24"/>
        </w:rPr>
        <w:t xml:space="preserve">службы </w:t>
      </w:r>
    </w:p>
    <w:p w:rsidR="003204F5" w:rsidRPr="00F25745" w:rsidRDefault="003204F5" w:rsidP="003204F5">
      <w:pPr>
        <w:pStyle w:val="ConsPlusNonformat"/>
        <w:jc w:val="both"/>
        <w:rPr>
          <w:rFonts w:ascii="Times New Roman" w:hAnsi="Times New Roman" w:cs="Times New Roman"/>
          <w:b/>
          <w:sz w:val="24"/>
          <w:szCs w:val="24"/>
        </w:rPr>
      </w:pPr>
      <w:r w:rsidRPr="00F25745">
        <w:rPr>
          <w:rFonts w:ascii="Times New Roman" w:hAnsi="Times New Roman" w:cs="Times New Roman"/>
          <w:sz w:val="28"/>
          <w:szCs w:val="28"/>
        </w:rPr>
        <w:t xml:space="preserve">                                         </w:t>
      </w:r>
      <w:r w:rsidRPr="00F25745">
        <w:rPr>
          <w:rFonts w:ascii="Times New Roman" w:hAnsi="Times New Roman" w:cs="Times New Roman"/>
          <w:b/>
          <w:sz w:val="24"/>
          <w:szCs w:val="24"/>
        </w:rPr>
        <w:t>Форма заявления</w:t>
      </w:r>
    </w:p>
    <w:p w:rsidR="003204F5" w:rsidRPr="00F25745" w:rsidRDefault="003204F5" w:rsidP="003204F5">
      <w:pPr>
        <w:pStyle w:val="ConsPlusNonformat"/>
        <w:jc w:val="both"/>
        <w:rPr>
          <w:rFonts w:ascii="Times New Roman" w:hAnsi="Times New Roman" w:cs="Times New Roman"/>
          <w:sz w:val="28"/>
          <w:szCs w:val="28"/>
        </w:rPr>
      </w:pP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8"/>
          <w:szCs w:val="28"/>
        </w:rPr>
        <w:t xml:space="preserve">                                                                         </w:t>
      </w:r>
      <w:r w:rsidRPr="00F25745">
        <w:rPr>
          <w:rFonts w:ascii="Times New Roman" w:hAnsi="Times New Roman" w:cs="Times New Roman"/>
          <w:sz w:val="24"/>
          <w:szCs w:val="24"/>
        </w:rPr>
        <w:t>Администрация МО «Пинежский район»</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от гражданина ______________________</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(фамилия, имя, отчество)</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__________________________________</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w:t>
      </w:r>
      <w:proofErr w:type="gramStart"/>
      <w:r w:rsidRPr="00F25745">
        <w:rPr>
          <w:rFonts w:ascii="Times New Roman" w:hAnsi="Times New Roman" w:cs="Times New Roman"/>
          <w:sz w:val="24"/>
          <w:szCs w:val="24"/>
        </w:rPr>
        <w:t>зарегистрирован</w:t>
      </w:r>
      <w:proofErr w:type="gramEnd"/>
      <w:r w:rsidRPr="00F25745">
        <w:rPr>
          <w:rFonts w:ascii="Times New Roman" w:hAnsi="Times New Roman" w:cs="Times New Roman"/>
          <w:sz w:val="24"/>
          <w:szCs w:val="24"/>
        </w:rPr>
        <w:t xml:space="preserve">  по  месту жительства:</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__________________________________</w:t>
      </w:r>
    </w:p>
    <w:p w:rsidR="003204F5" w:rsidRPr="00F25745" w:rsidRDefault="003204F5" w:rsidP="003204F5">
      <w:pPr>
        <w:pStyle w:val="ConsPlusNonformat"/>
        <w:jc w:val="both"/>
        <w:rPr>
          <w:rFonts w:ascii="Times New Roman" w:hAnsi="Times New Roman" w:cs="Times New Roman"/>
          <w:sz w:val="24"/>
          <w:szCs w:val="24"/>
        </w:rPr>
      </w:pP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ЗАЯВЛЕНИЕ</w:t>
      </w:r>
    </w:p>
    <w:p w:rsidR="003204F5" w:rsidRPr="00F25745" w:rsidRDefault="003204F5" w:rsidP="003204F5">
      <w:pPr>
        <w:pStyle w:val="ConsPlusNonformat"/>
        <w:jc w:val="both"/>
        <w:rPr>
          <w:rFonts w:ascii="Times New Roman" w:hAnsi="Times New Roman" w:cs="Times New Roman"/>
          <w:sz w:val="24"/>
          <w:szCs w:val="24"/>
        </w:rPr>
      </w:pPr>
    </w:p>
    <w:p w:rsidR="003204F5" w:rsidRPr="00F25745" w:rsidRDefault="003204F5" w:rsidP="003204F5">
      <w:pPr>
        <w:pStyle w:val="ConsPlusNonformat"/>
        <w:numPr>
          <w:ilvl w:val="0"/>
          <w:numId w:val="26"/>
        </w:numPr>
        <w:adjustRightInd/>
        <w:jc w:val="both"/>
        <w:rPr>
          <w:rFonts w:ascii="Times New Roman" w:hAnsi="Times New Roman" w:cs="Times New Roman"/>
          <w:sz w:val="24"/>
          <w:szCs w:val="24"/>
        </w:rPr>
      </w:pPr>
      <w:r w:rsidRPr="00F25745">
        <w:rPr>
          <w:rFonts w:ascii="Times New Roman" w:hAnsi="Times New Roman" w:cs="Times New Roman"/>
          <w:sz w:val="24"/>
          <w:szCs w:val="24"/>
        </w:rPr>
        <w:t>Прошу  возобновить  выплату  пенсии  за выслугу лет в связи (</w:t>
      </w:r>
      <w:proofErr w:type="gramStart"/>
      <w:r w:rsidRPr="00F25745">
        <w:rPr>
          <w:rFonts w:ascii="Times New Roman" w:hAnsi="Times New Roman" w:cs="Times New Roman"/>
          <w:sz w:val="24"/>
          <w:szCs w:val="24"/>
        </w:rPr>
        <w:t>нужное</w:t>
      </w:r>
      <w:proofErr w:type="gramEnd"/>
      <w:r w:rsidRPr="00F25745">
        <w:rPr>
          <w:rFonts w:ascii="Times New Roman" w:hAnsi="Times New Roman" w:cs="Times New Roman"/>
          <w:sz w:val="24"/>
          <w:szCs w:val="24"/>
        </w:rPr>
        <w:t xml:space="preserve"> подчеркнуть):          </w:t>
      </w:r>
    </w:p>
    <w:p w:rsidR="003204F5" w:rsidRPr="00F25745" w:rsidRDefault="003204F5" w:rsidP="003204F5">
      <w:pPr>
        <w:pStyle w:val="ConsPlusNonformat"/>
        <w:ind w:left="240"/>
        <w:jc w:val="both"/>
        <w:rPr>
          <w:rFonts w:ascii="Times New Roman" w:hAnsi="Times New Roman" w:cs="Times New Roman"/>
          <w:sz w:val="24"/>
          <w:szCs w:val="24"/>
        </w:rPr>
      </w:pPr>
      <w:r w:rsidRPr="00F25745">
        <w:rPr>
          <w:rFonts w:ascii="Times New Roman" w:hAnsi="Times New Roman" w:cs="Times New Roman"/>
          <w:sz w:val="24"/>
          <w:szCs w:val="24"/>
        </w:rPr>
        <w:t xml:space="preserve"> с  возвращением на постоянное место жительства в Российскую Федерацию </w:t>
      </w:r>
    </w:p>
    <w:p w:rsidR="003204F5" w:rsidRPr="00F25745" w:rsidRDefault="003204F5" w:rsidP="003204F5">
      <w:pPr>
        <w:pStyle w:val="ConsPlusNonformat"/>
        <w:ind w:left="240"/>
        <w:jc w:val="both"/>
        <w:rPr>
          <w:rFonts w:ascii="Times New Roman" w:hAnsi="Times New Roman" w:cs="Times New Roman"/>
          <w:sz w:val="24"/>
          <w:szCs w:val="24"/>
        </w:rPr>
      </w:pPr>
      <w:r w:rsidRPr="00F25745">
        <w:rPr>
          <w:rFonts w:ascii="Times New Roman" w:hAnsi="Times New Roman" w:cs="Times New Roman"/>
          <w:sz w:val="24"/>
          <w:szCs w:val="24"/>
        </w:rPr>
        <w:t xml:space="preserve">  с "__" ________________ 20___ г.;</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w:t>
      </w:r>
      <w:proofErr w:type="gramStart"/>
      <w:r w:rsidRPr="00F25745">
        <w:rPr>
          <w:rFonts w:ascii="Times New Roman" w:hAnsi="Times New Roman" w:cs="Times New Roman"/>
          <w:sz w:val="24"/>
          <w:szCs w:val="24"/>
        </w:rPr>
        <w:t>с   возобновлением   выплаты   страховой  пенсии  (страховой  пенсии  и</w:t>
      </w:r>
      <w:proofErr w:type="gramEnd"/>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фиксированной   выплаты   к    страховой    пенсии),    досрочной    пенсии</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с "___" ________________ 20___ г.;</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с освобождением </w:t>
      </w:r>
      <w:proofErr w:type="gramStart"/>
      <w:r w:rsidRPr="00F25745">
        <w:rPr>
          <w:rFonts w:ascii="Times New Roman" w:hAnsi="Times New Roman" w:cs="Times New Roman"/>
          <w:sz w:val="24"/>
          <w:szCs w:val="24"/>
        </w:rPr>
        <w:t>от</w:t>
      </w:r>
      <w:proofErr w:type="gramEnd"/>
      <w:r w:rsidRPr="00F25745">
        <w:rPr>
          <w:rFonts w:ascii="Times New Roman" w:hAnsi="Times New Roman" w:cs="Times New Roman"/>
          <w:sz w:val="24"/>
          <w:szCs w:val="24"/>
        </w:rPr>
        <w:t xml:space="preserve"> ________________________________________.</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(указывается муниципальная должность Российской Федерации, муниципальная должность Архангельской области или другого субъекта Российской Федерации, замещаемая на постоянной основе, муниципальная  должность, замещаемая на постоянной основе, а также должность муниципальной службы Российской Федерации) </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с "__" ________________ 20___ г.</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2. Сообщаю, что я являюсь получателем ____________________________________________________________</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(вид получаемой пенсии, наименование органа, назначившего ее, ее размер)</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__________________________________________________________________</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3. Пенсию за выслугу лет прошу перечислять на счет ____________________</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Открытый __________________________________________________________________</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(наименование кредитной организации)</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или через организацию федеральной почтовой связи ______________________________________________________________.</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Результат  предоставления  муниципальной  услуги  прошу  представить/</w:t>
      </w:r>
    </w:p>
    <w:p w:rsidR="003204F5" w:rsidRPr="00F25745" w:rsidRDefault="003204F5" w:rsidP="003204F5">
      <w:pPr>
        <w:pStyle w:val="ConsPlusNonformat"/>
        <w:jc w:val="both"/>
        <w:rPr>
          <w:rFonts w:ascii="Times New Roman" w:hAnsi="Times New Roman" w:cs="Times New Roman"/>
          <w:sz w:val="28"/>
          <w:szCs w:val="28"/>
        </w:rPr>
      </w:pPr>
      <w:r w:rsidRPr="00F25745">
        <w:rPr>
          <w:rFonts w:ascii="Times New Roman" w:hAnsi="Times New Roman" w:cs="Times New Roman"/>
          <w:sz w:val="24"/>
          <w:szCs w:val="24"/>
        </w:rPr>
        <w:t>направить</w:t>
      </w:r>
      <w:r w:rsidRPr="00F25745">
        <w:rPr>
          <w:rFonts w:ascii="Times New Roman" w:hAnsi="Times New Roman" w:cs="Times New Roman"/>
          <w:sz w:val="28"/>
          <w:szCs w:val="28"/>
        </w:rPr>
        <w:t xml:space="preserve"> _________________________________________________________________</w:t>
      </w:r>
    </w:p>
    <w:p w:rsidR="003204F5" w:rsidRPr="00F25745" w:rsidRDefault="003204F5" w:rsidP="003204F5">
      <w:pPr>
        <w:autoSpaceDE w:val="0"/>
        <w:autoSpaceDN w:val="0"/>
        <w:adjustRightInd w:val="0"/>
        <w:jc w:val="both"/>
        <w:rPr>
          <w:rFonts w:eastAsiaTheme="minorHAnsi"/>
          <w:sz w:val="20"/>
          <w:szCs w:val="20"/>
          <w:lang w:eastAsia="en-US"/>
        </w:rPr>
      </w:pPr>
      <w:r w:rsidRPr="00F25745">
        <w:rPr>
          <w:i/>
          <w:sz w:val="20"/>
          <w:szCs w:val="20"/>
        </w:rPr>
        <w:t xml:space="preserve">           (лично, посредством почтового отправления</w:t>
      </w:r>
      <w:r w:rsidRPr="00F25745">
        <w:rPr>
          <w:rFonts w:eastAsiaTheme="minorHAnsi"/>
          <w:sz w:val="20"/>
          <w:szCs w:val="20"/>
          <w:lang w:eastAsia="en-US"/>
        </w:rPr>
        <w:t xml:space="preserve"> или через Архангельский региональный портал государственных и муниципальных услуг (функций)</w:t>
      </w:r>
      <w:r w:rsidRPr="00F25745">
        <w:rPr>
          <w:i/>
          <w:sz w:val="20"/>
          <w:szCs w:val="20"/>
        </w:rPr>
        <w:t xml:space="preserve"> - выбрать </w:t>
      </w:r>
      <w:proofErr w:type="gramStart"/>
      <w:r w:rsidRPr="00F25745">
        <w:rPr>
          <w:i/>
          <w:sz w:val="20"/>
          <w:szCs w:val="20"/>
        </w:rPr>
        <w:t>нужное</w:t>
      </w:r>
      <w:proofErr w:type="gramEnd"/>
      <w:r w:rsidRPr="00F25745">
        <w:rPr>
          <w:i/>
          <w:sz w:val="20"/>
          <w:szCs w:val="20"/>
        </w:rPr>
        <w:t>)</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8"/>
          <w:szCs w:val="28"/>
        </w:rPr>
        <w:t xml:space="preserve">    </w:t>
      </w:r>
      <w:r w:rsidRPr="00F25745">
        <w:rPr>
          <w:rFonts w:ascii="Times New Roman" w:hAnsi="Times New Roman" w:cs="Times New Roman"/>
          <w:sz w:val="24"/>
          <w:szCs w:val="24"/>
        </w:rPr>
        <w:t>Прилагаемые документы:</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1.</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2.</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3.</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___________________________</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(подпись заявителя)</w:t>
      </w:r>
    </w:p>
    <w:p w:rsidR="003204F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"___" ___________ 20___ года</w:t>
      </w:r>
    </w:p>
    <w:p w:rsidR="003204F5" w:rsidRPr="00F25745" w:rsidRDefault="003204F5" w:rsidP="003204F5">
      <w:pPr>
        <w:pStyle w:val="ConsPlusNonformat"/>
        <w:jc w:val="both"/>
        <w:rPr>
          <w:rFonts w:ascii="Times New Roman" w:hAnsi="Times New Roman" w:cs="Times New Roman"/>
          <w:sz w:val="24"/>
          <w:szCs w:val="24"/>
        </w:rPr>
      </w:pP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lastRenderedPageBreak/>
        <w:t xml:space="preserve">                                                                                                                           Приложение N 6</w:t>
      </w:r>
    </w:p>
    <w:p w:rsidR="003204F5" w:rsidRPr="00F25745" w:rsidRDefault="003204F5" w:rsidP="003204F5">
      <w:pPr>
        <w:pStyle w:val="ConsPlusNormal"/>
        <w:jc w:val="right"/>
        <w:rPr>
          <w:rFonts w:ascii="Times New Roman" w:hAnsi="Times New Roman" w:cs="Times New Roman"/>
          <w:sz w:val="24"/>
          <w:szCs w:val="24"/>
        </w:rPr>
      </w:pPr>
      <w:r w:rsidRPr="00F25745">
        <w:rPr>
          <w:rFonts w:ascii="Times New Roman" w:hAnsi="Times New Roman" w:cs="Times New Roman"/>
          <w:sz w:val="24"/>
          <w:szCs w:val="24"/>
        </w:rPr>
        <w:t>к административному регламенту</w:t>
      </w:r>
    </w:p>
    <w:p w:rsidR="003204F5" w:rsidRPr="00F25745" w:rsidRDefault="003204F5" w:rsidP="003204F5">
      <w:pPr>
        <w:pStyle w:val="ConsPlusNormal"/>
        <w:jc w:val="right"/>
        <w:rPr>
          <w:rFonts w:ascii="Times New Roman" w:hAnsi="Times New Roman" w:cs="Times New Roman"/>
          <w:sz w:val="24"/>
          <w:szCs w:val="24"/>
        </w:rPr>
      </w:pPr>
      <w:r w:rsidRPr="00F25745">
        <w:rPr>
          <w:rFonts w:ascii="Times New Roman" w:hAnsi="Times New Roman" w:cs="Times New Roman"/>
          <w:sz w:val="24"/>
          <w:szCs w:val="24"/>
        </w:rPr>
        <w:t xml:space="preserve">предоставления </w:t>
      </w:r>
      <w:proofErr w:type="gramStart"/>
      <w:r w:rsidRPr="00F25745">
        <w:rPr>
          <w:rFonts w:ascii="Times New Roman" w:hAnsi="Times New Roman" w:cs="Times New Roman"/>
          <w:sz w:val="24"/>
          <w:szCs w:val="24"/>
        </w:rPr>
        <w:t>муниципальной</w:t>
      </w:r>
      <w:proofErr w:type="gramEnd"/>
    </w:p>
    <w:p w:rsidR="003204F5" w:rsidRPr="00F25745" w:rsidRDefault="003204F5" w:rsidP="003204F5">
      <w:pPr>
        <w:pStyle w:val="ConsPlusNormal"/>
        <w:jc w:val="right"/>
        <w:rPr>
          <w:rFonts w:ascii="Times New Roman" w:hAnsi="Times New Roman" w:cs="Times New Roman"/>
          <w:sz w:val="24"/>
          <w:szCs w:val="24"/>
        </w:rPr>
      </w:pPr>
      <w:r w:rsidRPr="00F25745">
        <w:rPr>
          <w:rFonts w:ascii="Times New Roman" w:hAnsi="Times New Roman" w:cs="Times New Roman"/>
          <w:sz w:val="24"/>
          <w:szCs w:val="24"/>
        </w:rPr>
        <w:t>услуги по установлению и выплате</w:t>
      </w:r>
    </w:p>
    <w:p w:rsidR="003204F5" w:rsidRPr="00F25745" w:rsidRDefault="003204F5" w:rsidP="003204F5">
      <w:pPr>
        <w:pStyle w:val="ConsPlusNormal"/>
        <w:jc w:val="right"/>
        <w:rPr>
          <w:rFonts w:ascii="Times New Roman" w:hAnsi="Times New Roman" w:cs="Times New Roman"/>
          <w:sz w:val="24"/>
          <w:szCs w:val="24"/>
        </w:rPr>
      </w:pPr>
      <w:r w:rsidRPr="00F25745">
        <w:rPr>
          <w:rFonts w:ascii="Times New Roman" w:hAnsi="Times New Roman" w:cs="Times New Roman"/>
          <w:sz w:val="24"/>
          <w:szCs w:val="24"/>
        </w:rPr>
        <w:t>пенсий за выслугу лет лицам,</w:t>
      </w:r>
    </w:p>
    <w:p w:rsidR="003204F5" w:rsidRPr="00F25745" w:rsidRDefault="003204F5" w:rsidP="003204F5">
      <w:pPr>
        <w:pStyle w:val="ConsPlusNormal"/>
        <w:jc w:val="right"/>
        <w:rPr>
          <w:rFonts w:ascii="Times New Roman" w:hAnsi="Times New Roman" w:cs="Times New Roman"/>
          <w:sz w:val="24"/>
          <w:szCs w:val="24"/>
        </w:rPr>
      </w:pPr>
      <w:proofErr w:type="gramStart"/>
      <w:r w:rsidRPr="00F25745">
        <w:rPr>
          <w:rFonts w:ascii="Times New Roman" w:hAnsi="Times New Roman" w:cs="Times New Roman"/>
          <w:sz w:val="24"/>
          <w:szCs w:val="24"/>
        </w:rPr>
        <w:t>замещавшим</w:t>
      </w:r>
      <w:proofErr w:type="gramEnd"/>
      <w:r w:rsidRPr="00F25745">
        <w:rPr>
          <w:rFonts w:ascii="Times New Roman" w:hAnsi="Times New Roman" w:cs="Times New Roman"/>
          <w:sz w:val="24"/>
          <w:szCs w:val="24"/>
        </w:rPr>
        <w:t xml:space="preserve"> муниципальные должности, должности</w:t>
      </w:r>
    </w:p>
    <w:p w:rsidR="003204F5" w:rsidRPr="00F25745" w:rsidRDefault="003204F5" w:rsidP="003204F5">
      <w:pPr>
        <w:pStyle w:val="ConsPlusNormal"/>
        <w:jc w:val="right"/>
        <w:rPr>
          <w:rFonts w:ascii="Times New Roman" w:hAnsi="Times New Roman" w:cs="Times New Roman"/>
          <w:sz w:val="24"/>
          <w:szCs w:val="24"/>
        </w:rPr>
      </w:pPr>
      <w:r w:rsidRPr="00F25745">
        <w:rPr>
          <w:rFonts w:ascii="Times New Roman" w:hAnsi="Times New Roman" w:cs="Times New Roman"/>
          <w:sz w:val="24"/>
          <w:szCs w:val="24"/>
        </w:rPr>
        <w:t xml:space="preserve">муниципальной службы </w:t>
      </w:r>
    </w:p>
    <w:p w:rsidR="003204F5" w:rsidRPr="00F25745" w:rsidRDefault="003204F5" w:rsidP="003204F5">
      <w:pPr>
        <w:spacing w:after="1"/>
        <w:rPr>
          <w:szCs w:val="28"/>
        </w:rPr>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8"/>
        <w:gridCol w:w="113"/>
      </w:tblGrid>
      <w:tr w:rsidR="003204F5" w:rsidRPr="00F25745" w:rsidTr="005575EB">
        <w:tc>
          <w:tcPr>
            <w:tcW w:w="60" w:type="dxa"/>
            <w:tcBorders>
              <w:top w:val="nil"/>
              <w:left w:val="nil"/>
              <w:bottom w:val="nil"/>
              <w:right w:val="nil"/>
            </w:tcBorders>
            <w:shd w:val="clear" w:color="auto" w:fill="CED3F1"/>
            <w:tcMar>
              <w:top w:w="0" w:type="dxa"/>
              <w:left w:w="0" w:type="dxa"/>
              <w:bottom w:w="0" w:type="dxa"/>
              <w:right w:w="0" w:type="dxa"/>
            </w:tcMar>
          </w:tcPr>
          <w:p w:rsidR="003204F5" w:rsidRPr="00F25745" w:rsidRDefault="003204F5" w:rsidP="005575EB">
            <w:pPr>
              <w:spacing w:after="1" w:line="0" w:lineRule="atLeast"/>
              <w:rPr>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3204F5" w:rsidRPr="00F25745" w:rsidRDefault="003204F5" w:rsidP="005575EB">
            <w:pPr>
              <w:spacing w:after="1" w:line="0" w:lineRule="atLeast"/>
              <w:rPr>
                <w:szCs w:val="28"/>
              </w:rPr>
            </w:pPr>
          </w:p>
        </w:tc>
        <w:tc>
          <w:tcPr>
            <w:tcW w:w="0" w:type="auto"/>
            <w:tcBorders>
              <w:top w:val="nil"/>
              <w:left w:val="nil"/>
              <w:bottom w:val="nil"/>
              <w:right w:val="nil"/>
            </w:tcBorders>
            <w:shd w:val="clear" w:color="auto" w:fill="F4F3F8"/>
            <w:tcMar>
              <w:top w:w="113" w:type="dxa"/>
              <w:left w:w="0" w:type="dxa"/>
              <w:bottom w:w="113" w:type="dxa"/>
              <w:right w:w="0" w:type="dxa"/>
            </w:tcMar>
          </w:tcPr>
          <w:p w:rsidR="003204F5" w:rsidRPr="00F25745" w:rsidRDefault="003204F5" w:rsidP="005575EB">
            <w:pPr>
              <w:pStyle w:val="ConsPlusNormal"/>
              <w:jc w:val="center"/>
              <w:rPr>
                <w:rFonts w:ascii="Times New Roman" w:hAnsi="Times New Roman" w:cs="Times New Roman"/>
                <w:sz w:val="28"/>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3204F5" w:rsidRPr="00F25745" w:rsidRDefault="003204F5" w:rsidP="005575EB">
            <w:pPr>
              <w:spacing w:after="1" w:line="0" w:lineRule="atLeast"/>
              <w:rPr>
                <w:szCs w:val="28"/>
              </w:rPr>
            </w:pPr>
          </w:p>
        </w:tc>
      </w:tr>
    </w:tbl>
    <w:p w:rsidR="003204F5" w:rsidRPr="00F25745" w:rsidRDefault="003204F5" w:rsidP="003204F5">
      <w:pPr>
        <w:pStyle w:val="ConsPlusNormal"/>
        <w:jc w:val="both"/>
        <w:rPr>
          <w:rFonts w:ascii="Times New Roman" w:hAnsi="Times New Roman" w:cs="Times New Roman"/>
          <w:b/>
          <w:szCs w:val="22"/>
        </w:rPr>
      </w:pPr>
    </w:p>
    <w:p w:rsidR="003204F5" w:rsidRPr="00F25745" w:rsidRDefault="003204F5" w:rsidP="003204F5">
      <w:pPr>
        <w:pStyle w:val="ConsPlusNonformat"/>
        <w:jc w:val="both"/>
        <w:rPr>
          <w:rFonts w:ascii="Times New Roman" w:hAnsi="Times New Roman" w:cs="Times New Roman"/>
          <w:b/>
          <w:sz w:val="24"/>
          <w:szCs w:val="24"/>
        </w:rPr>
      </w:pPr>
      <w:r w:rsidRPr="00F25745">
        <w:rPr>
          <w:rFonts w:ascii="Times New Roman" w:hAnsi="Times New Roman" w:cs="Times New Roman"/>
          <w:b/>
          <w:sz w:val="22"/>
          <w:szCs w:val="22"/>
        </w:rPr>
        <w:t xml:space="preserve">                                                           </w:t>
      </w:r>
      <w:r w:rsidRPr="00F25745">
        <w:rPr>
          <w:rFonts w:ascii="Times New Roman" w:hAnsi="Times New Roman" w:cs="Times New Roman"/>
          <w:sz w:val="28"/>
          <w:szCs w:val="28"/>
        </w:rPr>
        <w:t xml:space="preserve"> </w:t>
      </w:r>
      <w:r w:rsidRPr="00F25745">
        <w:rPr>
          <w:rFonts w:ascii="Times New Roman" w:hAnsi="Times New Roman" w:cs="Times New Roman"/>
          <w:b/>
          <w:sz w:val="24"/>
          <w:szCs w:val="24"/>
        </w:rPr>
        <w:t>Форма заявления</w:t>
      </w:r>
    </w:p>
    <w:p w:rsidR="003204F5" w:rsidRPr="00F25745" w:rsidRDefault="003204F5" w:rsidP="003204F5">
      <w:pPr>
        <w:pStyle w:val="ConsPlusNonformat"/>
        <w:jc w:val="both"/>
        <w:rPr>
          <w:rFonts w:ascii="Times New Roman" w:hAnsi="Times New Roman" w:cs="Times New Roman"/>
          <w:sz w:val="28"/>
          <w:szCs w:val="28"/>
        </w:rPr>
      </w:pP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8"/>
          <w:szCs w:val="28"/>
        </w:rPr>
        <w:t xml:space="preserve">                                                                     </w:t>
      </w:r>
      <w:r w:rsidRPr="00F25745">
        <w:rPr>
          <w:rFonts w:ascii="Times New Roman" w:hAnsi="Times New Roman" w:cs="Times New Roman"/>
          <w:sz w:val="24"/>
          <w:szCs w:val="24"/>
        </w:rPr>
        <w:t xml:space="preserve">Администрация МО «Пинежский район» </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от гражданина ______________________</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(фамилия, имя, отчество)</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__________________________________</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w:t>
      </w:r>
      <w:proofErr w:type="gramStart"/>
      <w:r w:rsidRPr="00F25745">
        <w:rPr>
          <w:rFonts w:ascii="Times New Roman" w:hAnsi="Times New Roman" w:cs="Times New Roman"/>
          <w:sz w:val="24"/>
          <w:szCs w:val="24"/>
        </w:rPr>
        <w:t>зарегистрирован</w:t>
      </w:r>
      <w:proofErr w:type="gramEnd"/>
      <w:r w:rsidRPr="00F25745">
        <w:rPr>
          <w:rFonts w:ascii="Times New Roman" w:hAnsi="Times New Roman" w:cs="Times New Roman"/>
          <w:sz w:val="24"/>
          <w:szCs w:val="24"/>
        </w:rPr>
        <w:t xml:space="preserve">  по  месту жительства:</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___________________________________</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ЗАЯВЛЕНИЕ</w:t>
      </w:r>
    </w:p>
    <w:p w:rsidR="003204F5" w:rsidRPr="00F25745" w:rsidRDefault="003204F5" w:rsidP="003204F5">
      <w:pPr>
        <w:pStyle w:val="ConsPlusNonformat"/>
        <w:jc w:val="both"/>
        <w:rPr>
          <w:rFonts w:ascii="Times New Roman" w:hAnsi="Times New Roman" w:cs="Times New Roman"/>
          <w:sz w:val="24"/>
          <w:szCs w:val="24"/>
        </w:rPr>
      </w:pP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Прошу прекратить выплату пенсии за выслугу лет с "___" _______ 20___ г.</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Результат  предоставления  муниципальной  услуги  прошу  представить/</w:t>
      </w:r>
    </w:p>
    <w:p w:rsidR="003204F5" w:rsidRPr="00F25745" w:rsidRDefault="003204F5" w:rsidP="003204F5">
      <w:pPr>
        <w:pStyle w:val="ConsPlusNonformat"/>
        <w:jc w:val="both"/>
        <w:rPr>
          <w:rFonts w:ascii="Times New Roman" w:hAnsi="Times New Roman" w:cs="Times New Roman"/>
          <w:sz w:val="28"/>
          <w:szCs w:val="28"/>
        </w:rPr>
      </w:pPr>
      <w:r w:rsidRPr="00F25745">
        <w:rPr>
          <w:rFonts w:ascii="Times New Roman" w:hAnsi="Times New Roman" w:cs="Times New Roman"/>
          <w:sz w:val="24"/>
          <w:szCs w:val="24"/>
        </w:rPr>
        <w:t>направить</w:t>
      </w:r>
      <w:r w:rsidRPr="00F25745">
        <w:rPr>
          <w:rFonts w:ascii="Times New Roman" w:hAnsi="Times New Roman" w:cs="Times New Roman"/>
          <w:sz w:val="28"/>
          <w:szCs w:val="28"/>
        </w:rPr>
        <w:t xml:space="preserve"> _________________________________________________________________</w:t>
      </w:r>
    </w:p>
    <w:p w:rsidR="003204F5" w:rsidRPr="00F25745" w:rsidRDefault="003204F5" w:rsidP="003204F5">
      <w:pPr>
        <w:autoSpaceDE w:val="0"/>
        <w:autoSpaceDN w:val="0"/>
        <w:adjustRightInd w:val="0"/>
        <w:jc w:val="both"/>
        <w:rPr>
          <w:rFonts w:eastAsiaTheme="minorHAnsi"/>
          <w:sz w:val="20"/>
          <w:szCs w:val="20"/>
          <w:lang w:eastAsia="en-US"/>
        </w:rPr>
      </w:pPr>
      <w:r w:rsidRPr="00F25745">
        <w:rPr>
          <w:sz w:val="20"/>
          <w:szCs w:val="20"/>
        </w:rPr>
        <w:t xml:space="preserve">           (</w:t>
      </w:r>
      <w:r w:rsidRPr="00F25745">
        <w:rPr>
          <w:i/>
          <w:sz w:val="20"/>
          <w:szCs w:val="20"/>
        </w:rPr>
        <w:t xml:space="preserve">лично, посредством почтового отправления </w:t>
      </w:r>
      <w:r w:rsidRPr="00F25745">
        <w:rPr>
          <w:rFonts w:eastAsiaTheme="minorHAnsi"/>
          <w:sz w:val="20"/>
          <w:szCs w:val="20"/>
          <w:lang w:eastAsia="en-US"/>
        </w:rPr>
        <w:t xml:space="preserve">или через Архангельский региональный портал государственных и муниципальных услуг (функций) </w:t>
      </w:r>
      <w:r w:rsidRPr="00F25745">
        <w:rPr>
          <w:i/>
          <w:sz w:val="20"/>
          <w:szCs w:val="20"/>
        </w:rPr>
        <w:t xml:space="preserve">- выбрать </w:t>
      </w:r>
      <w:proofErr w:type="gramStart"/>
      <w:r w:rsidRPr="00F25745">
        <w:rPr>
          <w:i/>
          <w:sz w:val="20"/>
          <w:szCs w:val="20"/>
        </w:rPr>
        <w:t>нужное</w:t>
      </w:r>
      <w:proofErr w:type="gramEnd"/>
      <w:r w:rsidRPr="00F25745">
        <w:rPr>
          <w:i/>
          <w:sz w:val="20"/>
          <w:szCs w:val="20"/>
        </w:rPr>
        <w:t>)</w:t>
      </w:r>
    </w:p>
    <w:p w:rsidR="003204F5" w:rsidRPr="00F25745" w:rsidRDefault="003204F5" w:rsidP="003204F5">
      <w:pPr>
        <w:pStyle w:val="ConsPlusNonformat"/>
        <w:jc w:val="both"/>
        <w:rPr>
          <w:rFonts w:ascii="Times New Roman" w:hAnsi="Times New Roman" w:cs="Times New Roman"/>
          <w:sz w:val="28"/>
          <w:szCs w:val="28"/>
        </w:rPr>
      </w:pPr>
      <w:r w:rsidRPr="00F25745">
        <w:rPr>
          <w:rFonts w:ascii="Times New Roman" w:hAnsi="Times New Roman" w:cs="Times New Roman"/>
          <w:sz w:val="28"/>
          <w:szCs w:val="28"/>
        </w:rPr>
        <w:t xml:space="preserve">                                            </w:t>
      </w:r>
    </w:p>
    <w:p w:rsidR="003204F5" w:rsidRPr="00F25745" w:rsidRDefault="003204F5" w:rsidP="003204F5">
      <w:pPr>
        <w:pStyle w:val="ConsPlusNonformat"/>
        <w:jc w:val="both"/>
        <w:rPr>
          <w:rFonts w:ascii="Times New Roman" w:hAnsi="Times New Roman" w:cs="Times New Roman"/>
          <w:sz w:val="28"/>
          <w:szCs w:val="28"/>
        </w:rPr>
      </w:pPr>
      <w:r w:rsidRPr="00F25745">
        <w:rPr>
          <w:rFonts w:ascii="Times New Roman" w:hAnsi="Times New Roman" w:cs="Times New Roman"/>
          <w:sz w:val="28"/>
          <w:szCs w:val="28"/>
        </w:rPr>
        <w:t xml:space="preserve">                                                                  ___________________________</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8"/>
          <w:szCs w:val="28"/>
        </w:rPr>
        <w:t xml:space="preserve">                                                                                      </w:t>
      </w:r>
      <w:r w:rsidRPr="00F25745">
        <w:rPr>
          <w:rFonts w:ascii="Times New Roman" w:hAnsi="Times New Roman" w:cs="Times New Roman"/>
          <w:sz w:val="24"/>
          <w:szCs w:val="24"/>
        </w:rPr>
        <w:t>(подпись заявителя)</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"___" ___________ 20___ года</w:t>
      </w: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rmal"/>
        <w:jc w:val="right"/>
        <w:outlineLvl w:val="1"/>
        <w:rPr>
          <w:rFonts w:ascii="Times New Roman" w:hAnsi="Times New Roman" w:cs="Times New Roman"/>
          <w:sz w:val="24"/>
          <w:szCs w:val="24"/>
        </w:rPr>
      </w:pPr>
    </w:p>
    <w:p w:rsidR="003204F5" w:rsidRPr="00F25745" w:rsidRDefault="003204F5" w:rsidP="003204F5">
      <w:pPr>
        <w:pStyle w:val="ConsPlusNormal"/>
        <w:jc w:val="right"/>
        <w:outlineLvl w:val="1"/>
        <w:rPr>
          <w:rFonts w:ascii="Times New Roman" w:hAnsi="Times New Roman" w:cs="Times New Roman"/>
          <w:sz w:val="24"/>
          <w:szCs w:val="24"/>
        </w:rPr>
      </w:pPr>
    </w:p>
    <w:p w:rsidR="003204F5" w:rsidRPr="00F25745" w:rsidRDefault="003204F5" w:rsidP="003204F5">
      <w:pPr>
        <w:pStyle w:val="ConsPlusNormal"/>
        <w:jc w:val="right"/>
        <w:outlineLvl w:val="1"/>
        <w:rPr>
          <w:rFonts w:ascii="Times New Roman" w:hAnsi="Times New Roman" w:cs="Times New Roman"/>
          <w:sz w:val="24"/>
          <w:szCs w:val="24"/>
        </w:rPr>
      </w:pPr>
    </w:p>
    <w:p w:rsidR="003204F5" w:rsidRPr="00F25745" w:rsidRDefault="003204F5" w:rsidP="003204F5">
      <w:pPr>
        <w:pStyle w:val="ConsPlusNormal"/>
        <w:jc w:val="right"/>
        <w:outlineLvl w:val="1"/>
        <w:rPr>
          <w:rFonts w:ascii="Times New Roman" w:hAnsi="Times New Roman" w:cs="Times New Roman"/>
          <w:sz w:val="24"/>
          <w:szCs w:val="24"/>
        </w:rPr>
      </w:pPr>
    </w:p>
    <w:p w:rsidR="003204F5" w:rsidRPr="00F25745" w:rsidRDefault="003204F5" w:rsidP="003204F5">
      <w:pPr>
        <w:pStyle w:val="ConsPlusNormal"/>
        <w:jc w:val="right"/>
        <w:outlineLvl w:val="1"/>
        <w:rPr>
          <w:rFonts w:ascii="Times New Roman" w:hAnsi="Times New Roman" w:cs="Times New Roman"/>
          <w:sz w:val="24"/>
          <w:szCs w:val="24"/>
        </w:rPr>
      </w:pPr>
    </w:p>
    <w:p w:rsidR="003204F5" w:rsidRPr="00F25745" w:rsidRDefault="003204F5" w:rsidP="003204F5">
      <w:pPr>
        <w:pStyle w:val="ConsPlusNormal"/>
        <w:jc w:val="right"/>
        <w:outlineLvl w:val="1"/>
        <w:rPr>
          <w:rFonts w:ascii="Times New Roman" w:hAnsi="Times New Roman" w:cs="Times New Roman"/>
          <w:sz w:val="24"/>
          <w:szCs w:val="24"/>
        </w:rPr>
      </w:pPr>
    </w:p>
    <w:p w:rsidR="003204F5" w:rsidRPr="00F25745" w:rsidRDefault="003204F5" w:rsidP="003204F5">
      <w:pPr>
        <w:pStyle w:val="ConsPlusNormal"/>
        <w:jc w:val="right"/>
        <w:outlineLvl w:val="1"/>
        <w:rPr>
          <w:rFonts w:ascii="Times New Roman" w:hAnsi="Times New Roman" w:cs="Times New Roman"/>
          <w:sz w:val="24"/>
          <w:szCs w:val="24"/>
        </w:rPr>
      </w:pPr>
    </w:p>
    <w:p w:rsidR="003204F5" w:rsidRPr="00F25745" w:rsidRDefault="003204F5" w:rsidP="003204F5">
      <w:pPr>
        <w:pStyle w:val="ConsPlusNormal"/>
        <w:jc w:val="right"/>
        <w:outlineLvl w:val="1"/>
        <w:rPr>
          <w:rFonts w:ascii="Times New Roman" w:hAnsi="Times New Roman" w:cs="Times New Roman"/>
          <w:sz w:val="24"/>
          <w:szCs w:val="24"/>
        </w:rPr>
      </w:pPr>
    </w:p>
    <w:p w:rsidR="003204F5" w:rsidRPr="00F25745" w:rsidRDefault="003204F5" w:rsidP="003204F5">
      <w:pPr>
        <w:pStyle w:val="ConsPlusNormal"/>
        <w:jc w:val="right"/>
        <w:outlineLvl w:val="1"/>
        <w:rPr>
          <w:rFonts w:ascii="Times New Roman" w:hAnsi="Times New Roman" w:cs="Times New Roman"/>
          <w:sz w:val="24"/>
          <w:szCs w:val="24"/>
        </w:rPr>
      </w:pPr>
    </w:p>
    <w:p w:rsidR="003204F5" w:rsidRPr="00F25745" w:rsidRDefault="003204F5" w:rsidP="003204F5">
      <w:pPr>
        <w:pStyle w:val="ConsPlusNormal"/>
        <w:jc w:val="right"/>
        <w:outlineLvl w:val="1"/>
        <w:rPr>
          <w:rFonts w:ascii="Times New Roman" w:hAnsi="Times New Roman" w:cs="Times New Roman"/>
          <w:sz w:val="24"/>
          <w:szCs w:val="24"/>
        </w:rPr>
      </w:pPr>
    </w:p>
    <w:p w:rsidR="003204F5" w:rsidRPr="00F25745" w:rsidRDefault="003204F5" w:rsidP="003204F5">
      <w:pPr>
        <w:pStyle w:val="ConsPlusNormal"/>
        <w:jc w:val="right"/>
        <w:outlineLvl w:val="1"/>
        <w:rPr>
          <w:rFonts w:ascii="Times New Roman" w:hAnsi="Times New Roman" w:cs="Times New Roman"/>
          <w:sz w:val="24"/>
          <w:szCs w:val="24"/>
        </w:rPr>
      </w:pPr>
    </w:p>
    <w:p w:rsidR="003204F5" w:rsidRPr="00F25745" w:rsidRDefault="003204F5" w:rsidP="003204F5">
      <w:pPr>
        <w:pStyle w:val="ConsPlusNormal"/>
        <w:jc w:val="right"/>
        <w:outlineLvl w:val="1"/>
        <w:rPr>
          <w:rFonts w:ascii="Times New Roman" w:hAnsi="Times New Roman" w:cs="Times New Roman"/>
          <w:sz w:val="24"/>
          <w:szCs w:val="24"/>
        </w:rPr>
      </w:pPr>
    </w:p>
    <w:p w:rsidR="003204F5" w:rsidRPr="00F25745" w:rsidRDefault="003204F5" w:rsidP="003204F5">
      <w:pPr>
        <w:pStyle w:val="ConsPlusNormal"/>
        <w:jc w:val="right"/>
        <w:outlineLvl w:val="1"/>
        <w:rPr>
          <w:rFonts w:ascii="Times New Roman" w:hAnsi="Times New Roman" w:cs="Times New Roman"/>
          <w:sz w:val="24"/>
          <w:szCs w:val="24"/>
        </w:rPr>
      </w:pPr>
    </w:p>
    <w:p w:rsidR="003204F5" w:rsidRPr="00F25745" w:rsidRDefault="003204F5" w:rsidP="003204F5">
      <w:pPr>
        <w:pStyle w:val="ConsPlusNormal"/>
        <w:jc w:val="right"/>
        <w:outlineLvl w:val="1"/>
        <w:rPr>
          <w:rFonts w:ascii="Times New Roman" w:hAnsi="Times New Roman" w:cs="Times New Roman"/>
          <w:sz w:val="24"/>
          <w:szCs w:val="24"/>
        </w:rPr>
      </w:pPr>
    </w:p>
    <w:p w:rsidR="003204F5" w:rsidRPr="00F25745" w:rsidRDefault="003204F5" w:rsidP="003204F5">
      <w:pPr>
        <w:pStyle w:val="ConsPlusNormal"/>
        <w:jc w:val="right"/>
        <w:outlineLvl w:val="1"/>
        <w:rPr>
          <w:rFonts w:ascii="Times New Roman" w:hAnsi="Times New Roman" w:cs="Times New Roman"/>
          <w:sz w:val="24"/>
          <w:szCs w:val="24"/>
        </w:rPr>
      </w:pPr>
    </w:p>
    <w:p w:rsidR="003204F5" w:rsidRPr="00F25745" w:rsidRDefault="003204F5" w:rsidP="003204F5">
      <w:pPr>
        <w:pStyle w:val="ConsPlusNormal"/>
        <w:jc w:val="right"/>
        <w:outlineLvl w:val="1"/>
        <w:rPr>
          <w:rFonts w:ascii="Times New Roman" w:hAnsi="Times New Roman" w:cs="Times New Roman"/>
          <w:sz w:val="24"/>
          <w:szCs w:val="24"/>
        </w:rPr>
      </w:pPr>
    </w:p>
    <w:p w:rsidR="003204F5" w:rsidRPr="00F25745" w:rsidRDefault="003204F5" w:rsidP="003204F5">
      <w:pPr>
        <w:pStyle w:val="ConsPlusNormal"/>
        <w:jc w:val="right"/>
        <w:outlineLvl w:val="1"/>
        <w:rPr>
          <w:rFonts w:ascii="Times New Roman" w:hAnsi="Times New Roman" w:cs="Times New Roman"/>
          <w:sz w:val="24"/>
          <w:szCs w:val="24"/>
        </w:rPr>
      </w:pPr>
    </w:p>
    <w:p w:rsidR="003204F5" w:rsidRPr="00F25745" w:rsidRDefault="003204F5" w:rsidP="003204F5">
      <w:pPr>
        <w:pStyle w:val="ConsPlusNormal"/>
        <w:jc w:val="right"/>
        <w:outlineLvl w:val="1"/>
        <w:rPr>
          <w:rFonts w:ascii="Times New Roman" w:hAnsi="Times New Roman" w:cs="Times New Roman"/>
          <w:sz w:val="24"/>
          <w:szCs w:val="24"/>
        </w:rPr>
      </w:pPr>
    </w:p>
    <w:p w:rsidR="003204F5" w:rsidRPr="00F25745" w:rsidRDefault="003204F5" w:rsidP="003204F5">
      <w:pPr>
        <w:pStyle w:val="ConsPlusNormal"/>
        <w:jc w:val="right"/>
        <w:outlineLvl w:val="1"/>
        <w:rPr>
          <w:rFonts w:ascii="Times New Roman" w:hAnsi="Times New Roman" w:cs="Times New Roman"/>
          <w:sz w:val="24"/>
          <w:szCs w:val="24"/>
        </w:rPr>
      </w:pPr>
      <w:r w:rsidRPr="00F25745">
        <w:rPr>
          <w:rFonts w:ascii="Times New Roman" w:hAnsi="Times New Roman" w:cs="Times New Roman"/>
          <w:sz w:val="24"/>
          <w:szCs w:val="24"/>
        </w:rPr>
        <w:lastRenderedPageBreak/>
        <w:t>Приложение N 7</w:t>
      </w:r>
    </w:p>
    <w:p w:rsidR="003204F5" w:rsidRPr="00F25745" w:rsidRDefault="003204F5" w:rsidP="003204F5">
      <w:pPr>
        <w:pStyle w:val="ConsPlusNormal"/>
        <w:jc w:val="right"/>
        <w:rPr>
          <w:rFonts w:ascii="Times New Roman" w:hAnsi="Times New Roman" w:cs="Times New Roman"/>
          <w:sz w:val="24"/>
          <w:szCs w:val="24"/>
        </w:rPr>
      </w:pPr>
      <w:r w:rsidRPr="00F25745">
        <w:rPr>
          <w:rFonts w:ascii="Times New Roman" w:hAnsi="Times New Roman" w:cs="Times New Roman"/>
          <w:sz w:val="24"/>
          <w:szCs w:val="24"/>
        </w:rPr>
        <w:t>к административному регламенту</w:t>
      </w:r>
    </w:p>
    <w:p w:rsidR="003204F5" w:rsidRPr="00F25745" w:rsidRDefault="003204F5" w:rsidP="003204F5">
      <w:pPr>
        <w:pStyle w:val="ConsPlusNormal"/>
        <w:jc w:val="right"/>
        <w:rPr>
          <w:rFonts w:ascii="Times New Roman" w:hAnsi="Times New Roman" w:cs="Times New Roman"/>
          <w:sz w:val="24"/>
          <w:szCs w:val="24"/>
        </w:rPr>
      </w:pPr>
      <w:r w:rsidRPr="00F25745">
        <w:rPr>
          <w:rFonts w:ascii="Times New Roman" w:hAnsi="Times New Roman" w:cs="Times New Roman"/>
          <w:sz w:val="24"/>
          <w:szCs w:val="24"/>
        </w:rPr>
        <w:t xml:space="preserve">предоставления </w:t>
      </w:r>
      <w:proofErr w:type="gramStart"/>
      <w:r w:rsidRPr="00F25745">
        <w:rPr>
          <w:rFonts w:ascii="Times New Roman" w:hAnsi="Times New Roman" w:cs="Times New Roman"/>
          <w:sz w:val="24"/>
          <w:szCs w:val="24"/>
        </w:rPr>
        <w:t>муниципальной</w:t>
      </w:r>
      <w:proofErr w:type="gramEnd"/>
    </w:p>
    <w:p w:rsidR="003204F5" w:rsidRPr="00F25745" w:rsidRDefault="003204F5" w:rsidP="003204F5">
      <w:pPr>
        <w:pStyle w:val="ConsPlusNormal"/>
        <w:jc w:val="right"/>
        <w:rPr>
          <w:rFonts w:ascii="Times New Roman" w:hAnsi="Times New Roman" w:cs="Times New Roman"/>
          <w:sz w:val="24"/>
          <w:szCs w:val="24"/>
        </w:rPr>
      </w:pPr>
      <w:r w:rsidRPr="00F25745">
        <w:rPr>
          <w:rFonts w:ascii="Times New Roman" w:hAnsi="Times New Roman" w:cs="Times New Roman"/>
          <w:sz w:val="24"/>
          <w:szCs w:val="24"/>
        </w:rPr>
        <w:t>услуги по установлению и выплате</w:t>
      </w:r>
    </w:p>
    <w:p w:rsidR="003204F5" w:rsidRPr="00F25745" w:rsidRDefault="003204F5" w:rsidP="003204F5">
      <w:pPr>
        <w:pStyle w:val="ConsPlusNormal"/>
        <w:jc w:val="right"/>
        <w:rPr>
          <w:rFonts w:ascii="Times New Roman" w:hAnsi="Times New Roman" w:cs="Times New Roman"/>
          <w:sz w:val="24"/>
          <w:szCs w:val="24"/>
        </w:rPr>
      </w:pPr>
      <w:r w:rsidRPr="00F25745">
        <w:rPr>
          <w:rFonts w:ascii="Times New Roman" w:hAnsi="Times New Roman" w:cs="Times New Roman"/>
          <w:sz w:val="24"/>
          <w:szCs w:val="24"/>
        </w:rPr>
        <w:t>пенсий за выслугу лет лицам,</w:t>
      </w:r>
    </w:p>
    <w:p w:rsidR="003204F5" w:rsidRPr="00F25745" w:rsidRDefault="003204F5" w:rsidP="003204F5">
      <w:pPr>
        <w:pStyle w:val="ConsPlusNormal"/>
        <w:jc w:val="right"/>
        <w:rPr>
          <w:rFonts w:ascii="Times New Roman" w:hAnsi="Times New Roman" w:cs="Times New Roman"/>
          <w:sz w:val="24"/>
          <w:szCs w:val="24"/>
        </w:rPr>
      </w:pPr>
      <w:proofErr w:type="gramStart"/>
      <w:r w:rsidRPr="00F25745">
        <w:rPr>
          <w:rFonts w:ascii="Times New Roman" w:hAnsi="Times New Roman" w:cs="Times New Roman"/>
          <w:sz w:val="24"/>
          <w:szCs w:val="24"/>
        </w:rPr>
        <w:t>замещавшим</w:t>
      </w:r>
      <w:proofErr w:type="gramEnd"/>
      <w:r w:rsidRPr="00F25745">
        <w:rPr>
          <w:rFonts w:ascii="Times New Roman" w:hAnsi="Times New Roman" w:cs="Times New Roman"/>
          <w:sz w:val="24"/>
          <w:szCs w:val="24"/>
        </w:rPr>
        <w:t xml:space="preserve"> муниципальные должности, должности</w:t>
      </w:r>
    </w:p>
    <w:p w:rsidR="003204F5" w:rsidRPr="00F25745" w:rsidRDefault="003204F5" w:rsidP="003204F5">
      <w:pPr>
        <w:pStyle w:val="ConsPlusNormal"/>
        <w:jc w:val="right"/>
        <w:rPr>
          <w:rFonts w:ascii="Times New Roman" w:hAnsi="Times New Roman" w:cs="Times New Roman"/>
          <w:sz w:val="24"/>
          <w:szCs w:val="24"/>
        </w:rPr>
      </w:pPr>
      <w:r w:rsidRPr="00F25745">
        <w:rPr>
          <w:rFonts w:ascii="Times New Roman" w:hAnsi="Times New Roman" w:cs="Times New Roman"/>
          <w:sz w:val="24"/>
          <w:szCs w:val="24"/>
        </w:rPr>
        <w:t xml:space="preserve">муниципальной службы </w:t>
      </w:r>
    </w:p>
    <w:p w:rsidR="003204F5" w:rsidRPr="00F25745" w:rsidRDefault="003204F5" w:rsidP="003204F5">
      <w:pPr>
        <w:spacing w:after="1"/>
        <w:rPr>
          <w:szCs w:val="28"/>
        </w:rPr>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8"/>
        <w:gridCol w:w="113"/>
      </w:tblGrid>
      <w:tr w:rsidR="003204F5" w:rsidRPr="00F25745" w:rsidTr="005575EB">
        <w:tc>
          <w:tcPr>
            <w:tcW w:w="60" w:type="dxa"/>
            <w:tcBorders>
              <w:top w:val="nil"/>
              <w:left w:val="nil"/>
              <w:bottom w:val="nil"/>
              <w:right w:val="nil"/>
            </w:tcBorders>
            <w:shd w:val="clear" w:color="auto" w:fill="CED3F1"/>
            <w:tcMar>
              <w:top w:w="0" w:type="dxa"/>
              <w:left w:w="0" w:type="dxa"/>
              <w:bottom w:w="0" w:type="dxa"/>
              <w:right w:w="0" w:type="dxa"/>
            </w:tcMar>
          </w:tcPr>
          <w:p w:rsidR="003204F5" w:rsidRPr="00F25745" w:rsidRDefault="003204F5" w:rsidP="005575EB">
            <w:pPr>
              <w:spacing w:after="1" w:line="0" w:lineRule="atLeast"/>
              <w:rPr>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3204F5" w:rsidRPr="00F25745" w:rsidRDefault="003204F5" w:rsidP="005575EB">
            <w:pPr>
              <w:spacing w:after="1" w:line="0" w:lineRule="atLeast"/>
              <w:rPr>
                <w:szCs w:val="28"/>
              </w:rPr>
            </w:pPr>
          </w:p>
        </w:tc>
        <w:tc>
          <w:tcPr>
            <w:tcW w:w="0" w:type="auto"/>
            <w:tcBorders>
              <w:top w:val="nil"/>
              <w:left w:val="nil"/>
              <w:bottom w:val="nil"/>
              <w:right w:val="nil"/>
            </w:tcBorders>
            <w:shd w:val="clear" w:color="auto" w:fill="F4F3F8"/>
            <w:tcMar>
              <w:top w:w="113" w:type="dxa"/>
              <w:left w:w="0" w:type="dxa"/>
              <w:bottom w:w="113" w:type="dxa"/>
              <w:right w:w="0" w:type="dxa"/>
            </w:tcMar>
          </w:tcPr>
          <w:p w:rsidR="003204F5" w:rsidRPr="00F25745" w:rsidRDefault="003204F5" w:rsidP="005575EB">
            <w:pPr>
              <w:pStyle w:val="ConsPlusNormal"/>
              <w:jc w:val="center"/>
              <w:rPr>
                <w:rFonts w:ascii="Times New Roman" w:hAnsi="Times New Roman" w:cs="Times New Roman"/>
                <w:sz w:val="28"/>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3204F5" w:rsidRPr="00F25745" w:rsidRDefault="003204F5" w:rsidP="005575EB">
            <w:pPr>
              <w:spacing w:after="1" w:line="0" w:lineRule="atLeast"/>
              <w:rPr>
                <w:szCs w:val="28"/>
              </w:rPr>
            </w:pPr>
          </w:p>
        </w:tc>
      </w:tr>
    </w:tbl>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nformat"/>
        <w:jc w:val="center"/>
        <w:rPr>
          <w:rFonts w:ascii="Times New Roman" w:hAnsi="Times New Roman" w:cs="Times New Roman"/>
          <w:b/>
          <w:sz w:val="24"/>
          <w:szCs w:val="24"/>
        </w:rPr>
      </w:pPr>
      <w:r w:rsidRPr="00F25745">
        <w:rPr>
          <w:rFonts w:ascii="Times New Roman" w:hAnsi="Times New Roman" w:cs="Times New Roman"/>
          <w:b/>
          <w:sz w:val="24"/>
          <w:szCs w:val="24"/>
        </w:rPr>
        <w:t>Форма заявления</w:t>
      </w:r>
    </w:p>
    <w:p w:rsidR="003204F5" w:rsidRPr="00F25745" w:rsidRDefault="003204F5" w:rsidP="003204F5">
      <w:pPr>
        <w:pStyle w:val="ConsPlusNonformat"/>
        <w:jc w:val="both"/>
        <w:rPr>
          <w:rFonts w:ascii="Times New Roman" w:hAnsi="Times New Roman" w:cs="Times New Roman"/>
          <w:sz w:val="28"/>
          <w:szCs w:val="28"/>
        </w:rPr>
      </w:pP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Администрация МО «Пинежский район»</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от гражданина _____________________</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(фамилия, имя, отчество)</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______________________________</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w:t>
      </w:r>
      <w:proofErr w:type="gramStart"/>
      <w:r w:rsidRPr="00F25745">
        <w:rPr>
          <w:rFonts w:ascii="Times New Roman" w:hAnsi="Times New Roman" w:cs="Times New Roman"/>
          <w:sz w:val="24"/>
          <w:szCs w:val="24"/>
        </w:rPr>
        <w:t>зарегистрирован</w:t>
      </w:r>
      <w:proofErr w:type="gramEnd"/>
      <w:r w:rsidRPr="00F25745">
        <w:rPr>
          <w:rFonts w:ascii="Times New Roman" w:hAnsi="Times New Roman" w:cs="Times New Roman"/>
          <w:sz w:val="24"/>
          <w:szCs w:val="24"/>
        </w:rPr>
        <w:t xml:space="preserve">  по  месту жительства:</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__________________________________</w:t>
      </w:r>
    </w:p>
    <w:p w:rsidR="003204F5" w:rsidRPr="00F25745" w:rsidRDefault="003204F5" w:rsidP="003204F5">
      <w:pPr>
        <w:pStyle w:val="ConsPlusNonformat"/>
        <w:jc w:val="both"/>
        <w:rPr>
          <w:rFonts w:ascii="Times New Roman" w:hAnsi="Times New Roman" w:cs="Times New Roman"/>
          <w:sz w:val="24"/>
          <w:szCs w:val="24"/>
        </w:rPr>
      </w:pPr>
    </w:p>
    <w:p w:rsidR="003204F5" w:rsidRPr="00F25745" w:rsidRDefault="003204F5" w:rsidP="003204F5">
      <w:pPr>
        <w:pStyle w:val="ConsPlusNonformat"/>
        <w:jc w:val="both"/>
        <w:rPr>
          <w:rFonts w:ascii="Times New Roman" w:hAnsi="Times New Roman" w:cs="Times New Roman"/>
          <w:sz w:val="24"/>
          <w:szCs w:val="24"/>
        </w:rPr>
      </w:pPr>
      <w:bookmarkStart w:id="72" w:name="P1131"/>
      <w:bookmarkEnd w:id="72"/>
      <w:r w:rsidRPr="00F25745">
        <w:rPr>
          <w:rFonts w:ascii="Times New Roman" w:hAnsi="Times New Roman" w:cs="Times New Roman"/>
          <w:sz w:val="24"/>
          <w:szCs w:val="24"/>
        </w:rPr>
        <w:t xml:space="preserve">                                                                ЗАЯВЛЕНИЕ</w:t>
      </w:r>
    </w:p>
    <w:p w:rsidR="003204F5" w:rsidRPr="00F25745" w:rsidRDefault="003204F5" w:rsidP="003204F5">
      <w:pPr>
        <w:pStyle w:val="ConsPlusNonformat"/>
        <w:jc w:val="both"/>
        <w:rPr>
          <w:rFonts w:ascii="Times New Roman" w:hAnsi="Times New Roman" w:cs="Times New Roman"/>
          <w:sz w:val="24"/>
          <w:szCs w:val="24"/>
        </w:rPr>
      </w:pP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1.  Прошу  восстановить  мне  выплату  пенсии  за выслугу лет в связи </w:t>
      </w:r>
      <w:proofErr w:type="gramStart"/>
      <w:r w:rsidRPr="00F25745">
        <w:rPr>
          <w:rFonts w:ascii="Times New Roman" w:hAnsi="Times New Roman" w:cs="Times New Roman"/>
          <w:sz w:val="24"/>
          <w:szCs w:val="24"/>
        </w:rPr>
        <w:t>с</w:t>
      </w:r>
      <w:proofErr w:type="gramEnd"/>
    </w:p>
    <w:p w:rsidR="003204F5" w:rsidRPr="00F25745" w:rsidRDefault="003204F5" w:rsidP="003204F5">
      <w:pPr>
        <w:pStyle w:val="ConsPlusNonformat"/>
        <w:jc w:val="both"/>
        <w:rPr>
          <w:rFonts w:ascii="Times New Roman" w:hAnsi="Times New Roman" w:cs="Times New Roman"/>
          <w:sz w:val="24"/>
          <w:szCs w:val="24"/>
        </w:rPr>
      </w:pPr>
      <w:proofErr w:type="gramStart"/>
      <w:r w:rsidRPr="00F25745">
        <w:rPr>
          <w:rFonts w:ascii="Times New Roman" w:hAnsi="Times New Roman" w:cs="Times New Roman"/>
          <w:sz w:val="24"/>
          <w:szCs w:val="24"/>
        </w:rPr>
        <w:t>восстановлением   мне   выплаты   страховой   пенсии  (страховой  пенсии  и</w:t>
      </w:r>
      <w:proofErr w:type="gramEnd"/>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фиксированной   выплаты  к  страховой  пенсии),  досрочной  пенсии  (</w:t>
      </w:r>
      <w:proofErr w:type="gramStart"/>
      <w:r w:rsidRPr="00F25745">
        <w:rPr>
          <w:rFonts w:ascii="Times New Roman" w:hAnsi="Times New Roman" w:cs="Times New Roman"/>
          <w:sz w:val="24"/>
          <w:szCs w:val="24"/>
        </w:rPr>
        <w:t>нужное</w:t>
      </w:r>
      <w:proofErr w:type="gramEnd"/>
      <w:r w:rsidRPr="00F25745">
        <w:rPr>
          <w:rFonts w:ascii="Times New Roman" w:hAnsi="Times New Roman" w:cs="Times New Roman"/>
          <w:sz w:val="24"/>
          <w:szCs w:val="24"/>
        </w:rPr>
        <w:t xml:space="preserve"> подчеркнуть)  с "___" ______________ 20___ г.</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2. Сообщаю, что я являюсь получателем _________________________________________________________________</w:t>
      </w:r>
    </w:p>
    <w:p w:rsidR="003204F5" w:rsidRPr="00F25745" w:rsidRDefault="003204F5" w:rsidP="003204F5">
      <w:pPr>
        <w:pStyle w:val="ConsPlusNonformat"/>
        <w:jc w:val="both"/>
        <w:rPr>
          <w:rFonts w:ascii="Times New Roman" w:hAnsi="Times New Roman" w:cs="Times New Roman"/>
          <w:i/>
        </w:rPr>
      </w:pPr>
      <w:r w:rsidRPr="00F25745">
        <w:rPr>
          <w:rFonts w:ascii="Times New Roman" w:hAnsi="Times New Roman" w:cs="Times New Roman"/>
          <w:i/>
          <w:sz w:val="24"/>
          <w:szCs w:val="24"/>
        </w:rPr>
        <w:t xml:space="preserve">       </w:t>
      </w:r>
      <w:r w:rsidRPr="00F25745">
        <w:rPr>
          <w:rFonts w:ascii="Times New Roman" w:hAnsi="Times New Roman" w:cs="Times New Roman"/>
          <w:i/>
        </w:rPr>
        <w:t>(вид получаемой пенсии, наименование органа, назначившего ее, ее размер)</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_________________________________________________________________</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3. Пенсию за выслугу лет прошу перечислять на счет открытый____________________________________________________________________________________________________________________________</w:t>
      </w:r>
    </w:p>
    <w:p w:rsidR="003204F5" w:rsidRPr="00F25745" w:rsidRDefault="003204F5" w:rsidP="003204F5">
      <w:pPr>
        <w:pStyle w:val="ConsPlusNonformat"/>
        <w:jc w:val="both"/>
        <w:rPr>
          <w:rFonts w:ascii="Times New Roman" w:hAnsi="Times New Roman" w:cs="Times New Roman"/>
          <w:i/>
        </w:rPr>
      </w:pPr>
      <w:r w:rsidRPr="00F25745">
        <w:rPr>
          <w:rFonts w:ascii="Times New Roman" w:hAnsi="Times New Roman" w:cs="Times New Roman"/>
          <w:i/>
          <w:sz w:val="24"/>
          <w:szCs w:val="24"/>
        </w:rPr>
        <w:t xml:space="preserve">                              (</w:t>
      </w:r>
      <w:r w:rsidRPr="00F25745">
        <w:rPr>
          <w:rFonts w:ascii="Times New Roman" w:hAnsi="Times New Roman" w:cs="Times New Roman"/>
          <w:i/>
        </w:rPr>
        <w:t>наименование кредитной организации)</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или через организацию федеральной почтовой связи __________________________________________________________________.</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Результат  предоставления  муниципальной услуги  прошу   представить/</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направить _________________________________________________________________</w:t>
      </w:r>
    </w:p>
    <w:p w:rsidR="003204F5" w:rsidRPr="00F25745" w:rsidRDefault="003204F5" w:rsidP="003204F5">
      <w:pPr>
        <w:autoSpaceDE w:val="0"/>
        <w:autoSpaceDN w:val="0"/>
        <w:adjustRightInd w:val="0"/>
        <w:jc w:val="both"/>
        <w:rPr>
          <w:rFonts w:eastAsiaTheme="minorHAnsi"/>
          <w:i/>
          <w:sz w:val="20"/>
          <w:szCs w:val="20"/>
          <w:lang w:eastAsia="en-US"/>
        </w:rPr>
      </w:pPr>
      <w:r w:rsidRPr="00F25745">
        <w:rPr>
          <w:i/>
          <w:sz w:val="20"/>
          <w:szCs w:val="20"/>
        </w:rPr>
        <w:t xml:space="preserve">           (лично, посредством почтового отправления </w:t>
      </w:r>
      <w:r w:rsidRPr="00F25745">
        <w:rPr>
          <w:rFonts w:eastAsiaTheme="minorHAnsi"/>
          <w:i/>
          <w:sz w:val="20"/>
          <w:szCs w:val="20"/>
          <w:lang w:eastAsia="en-US"/>
        </w:rPr>
        <w:t xml:space="preserve">или через Архангельский региональный портал государственных и муниципальных услуг (функций) </w:t>
      </w:r>
      <w:r w:rsidRPr="00F25745">
        <w:rPr>
          <w:i/>
          <w:sz w:val="20"/>
          <w:szCs w:val="20"/>
        </w:rPr>
        <w:t xml:space="preserve">- выбрать </w:t>
      </w:r>
      <w:proofErr w:type="gramStart"/>
      <w:r w:rsidRPr="00F25745">
        <w:rPr>
          <w:i/>
          <w:sz w:val="20"/>
          <w:szCs w:val="20"/>
        </w:rPr>
        <w:t>нужное</w:t>
      </w:r>
      <w:proofErr w:type="gramEnd"/>
      <w:r w:rsidRPr="00F25745">
        <w:rPr>
          <w:i/>
          <w:sz w:val="20"/>
          <w:szCs w:val="20"/>
        </w:rPr>
        <w:t>)</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w:t>
      </w:r>
    </w:p>
    <w:p w:rsidR="003204F5" w:rsidRPr="00F25745" w:rsidRDefault="003204F5" w:rsidP="003204F5">
      <w:pPr>
        <w:pStyle w:val="ConsPlusNonformat"/>
        <w:jc w:val="both"/>
        <w:rPr>
          <w:rFonts w:ascii="Times New Roman" w:hAnsi="Times New Roman" w:cs="Times New Roman"/>
          <w:sz w:val="24"/>
          <w:szCs w:val="24"/>
        </w:rPr>
      </w:pP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Прилагаемые документы:</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1.</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2.</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3.</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___________________________</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(подпись заявителя)</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"___" ___________ 20___ года</w:t>
      </w:r>
    </w:p>
    <w:p w:rsidR="003204F5" w:rsidRPr="00F25745" w:rsidRDefault="003204F5" w:rsidP="003204F5">
      <w:pPr>
        <w:pStyle w:val="ConsPlusNormal"/>
        <w:jc w:val="both"/>
        <w:rPr>
          <w:rFonts w:ascii="Times New Roman" w:hAnsi="Times New Roman" w:cs="Times New Roman"/>
          <w:sz w:val="24"/>
          <w:szCs w:val="24"/>
        </w:rPr>
      </w:pPr>
    </w:p>
    <w:p w:rsidR="003204F5" w:rsidRPr="00F25745" w:rsidRDefault="003204F5" w:rsidP="003204F5">
      <w:pPr>
        <w:pStyle w:val="ConsPlusNormal"/>
        <w:jc w:val="both"/>
        <w:rPr>
          <w:rFonts w:ascii="Times New Roman" w:hAnsi="Times New Roman" w:cs="Times New Roman"/>
          <w:sz w:val="24"/>
          <w:szCs w:val="24"/>
        </w:rPr>
      </w:pPr>
    </w:p>
    <w:p w:rsidR="003204F5" w:rsidRPr="00F25745" w:rsidRDefault="003204F5" w:rsidP="003204F5">
      <w:pPr>
        <w:pStyle w:val="ConsPlusNormal"/>
        <w:jc w:val="both"/>
        <w:rPr>
          <w:rFonts w:ascii="Times New Roman" w:hAnsi="Times New Roman" w:cs="Times New Roman"/>
          <w:sz w:val="24"/>
          <w:szCs w:val="24"/>
        </w:rPr>
      </w:pPr>
    </w:p>
    <w:p w:rsidR="003204F5" w:rsidRPr="00F25745" w:rsidRDefault="003204F5" w:rsidP="003204F5">
      <w:pPr>
        <w:pStyle w:val="ConsPlusNormal"/>
        <w:jc w:val="both"/>
        <w:rPr>
          <w:rFonts w:ascii="Times New Roman" w:hAnsi="Times New Roman" w:cs="Times New Roman"/>
          <w:sz w:val="24"/>
          <w:szCs w:val="24"/>
        </w:rPr>
      </w:pPr>
    </w:p>
    <w:p w:rsidR="003204F5" w:rsidRPr="00F25745" w:rsidRDefault="003204F5" w:rsidP="003204F5">
      <w:pPr>
        <w:pStyle w:val="ConsPlusNormal"/>
        <w:jc w:val="right"/>
        <w:outlineLvl w:val="1"/>
        <w:rPr>
          <w:rFonts w:ascii="Times New Roman" w:hAnsi="Times New Roman" w:cs="Times New Roman"/>
          <w:sz w:val="24"/>
          <w:szCs w:val="24"/>
        </w:rPr>
      </w:pPr>
      <w:r w:rsidRPr="00F25745">
        <w:rPr>
          <w:rFonts w:ascii="Times New Roman" w:hAnsi="Times New Roman" w:cs="Times New Roman"/>
          <w:sz w:val="24"/>
          <w:szCs w:val="24"/>
        </w:rPr>
        <w:lastRenderedPageBreak/>
        <w:t>Приложение N 8</w:t>
      </w:r>
    </w:p>
    <w:p w:rsidR="003204F5" w:rsidRPr="00F25745" w:rsidRDefault="003204F5" w:rsidP="003204F5">
      <w:pPr>
        <w:pStyle w:val="ConsPlusNormal"/>
        <w:jc w:val="right"/>
        <w:rPr>
          <w:rFonts w:ascii="Times New Roman" w:hAnsi="Times New Roman" w:cs="Times New Roman"/>
          <w:sz w:val="24"/>
          <w:szCs w:val="24"/>
        </w:rPr>
      </w:pPr>
      <w:r w:rsidRPr="00F25745">
        <w:rPr>
          <w:rFonts w:ascii="Times New Roman" w:hAnsi="Times New Roman" w:cs="Times New Roman"/>
          <w:sz w:val="24"/>
          <w:szCs w:val="24"/>
        </w:rPr>
        <w:t>к административному регламенту</w:t>
      </w:r>
    </w:p>
    <w:p w:rsidR="003204F5" w:rsidRPr="00F25745" w:rsidRDefault="003204F5" w:rsidP="003204F5">
      <w:pPr>
        <w:pStyle w:val="ConsPlusNormal"/>
        <w:jc w:val="right"/>
        <w:rPr>
          <w:rFonts w:ascii="Times New Roman" w:hAnsi="Times New Roman" w:cs="Times New Roman"/>
          <w:sz w:val="24"/>
          <w:szCs w:val="24"/>
        </w:rPr>
      </w:pPr>
      <w:r w:rsidRPr="00F25745">
        <w:rPr>
          <w:rFonts w:ascii="Times New Roman" w:hAnsi="Times New Roman" w:cs="Times New Roman"/>
          <w:sz w:val="24"/>
          <w:szCs w:val="24"/>
        </w:rPr>
        <w:t xml:space="preserve">предоставления </w:t>
      </w:r>
      <w:proofErr w:type="gramStart"/>
      <w:r w:rsidRPr="00F25745">
        <w:rPr>
          <w:rFonts w:ascii="Times New Roman" w:hAnsi="Times New Roman" w:cs="Times New Roman"/>
          <w:sz w:val="24"/>
          <w:szCs w:val="24"/>
        </w:rPr>
        <w:t>муниципальной</w:t>
      </w:r>
      <w:proofErr w:type="gramEnd"/>
    </w:p>
    <w:p w:rsidR="003204F5" w:rsidRPr="00F25745" w:rsidRDefault="003204F5" w:rsidP="003204F5">
      <w:pPr>
        <w:pStyle w:val="ConsPlusNormal"/>
        <w:jc w:val="right"/>
        <w:rPr>
          <w:rFonts w:ascii="Times New Roman" w:hAnsi="Times New Roman" w:cs="Times New Roman"/>
          <w:sz w:val="24"/>
          <w:szCs w:val="24"/>
        </w:rPr>
      </w:pPr>
      <w:r w:rsidRPr="00F25745">
        <w:rPr>
          <w:rFonts w:ascii="Times New Roman" w:hAnsi="Times New Roman" w:cs="Times New Roman"/>
          <w:sz w:val="24"/>
          <w:szCs w:val="24"/>
        </w:rPr>
        <w:t>услуги по установлению и выплате</w:t>
      </w:r>
    </w:p>
    <w:p w:rsidR="003204F5" w:rsidRPr="00F25745" w:rsidRDefault="003204F5" w:rsidP="003204F5">
      <w:pPr>
        <w:pStyle w:val="ConsPlusNormal"/>
        <w:jc w:val="right"/>
        <w:rPr>
          <w:rFonts w:ascii="Times New Roman" w:hAnsi="Times New Roman" w:cs="Times New Roman"/>
          <w:sz w:val="24"/>
          <w:szCs w:val="24"/>
        </w:rPr>
      </w:pPr>
      <w:r w:rsidRPr="00F25745">
        <w:rPr>
          <w:rFonts w:ascii="Times New Roman" w:hAnsi="Times New Roman" w:cs="Times New Roman"/>
          <w:sz w:val="24"/>
          <w:szCs w:val="24"/>
        </w:rPr>
        <w:t>пенсий за выслугу лет лицам,</w:t>
      </w:r>
    </w:p>
    <w:p w:rsidR="003204F5" w:rsidRPr="00F25745" w:rsidRDefault="003204F5" w:rsidP="003204F5">
      <w:pPr>
        <w:pStyle w:val="ConsPlusNormal"/>
        <w:jc w:val="right"/>
        <w:rPr>
          <w:rFonts w:ascii="Times New Roman" w:hAnsi="Times New Roman" w:cs="Times New Roman"/>
          <w:sz w:val="24"/>
          <w:szCs w:val="24"/>
        </w:rPr>
      </w:pPr>
      <w:proofErr w:type="gramStart"/>
      <w:r w:rsidRPr="00F25745">
        <w:rPr>
          <w:rFonts w:ascii="Times New Roman" w:hAnsi="Times New Roman" w:cs="Times New Roman"/>
          <w:sz w:val="24"/>
          <w:szCs w:val="24"/>
        </w:rPr>
        <w:t>замещавшим</w:t>
      </w:r>
      <w:proofErr w:type="gramEnd"/>
      <w:r w:rsidRPr="00F25745">
        <w:rPr>
          <w:rFonts w:ascii="Times New Roman" w:hAnsi="Times New Roman" w:cs="Times New Roman"/>
          <w:sz w:val="24"/>
          <w:szCs w:val="24"/>
        </w:rPr>
        <w:t xml:space="preserve"> муниципальные должности, должности</w:t>
      </w:r>
    </w:p>
    <w:p w:rsidR="003204F5" w:rsidRPr="00F25745" w:rsidRDefault="003204F5" w:rsidP="003204F5">
      <w:pPr>
        <w:pStyle w:val="ConsPlusNormal"/>
        <w:jc w:val="right"/>
        <w:rPr>
          <w:rFonts w:ascii="Times New Roman" w:hAnsi="Times New Roman" w:cs="Times New Roman"/>
          <w:sz w:val="24"/>
          <w:szCs w:val="24"/>
        </w:rPr>
      </w:pPr>
      <w:r w:rsidRPr="00F25745">
        <w:rPr>
          <w:rFonts w:ascii="Times New Roman" w:hAnsi="Times New Roman" w:cs="Times New Roman"/>
          <w:sz w:val="24"/>
          <w:szCs w:val="24"/>
        </w:rPr>
        <w:t xml:space="preserve">муниципальной службы </w:t>
      </w: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nformat"/>
        <w:jc w:val="both"/>
        <w:rPr>
          <w:rFonts w:ascii="Times New Roman" w:hAnsi="Times New Roman" w:cs="Times New Roman"/>
          <w:b/>
          <w:sz w:val="24"/>
          <w:szCs w:val="24"/>
        </w:rPr>
      </w:pPr>
      <w:r w:rsidRPr="00F25745">
        <w:rPr>
          <w:rFonts w:ascii="Times New Roman" w:hAnsi="Times New Roman" w:cs="Times New Roman"/>
          <w:sz w:val="24"/>
          <w:szCs w:val="24"/>
        </w:rPr>
        <w:t xml:space="preserve">                                                              </w:t>
      </w:r>
      <w:r w:rsidRPr="00F25745">
        <w:rPr>
          <w:rFonts w:ascii="Times New Roman" w:hAnsi="Times New Roman" w:cs="Times New Roman"/>
          <w:b/>
          <w:sz w:val="24"/>
          <w:szCs w:val="24"/>
        </w:rPr>
        <w:t>Форма справки</w:t>
      </w:r>
    </w:p>
    <w:p w:rsidR="003204F5" w:rsidRPr="00F25745" w:rsidRDefault="003204F5" w:rsidP="003204F5">
      <w:pPr>
        <w:pStyle w:val="ConsPlusNonformat"/>
        <w:jc w:val="both"/>
        <w:rPr>
          <w:rFonts w:ascii="Times New Roman" w:hAnsi="Times New Roman" w:cs="Times New Roman"/>
          <w:sz w:val="28"/>
          <w:szCs w:val="28"/>
        </w:rPr>
      </w:pPr>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bookmarkStart w:id="73" w:name="P1178"/>
      <w:bookmarkEnd w:id="73"/>
      <w:r w:rsidRPr="00F25745">
        <w:t xml:space="preserve">                                  </w:t>
      </w:r>
      <w:r w:rsidRPr="00F25745">
        <w:rPr>
          <w:rFonts w:ascii="Courier New" w:eastAsiaTheme="minorHAnsi" w:hAnsi="Courier New" w:cs="Courier New"/>
          <w:sz w:val="20"/>
          <w:szCs w:val="20"/>
          <w:lang w:eastAsia="en-US"/>
        </w:rPr>
        <w:t xml:space="preserve">            СПРАВКА</w:t>
      </w:r>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r w:rsidRPr="00F25745">
        <w:rPr>
          <w:rFonts w:ascii="Courier New" w:eastAsiaTheme="minorHAnsi" w:hAnsi="Courier New" w:cs="Courier New"/>
          <w:sz w:val="20"/>
          <w:szCs w:val="20"/>
          <w:lang w:eastAsia="en-US"/>
        </w:rPr>
        <w:t xml:space="preserve">                 о размере месячного денежного содержания</w:t>
      </w:r>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r w:rsidRPr="00F25745">
        <w:rPr>
          <w:rFonts w:ascii="Courier New" w:eastAsiaTheme="minorHAnsi" w:hAnsi="Courier New" w:cs="Courier New"/>
          <w:sz w:val="20"/>
          <w:szCs w:val="20"/>
          <w:lang w:eastAsia="en-US"/>
        </w:rPr>
        <w:t xml:space="preserve">        _________________________________________________________,</w:t>
      </w:r>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r w:rsidRPr="00F25745">
        <w:rPr>
          <w:rFonts w:ascii="Courier New" w:eastAsiaTheme="minorHAnsi" w:hAnsi="Courier New" w:cs="Courier New"/>
          <w:sz w:val="20"/>
          <w:szCs w:val="20"/>
          <w:lang w:eastAsia="en-US"/>
        </w:rPr>
        <w:t xml:space="preserve">                   </w:t>
      </w:r>
      <w:proofErr w:type="gramStart"/>
      <w:r w:rsidRPr="00F25745">
        <w:rPr>
          <w:rFonts w:ascii="Courier New" w:eastAsiaTheme="minorHAnsi" w:hAnsi="Courier New" w:cs="Courier New"/>
          <w:sz w:val="20"/>
          <w:szCs w:val="20"/>
          <w:lang w:eastAsia="en-US"/>
        </w:rPr>
        <w:t>(фамилия, имя, отчество (при наличии)</w:t>
      </w:r>
      <w:proofErr w:type="gramEnd"/>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r w:rsidRPr="00F25745">
        <w:rPr>
          <w:rFonts w:ascii="Courier New" w:eastAsiaTheme="minorHAnsi" w:hAnsi="Courier New" w:cs="Courier New"/>
          <w:sz w:val="20"/>
          <w:szCs w:val="20"/>
          <w:lang w:eastAsia="en-US"/>
        </w:rPr>
        <w:t xml:space="preserve">       </w:t>
      </w:r>
      <w:proofErr w:type="gramStart"/>
      <w:r w:rsidRPr="00F25745">
        <w:rPr>
          <w:rFonts w:ascii="Courier New" w:eastAsiaTheme="minorHAnsi" w:hAnsi="Courier New" w:cs="Courier New"/>
          <w:sz w:val="20"/>
          <w:szCs w:val="20"/>
          <w:lang w:eastAsia="en-US"/>
        </w:rPr>
        <w:t>замещавшего</w:t>
      </w:r>
      <w:proofErr w:type="gramEnd"/>
      <w:r w:rsidRPr="00F25745">
        <w:rPr>
          <w:rFonts w:ascii="Courier New" w:eastAsiaTheme="minorHAnsi" w:hAnsi="Courier New" w:cs="Courier New"/>
          <w:sz w:val="20"/>
          <w:szCs w:val="20"/>
          <w:lang w:eastAsia="en-US"/>
        </w:rPr>
        <w:t xml:space="preserve"> муниципальную должность, должность муниципальной службы</w:t>
      </w:r>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r w:rsidRPr="00F25745">
        <w:rPr>
          <w:rFonts w:ascii="Courier New" w:eastAsiaTheme="minorHAnsi" w:hAnsi="Courier New" w:cs="Courier New"/>
          <w:sz w:val="20"/>
          <w:szCs w:val="20"/>
          <w:lang w:eastAsia="en-US"/>
        </w:rPr>
        <w:t xml:space="preserve">         _________________________________________________________</w:t>
      </w:r>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r w:rsidRPr="00F25745">
        <w:rPr>
          <w:rFonts w:ascii="Courier New" w:eastAsiaTheme="minorHAnsi" w:hAnsi="Courier New" w:cs="Courier New"/>
          <w:sz w:val="20"/>
          <w:szCs w:val="20"/>
          <w:lang w:eastAsia="en-US"/>
        </w:rPr>
        <w:t xml:space="preserve">                         (наименование должности)</w:t>
      </w:r>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r w:rsidRPr="00F25745">
        <w:rPr>
          <w:rFonts w:ascii="Courier New" w:eastAsiaTheme="minorHAnsi" w:hAnsi="Courier New" w:cs="Courier New"/>
          <w:sz w:val="20"/>
          <w:szCs w:val="20"/>
          <w:lang w:eastAsia="en-US"/>
        </w:rPr>
        <w:t>┌──────────────────────────────────────────────────────────────────────────┐</w:t>
      </w:r>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r w:rsidRPr="00F25745">
        <w:rPr>
          <w:rFonts w:ascii="Courier New" w:eastAsiaTheme="minorHAnsi" w:hAnsi="Courier New" w:cs="Courier New"/>
          <w:sz w:val="20"/>
          <w:szCs w:val="20"/>
          <w:lang w:eastAsia="en-US"/>
        </w:rPr>
        <w:t>│                     I. Месячное денежное содержание                      │</w:t>
      </w:r>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r w:rsidRPr="00F25745">
        <w:rPr>
          <w:rFonts w:ascii="Courier New" w:eastAsiaTheme="minorHAnsi" w:hAnsi="Courier New" w:cs="Courier New"/>
          <w:sz w:val="20"/>
          <w:szCs w:val="20"/>
          <w:lang w:eastAsia="en-US"/>
        </w:rPr>
        <w:t>├───────────────────────────┬──────────────────────────────────────────────┤</w:t>
      </w:r>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r w:rsidRPr="00F25745">
        <w:rPr>
          <w:rFonts w:ascii="Courier New" w:eastAsiaTheme="minorHAnsi" w:hAnsi="Courier New" w:cs="Courier New"/>
          <w:sz w:val="20"/>
          <w:szCs w:val="20"/>
          <w:lang w:eastAsia="en-US"/>
        </w:rPr>
        <w:t>│        Месяц, год         │ Размер месячного денежного содержания (руб.) │</w:t>
      </w:r>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r w:rsidRPr="00F25745">
        <w:rPr>
          <w:rFonts w:ascii="Courier New" w:eastAsiaTheme="minorHAnsi" w:hAnsi="Courier New" w:cs="Courier New"/>
          <w:sz w:val="20"/>
          <w:szCs w:val="20"/>
          <w:lang w:eastAsia="en-US"/>
        </w:rPr>
        <w:t>├───────────────────────────┼──────────────────────────────────────────────┤</w:t>
      </w:r>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r w:rsidRPr="00F25745">
        <w:rPr>
          <w:rFonts w:ascii="Courier New" w:eastAsiaTheme="minorHAnsi" w:hAnsi="Courier New" w:cs="Courier New"/>
          <w:sz w:val="20"/>
          <w:szCs w:val="20"/>
          <w:lang w:eastAsia="en-US"/>
        </w:rPr>
        <w:t xml:space="preserve">│                           </w:t>
      </w:r>
      <w:proofErr w:type="spellStart"/>
      <w:r w:rsidRPr="00F25745">
        <w:rPr>
          <w:rFonts w:ascii="Courier New" w:eastAsiaTheme="minorHAnsi" w:hAnsi="Courier New" w:cs="Courier New"/>
          <w:sz w:val="20"/>
          <w:szCs w:val="20"/>
          <w:lang w:eastAsia="en-US"/>
        </w:rPr>
        <w:t>│</w:t>
      </w:r>
      <w:proofErr w:type="spellEnd"/>
      <w:r w:rsidRPr="00F25745">
        <w:rPr>
          <w:rFonts w:ascii="Courier New" w:eastAsiaTheme="minorHAnsi" w:hAnsi="Courier New" w:cs="Courier New"/>
          <w:sz w:val="20"/>
          <w:szCs w:val="20"/>
          <w:lang w:eastAsia="en-US"/>
        </w:rPr>
        <w:t xml:space="preserve">                                              </w:t>
      </w:r>
      <w:proofErr w:type="spellStart"/>
      <w:r w:rsidRPr="00F25745">
        <w:rPr>
          <w:rFonts w:ascii="Courier New" w:eastAsiaTheme="minorHAnsi" w:hAnsi="Courier New" w:cs="Courier New"/>
          <w:sz w:val="20"/>
          <w:szCs w:val="20"/>
          <w:lang w:eastAsia="en-US"/>
        </w:rPr>
        <w:t>│</w:t>
      </w:r>
      <w:proofErr w:type="spellEnd"/>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r w:rsidRPr="00F25745">
        <w:rPr>
          <w:rFonts w:ascii="Courier New" w:eastAsiaTheme="minorHAnsi" w:hAnsi="Courier New" w:cs="Courier New"/>
          <w:sz w:val="20"/>
          <w:szCs w:val="20"/>
          <w:lang w:eastAsia="en-US"/>
        </w:rPr>
        <w:t>├───────────────────────────┴──────────────────────────────────────────────┤</w:t>
      </w:r>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r w:rsidRPr="00F25745">
        <w:rPr>
          <w:rFonts w:ascii="Courier New" w:eastAsiaTheme="minorHAnsi" w:hAnsi="Courier New" w:cs="Courier New"/>
          <w:sz w:val="20"/>
          <w:szCs w:val="20"/>
          <w:lang w:eastAsia="en-US"/>
        </w:rPr>
        <w:t>│  II. Структура месячного денежного содержани</w:t>
      </w:r>
      <w:proofErr w:type="gramStart"/>
      <w:r w:rsidRPr="00F25745">
        <w:rPr>
          <w:rFonts w:ascii="Courier New" w:eastAsiaTheme="minorHAnsi" w:hAnsi="Courier New" w:cs="Courier New"/>
          <w:sz w:val="20"/>
          <w:szCs w:val="20"/>
          <w:lang w:eastAsia="en-US"/>
        </w:rPr>
        <w:t>я(</w:t>
      </w:r>
      <w:proofErr w:type="gramEnd"/>
      <w:r w:rsidRPr="00F25745">
        <w:rPr>
          <w:rFonts w:ascii="Courier New" w:eastAsiaTheme="minorHAnsi" w:hAnsi="Courier New" w:cs="Courier New"/>
          <w:sz w:val="20"/>
          <w:szCs w:val="20"/>
          <w:lang w:eastAsia="en-US"/>
        </w:rPr>
        <w:t>для муниципальных служащих)│</w:t>
      </w:r>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r w:rsidRPr="00F25745">
        <w:rPr>
          <w:rFonts w:ascii="Courier New" w:eastAsiaTheme="minorHAnsi" w:hAnsi="Courier New" w:cs="Courier New"/>
          <w:sz w:val="20"/>
          <w:szCs w:val="20"/>
          <w:lang w:eastAsia="en-US"/>
        </w:rPr>
        <w:t>├───────────────────────────────────────────────────────────────┬──────────┤</w:t>
      </w:r>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r w:rsidRPr="00F25745">
        <w:rPr>
          <w:rFonts w:ascii="Courier New" w:eastAsiaTheme="minorHAnsi" w:hAnsi="Courier New" w:cs="Courier New"/>
          <w:sz w:val="20"/>
          <w:szCs w:val="20"/>
          <w:lang w:eastAsia="en-US"/>
        </w:rPr>
        <w:t>│        Составные части месячного денежного содержания         │  Размер  │</w:t>
      </w:r>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r w:rsidRPr="00F25745">
        <w:rPr>
          <w:rFonts w:ascii="Courier New" w:eastAsiaTheme="minorHAnsi" w:hAnsi="Courier New" w:cs="Courier New"/>
          <w:sz w:val="20"/>
          <w:szCs w:val="20"/>
          <w:lang w:eastAsia="en-US"/>
        </w:rPr>
        <w:t xml:space="preserve">│                                                               </w:t>
      </w:r>
      <w:proofErr w:type="spellStart"/>
      <w:r w:rsidRPr="00F25745">
        <w:rPr>
          <w:rFonts w:ascii="Courier New" w:eastAsiaTheme="minorHAnsi" w:hAnsi="Courier New" w:cs="Courier New"/>
          <w:sz w:val="20"/>
          <w:szCs w:val="20"/>
          <w:lang w:eastAsia="en-US"/>
        </w:rPr>
        <w:t>│</w:t>
      </w:r>
      <w:proofErr w:type="spellEnd"/>
      <w:r w:rsidRPr="00F25745">
        <w:rPr>
          <w:rFonts w:ascii="Courier New" w:eastAsiaTheme="minorHAnsi" w:hAnsi="Courier New" w:cs="Courier New"/>
          <w:sz w:val="20"/>
          <w:szCs w:val="20"/>
          <w:lang w:eastAsia="en-US"/>
        </w:rPr>
        <w:t xml:space="preserve"> (рублей) │</w:t>
      </w:r>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r w:rsidRPr="00F25745">
        <w:rPr>
          <w:rFonts w:ascii="Courier New" w:eastAsiaTheme="minorHAnsi" w:hAnsi="Courier New" w:cs="Courier New"/>
          <w:sz w:val="20"/>
          <w:szCs w:val="20"/>
          <w:lang w:eastAsia="en-US"/>
        </w:rPr>
        <w:t>├───────────────────────────────────────────────────────────────┼──────────┤</w:t>
      </w:r>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r w:rsidRPr="00F25745">
        <w:rPr>
          <w:rFonts w:ascii="Courier New" w:eastAsiaTheme="minorHAnsi" w:hAnsi="Courier New" w:cs="Courier New"/>
          <w:sz w:val="20"/>
          <w:szCs w:val="20"/>
          <w:lang w:eastAsia="en-US"/>
        </w:rPr>
        <w:t>│1. Денежное содержание (рублей):                               │    -     │</w:t>
      </w:r>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r w:rsidRPr="00F25745">
        <w:rPr>
          <w:rFonts w:ascii="Courier New" w:eastAsiaTheme="minorHAnsi" w:hAnsi="Courier New" w:cs="Courier New"/>
          <w:sz w:val="20"/>
          <w:szCs w:val="20"/>
          <w:lang w:eastAsia="en-US"/>
        </w:rPr>
        <w:t>├───────────────────────────────────────────────────────────────┼──────────┤</w:t>
      </w:r>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r w:rsidRPr="00F25745">
        <w:rPr>
          <w:rFonts w:ascii="Courier New" w:eastAsiaTheme="minorHAnsi" w:hAnsi="Courier New" w:cs="Courier New"/>
          <w:sz w:val="20"/>
          <w:szCs w:val="20"/>
          <w:lang w:eastAsia="en-US"/>
        </w:rPr>
        <w:t xml:space="preserve">│1) должностной оклад                                           │          </w:t>
      </w:r>
      <w:proofErr w:type="spellStart"/>
      <w:r w:rsidRPr="00F25745">
        <w:rPr>
          <w:rFonts w:ascii="Courier New" w:eastAsiaTheme="minorHAnsi" w:hAnsi="Courier New" w:cs="Courier New"/>
          <w:sz w:val="20"/>
          <w:szCs w:val="20"/>
          <w:lang w:eastAsia="en-US"/>
        </w:rPr>
        <w:t>│</w:t>
      </w:r>
      <w:proofErr w:type="spellEnd"/>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r w:rsidRPr="00F25745">
        <w:rPr>
          <w:rFonts w:ascii="Courier New" w:eastAsiaTheme="minorHAnsi" w:hAnsi="Courier New" w:cs="Courier New"/>
          <w:sz w:val="20"/>
          <w:szCs w:val="20"/>
          <w:lang w:eastAsia="en-US"/>
        </w:rPr>
        <w:t>├───────────────────────────────────────────────────────────────┼──────────┤</w:t>
      </w:r>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r w:rsidRPr="00F25745">
        <w:rPr>
          <w:rFonts w:ascii="Courier New" w:eastAsiaTheme="minorHAnsi" w:hAnsi="Courier New" w:cs="Courier New"/>
          <w:sz w:val="20"/>
          <w:szCs w:val="20"/>
          <w:lang w:eastAsia="en-US"/>
        </w:rPr>
        <w:t xml:space="preserve">│2) оклад за классный чин                                       │          </w:t>
      </w:r>
      <w:proofErr w:type="spellStart"/>
      <w:r w:rsidRPr="00F25745">
        <w:rPr>
          <w:rFonts w:ascii="Courier New" w:eastAsiaTheme="minorHAnsi" w:hAnsi="Courier New" w:cs="Courier New"/>
          <w:sz w:val="20"/>
          <w:szCs w:val="20"/>
          <w:lang w:eastAsia="en-US"/>
        </w:rPr>
        <w:t>│</w:t>
      </w:r>
      <w:proofErr w:type="spellEnd"/>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r w:rsidRPr="00F25745">
        <w:rPr>
          <w:rFonts w:ascii="Courier New" w:eastAsiaTheme="minorHAnsi" w:hAnsi="Courier New" w:cs="Courier New"/>
          <w:sz w:val="20"/>
          <w:szCs w:val="20"/>
          <w:lang w:eastAsia="en-US"/>
        </w:rPr>
        <w:t>├───────────────────────────────────────────────────────────────┼──────────┤</w:t>
      </w:r>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r w:rsidRPr="00F25745">
        <w:rPr>
          <w:rFonts w:ascii="Courier New" w:eastAsiaTheme="minorHAnsi" w:hAnsi="Courier New" w:cs="Courier New"/>
          <w:sz w:val="20"/>
          <w:szCs w:val="20"/>
          <w:lang w:eastAsia="en-US"/>
        </w:rPr>
        <w:t>│3) ежемесячные и иные дополнительные выплаты:                  │    -     │</w:t>
      </w:r>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r w:rsidRPr="00F25745">
        <w:rPr>
          <w:rFonts w:ascii="Courier New" w:eastAsiaTheme="minorHAnsi" w:hAnsi="Courier New" w:cs="Courier New"/>
          <w:sz w:val="20"/>
          <w:szCs w:val="20"/>
          <w:lang w:eastAsia="en-US"/>
        </w:rPr>
        <w:t>├───────────────────────────────────────────────────────────────┼──────────┤</w:t>
      </w:r>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proofErr w:type="spellStart"/>
      <w:r w:rsidRPr="00F25745">
        <w:rPr>
          <w:rFonts w:ascii="Courier New" w:eastAsiaTheme="minorHAnsi" w:hAnsi="Courier New" w:cs="Courier New"/>
          <w:sz w:val="20"/>
          <w:szCs w:val="20"/>
          <w:lang w:eastAsia="en-US"/>
        </w:rPr>
        <w:t>│ежемесячная</w:t>
      </w:r>
      <w:proofErr w:type="spellEnd"/>
      <w:r w:rsidRPr="00F25745">
        <w:rPr>
          <w:rFonts w:ascii="Courier New" w:eastAsiaTheme="minorHAnsi" w:hAnsi="Courier New" w:cs="Courier New"/>
          <w:sz w:val="20"/>
          <w:szCs w:val="20"/>
          <w:lang w:eastAsia="en-US"/>
        </w:rPr>
        <w:t xml:space="preserve"> надбавка к должностному окладу за выслугу лет      │          </w:t>
      </w:r>
      <w:proofErr w:type="spellStart"/>
      <w:r w:rsidRPr="00F25745">
        <w:rPr>
          <w:rFonts w:ascii="Courier New" w:eastAsiaTheme="minorHAnsi" w:hAnsi="Courier New" w:cs="Courier New"/>
          <w:sz w:val="20"/>
          <w:szCs w:val="20"/>
          <w:lang w:eastAsia="en-US"/>
        </w:rPr>
        <w:t>│</w:t>
      </w:r>
      <w:proofErr w:type="spellEnd"/>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r w:rsidRPr="00F25745">
        <w:rPr>
          <w:rFonts w:ascii="Courier New" w:eastAsiaTheme="minorHAnsi" w:hAnsi="Courier New" w:cs="Courier New"/>
          <w:sz w:val="20"/>
          <w:szCs w:val="20"/>
          <w:lang w:eastAsia="en-US"/>
        </w:rPr>
        <w:t>├───────────────────────────────────────────────────────────────┼──────────┤</w:t>
      </w:r>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proofErr w:type="spellStart"/>
      <w:r w:rsidRPr="00F25745">
        <w:rPr>
          <w:rFonts w:ascii="Courier New" w:eastAsiaTheme="minorHAnsi" w:hAnsi="Courier New" w:cs="Courier New"/>
          <w:sz w:val="20"/>
          <w:szCs w:val="20"/>
          <w:lang w:eastAsia="en-US"/>
        </w:rPr>
        <w:t>│ежемесячная</w:t>
      </w:r>
      <w:proofErr w:type="spellEnd"/>
      <w:r w:rsidRPr="00F25745">
        <w:rPr>
          <w:rFonts w:ascii="Courier New" w:eastAsiaTheme="minorHAnsi" w:hAnsi="Courier New" w:cs="Courier New"/>
          <w:sz w:val="20"/>
          <w:szCs w:val="20"/>
          <w:lang w:eastAsia="en-US"/>
        </w:rPr>
        <w:t xml:space="preserve"> надбавка к должностному окладу за особые условия   │          </w:t>
      </w:r>
      <w:proofErr w:type="spellStart"/>
      <w:r w:rsidRPr="00F25745">
        <w:rPr>
          <w:rFonts w:ascii="Courier New" w:eastAsiaTheme="minorHAnsi" w:hAnsi="Courier New" w:cs="Courier New"/>
          <w:sz w:val="20"/>
          <w:szCs w:val="20"/>
          <w:lang w:eastAsia="en-US"/>
        </w:rPr>
        <w:t>│</w:t>
      </w:r>
      <w:proofErr w:type="spellEnd"/>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proofErr w:type="spellStart"/>
      <w:r w:rsidRPr="00F25745">
        <w:rPr>
          <w:rFonts w:ascii="Courier New" w:eastAsiaTheme="minorHAnsi" w:hAnsi="Courier New" w:cs="Courier New"/>
          <w:sz w:val="20"/>
          <w:szCs w:val="20"/>
          <w:lang w:eastAsia="en-US"/>
        </w:rPr>
        <w:t>│муниципальной</w:t>
      </w:r>
      <w:proofErr w:type="spellEnd"/>
      <w:r w:rsidRPr="00F25745">
        <w:rPr>
          <w:rFonts w:ascii="Courier New" w:eastAsiaTheme="minorHAnsi" w:hAnsi="Courier New" w:cs="Courier New"/>
          <w:sz w:val="20"/>
          <w:szCs w:val="20"/>
          <w:lang w:eastAsia="en-US"/>
        </w:rPr>
        <w:t xml:space="preserve"> службы                                           │          </w:t>
      </w:r>
      <w:proofErr w:type="spellStart"/>
      <w:r w:rsidRPr="00F25745">
        <w:rPr>
          <w:rFonts w:ascii="Courier New" w:eastAsiaTheme="minorHAnsi" w:hAnsi="Courier New" w:cs="Courier New"/>
          <w:sz w:val="20"/>
          <w:szCs w:val="20"/>
          <w:lang w:eastAsia="en-US"/>
        </w:rPr>
        <w:t>│</w:t>
      </w:r>
      <w:proofErr w:type="spellEnd"/>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r w:rsidRPr="00F25745">
        <w:rPr>
          <w:rFonts w:ascii="Courier New" w:eastAsiaTheme="minorHAnsi" w:hAnsi="Courier New" w:cs="Courier New"/>
          <w:sz w:val="20"/>
          <w:szCs w:val="20"/>
          <w:lang w:eastAsia="en-US"/>
        </w:rPr>
        <w:t>├───────────────────────────────────────────────────────────────┼──────────┤</w:t>
      </w:r>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proofErr w:type="spellStart"/>
      <w:r w:rsidRPr="00F25745">
        <w:rPr>
          <w:rFonts w:ascii="Courier New" w:eastAsiaTheme="minorHAnsi" w:hAnsi="Courier New" w:cs="Courier New"/>
          <w:sz w:val="20"/>
          <w:szCs w:val="20"/>
          <w:lang w:eastAsia="en-US"/>
        </w:rPr>
        <w:t>│ежемесячная</w:t>
      </w:r>
      <w:proofErr w:type="spellEnd"/>
      <w:r w:rsidRPr="00F25745">
        <w:rPr>
          <w:rFonts w:ascii="Courier New" w:eastAsiaTheme="minorHAnsi" w:hAnsi="Courier New" w:cs="Courier New"/>
          <w:sz w:val="20"/>
          <w:szCs w:val="20"/>
          <w:lang w:eastAsia="en-US"/>
        </w:rPr>
        <w:t xml:space="preserve"> процентная надбавка к должностному окладу </w:t>
      </w:r>
      <w:proofErr w:type="gramStart"/>
      <w:r w:rsidRPr="00F25745">
        <w:rPr>
          <w:rFonts w:ascii="Courier New" w:eastAsiaTheme="minorHAnsi" w:hAnsi="Courier New" w:cs="Courier New"/>
          <w:sz w:val="20"/>
          <w:szCs w:val="20"/>
          <w:lang w:eastAsia="en-US"/>
        </w:rPr>
        <w:t>за</w:t>
      </w:r>
      <w:proofErr w:type="gramEnd"/>
      <w:r w:rsidRPr="00F25745">
        <w:rPr>
          <w:rFonts w:ascii="Courier New" w:eastAsiaTheme="minorHAnsi" w:hAnsi="Courier New" w:cs="Courier New"/>
          <w:sz w:val="20"/>
          <w:szCs w:val="20"/>
          <w:lang w:eastAsia="en-US"/>
        </w:rPr>
        <w:t xml:space="preserve">       │          </w:t>
      </w:r>
      <w:proofErr w:type="spellStart"/>
      <w:r w:rsidRPr="00F25745">
        <w:rPr>
          <w:rFonts w:ascii="Courier New" w:eastAsiaTheme="minorHAnsi" w:hAnsi="Courier New" w:cs="Courier New"/>
          <w:sz w:val="20"/>
          <w:szCs w:val="20"/>
          <w:lang w:eastAsia="en-US"/>
        </w:rPr>
        <w:t>│</w:t>
      </w:r>
      <w:proofErr w:type="spellEnd"/>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proofErr w:type="spellStart"/>
      <w:r w:rsidRPr="00F25745">
        <w:rPr>
          <w:rFonts w:ascii="Courier New" w:eastAsiaTheme="minorHAnsi" w:hAnsi="Courier New" w:cs="Courier New"/>
          <w:sz w:val="20"/>
          <w:szCs w:val="20"/>
          <w:lang w:eastAsia="en-US"/>
        </w:rPr>
        <w:t>│работу</w:t>
      </w:r>
      <w:proofErr w:type="spellEnd"/>
      <w:r w:rsidRPr="00F25745">
        <w:rPr>
          <w:rFonts w:ascii="Courier New" w:eastAsiaTheme="minorHAnsi" w:hAnsi="Courier New" w:cs="Courier New"/>
          <w:sz w:val="20"/>
          <w:szCs w:val="20"/>
          <w:lang w:eastAsia="en-US"/>
        </w:rPr>
        <w:t xml:space="preserve"> со сведениями, составляющими государственную тайну      │          </w:t>
      </w:r>
      <w:proofErr w:type="spellStart"/>
      <w:r w:rsidRPr="00F25745">
        <w:rPr>
          <w:rFonts w:ascii="Courier New" w:eastAsiaTheme="minorHAnsi" w:hAnsi="Courier New" w:cs="Courier New"/>
          <w:sz w:val="20"/>
          <w:szCs w:val="20"/>
          <w:lang w:eastAsia="en-US"/>
        </w:rPr>
        <w:t>│</w:t>
      </w:r>
      <w:proofErr w:type="spellEnd"/>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r w:rsidRPr="00F25745">
        <w:rPr>
          <w:rFonts w:ascii="Courier New" w:eastAsiaTheme="minorHAnsi" w:hAnsi="Courier New" w:cs="Courier New"/>
          <w:sz w:val="20"/>
          <w:szCs w:val="20"/>
          <w:lang w:eastAsia="en-US"/>
        </w:rPr>
        <w:t>├───────────────────────────────────────────────────────────────┼──────────┤</w:t>
      </w:r>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proofErr w:type="spellStart"/>
      <w:r w:rsidRPr="00F25745">
        <w:rPr>
          <w:rFonts w:ascii="Courier New" w:eastAsiaTheme="minorHAnsi" w:hAnsi="Courier New" w:cs="Courier New"/>
          <w:sz w:val="20"/>
          <w:szCs w:val="20"/>
          <w:lang w:eastAsia="en-US"/>
        </w:rPr>
        <w:t>│ежемесячное</w:t>
      </w:r>
      <w:proofErr w:type="spellEnd"/>
      <w:r w:rsidRPr="00F25745">
        <w:rPr>
          <w:rFonts w:ascii="Courier New" w:eastAsiaTheme="minorHAnsi" w:hAnsi="Courier New" w:cs="Courier New"/>
          <w:sz w:val="20"/>
          <w:szCs w:val="20"/>
          <w:lang w:eastAsia="en-US"/>
        </w:rPr>
        <w:t xml:space="preserve"> денежное поощрение                                 │          </w:t>
      </w:r>
      <w:proofErr w:type="spellStart"/>
      <w:r w:rsidRPr="00F25745">
        <w:rPr>
          <w:rFonts w:ascii="Courier New" w:eastAsiaTheme="minorHAnsi" w:hAnsi="Courier New" w:cs="Courier New"/>
          <w:sz w:val="20"/>
          <w:szCs w:val="20"/>
          <w:lang w:eastAsia="en-US"/>
        </w:rPr>
        <w:t>│</w:t>
      </w:r>
      <w:proofErr w:type="spellEnd"/>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r w:rsidRPr="00F25745">
        <w:rPr>
          <w:rFonts w:ascii="Courier New" w:eastAsiaTheme="minorHAnsi" w:hAnsi="Courier New" w:cs="Courier New"/>
          <w:sz w:val="20"/>
          <w:szCs w:val="20"/>
          <w:lang w:eastAsia="en-US"/>
        </w:rPr>
        <w:t>├───────────────────────────────────────────────────────────────┼──────────┤</w:t>
      </w:r>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r w:rsidRPr="00F25745">
        <w:rPr>
          <w:rFonts w:ascii="Courier New" w:eastAsiaTheme="minorHAnsi" w:hAnsi="Courier New" w:cs="Courier New"/>
          <w:sz w:val="20"/>
          <w:szCs w:val="20"/>
          <w:lang w:eastAsia="en-US"/>
        </w:rPr>
        <w:t xml:space="preserve">│2. Районный коэффициент к заработной плате (рублей)            │          </w:t>
      </w:r>
      <w:proofErr w:type="spellStart"/>
      <w:r w:rsidRPr="00F25745">
        <w:rPr>
          <w:rFonts w:ascii="Courier New" w:eastAsiaTheme="minorHAnsi" w:hAnsi="Courier New" w:cs="Courier New"/>
          <w:sz w:val="20"/>
          <w:szCs w:val="20"/>
          <w:lang w:eastAsia="en-US"/>
        </w:rPr>
        <w:t>│</w:t>
      </w:r>
      <w:proofErr w:type="spellEnd"/>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r w:rsidRPr="00F25745">
        <w:rPr>
          <w:rFonts w:ascii="Courier New" w:eastAsiaTheme="minorHAnsi" w:hAnsi="Courier New" w:cs="Courier New"/>
          <w:sz w:val="20"/>
          <w:szCs w:val="20"/>
          <w:lang w:eastAsia="en-US"/>
        </w:rPr>
        <w:t>├───────────────────────────────────────────────────────────────┼──────────┤</w:t>
      </w:r>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r w:rsidRPr="00F25745">
        <w:rPr>
          <w:rFonts w:ascii="Courier New" w:eastAsiaTheme="minorHAnsi" w:hAnsi="Courier New" w:cs="Courier New"/>
          <w:sz w:val="20"/>
          <w:szCs w:val="20"/>
          <w:lang w:eastAsia="en-US"/>
        </w:rPr>
        <w:t xml:space="preserve">│3. Процентная надбавка к заработной плате за стаж работы </w:t>
      </w:r>
      <w:proofErr w:type="gramStart"/>
      <w:r w:rsidRPr="00F25745">
        <w:rPr>
          <w:rFonts w:ascii="Courier New" w:eastAsiaTheme="minorHAnsi" w:hAnsi="Courier New" w:cs="Courier New"/>
          <w:sz w:val="20"/>
          <w:szCs w:val="20"/>
          <w:lang w:eastAsia="en-US"/>
        </w:rPr>
        <w:t>в</w:t>
      </w:r>
      <w:proofErr w:type="gramEnd"/>
      <w:r w:rsidRPr="00F25745">
        <w:rPr>
          <w:rFonts w:ascii="Courier New" w:eastAsiaTheme="minorHAnsi" w:hAnsi="Courier New" w:cs="Courier New"/>
          <w:sz w:val="20"/>
          <w:szCs w:val="20"/>
          <w:lang w:eastAsia="en-US"/>
        </w:rPr>
        <w:t xml:space="preserve">     │          </w:t>
      </w:r>
      <w:proofErr w:type="spellStart"/>
      <w:r w:rsidRPr="00F25745">
        <w:rPr>
          <w:rFonts w:ascii="Courier New" w:eastAsiaTheme="minorHAnsi" w:hAnsi="Courier New" w:cs="Courier New"/>
          <w:sz w:val="20"/>
          <w:szCs w:val="20"/>
          <w:lang w:eastAsia="en-US"/>
        </w:rPr>
        <w:t>│</w:t>
      </w:r>
      <w:proofErr w:type="spellEnd"/>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proofErr w:type="spellStart"/>
      <w:r w:rsidRPr="00F25745">
        <w:rPr>
          <w:rFonts w:ascii="Courier New" w:eastAsiaTheme="minorHAnsi" w:hAnsi="Courier New" w:cs="Courier New"/>
          <w:sz w:val="20"/>
          <w:szCs w:val="20"/>
          <w:lang w:eastAsia="en-US"/>
        </w:rPr>
        <w:t>│районах</w:t>
      </w:r>
      <w:proofErr w:type="spellEnd"/>
      <w:r w:rsidRPr="00F25745">
        <w:rPr>
          <w:rFonts w:ascii="Courier New" w:eastAsiaTheme="minorHAnsi" w:hAnsi="Courier New" w:cs="Courier New"/>
          <w:sz w:val="20"/>
          <w:szCs w:val="20"/>
          <w:lang w:eastAsia="en-US"/>
        </w:rPr>
        <w:t xml:space="preserve"> Крайнего Севера и приравненных к ним местностях </w:t>
      </w:r>
      <w:proofErr w:type="gramStart"/>
      <w:r w:rsidRPr="00F25745">
        <w:rPr>
          <w:rFonts w:ascii="Courier New" w:eastAsiaTheme="minorHAnsi" w:hAnsi="Courier New" w:cs="Courier New"/>
          <w:sz w:val="20"/>
          <w:szCs w:val="20"/>
          <w:lang w:eastAsia="en-US"/>
        </w:rPr>
        <w:t>за</w:t>
      </w:r>
      <w:proofErr w:type="gramEnd"/>
      <w:r w:rsidRPr="00F25745">
        <w:rPr>
          <w:rFonts w:ascii="Courier New" w:eastAsiaTheme="minorHAnsi" w:hAnsi="Courier New" w:cs="Courier New"/>
          <w:sz w:val="20"/>
          <w:szCs w:val="20"/>
          <w:lang w:eastAsia="en-US"/>
        </w:rPr>
        <w:t xml:space="preserve">     │          </w:t>
      </w:r>
      <w:proofErr w:type="spellStart"/>
      <w:r w:rsidRPr="00F25745">
        <w:rPr>
          <w:rFonts w:ascii="Courier New" w:eastAsiaTheme="minorHAnsi" w:hAnsi="Courier New" w:cs="Courier New"/>
          <w:sz w:val="20"/>
          <w:szCs w:val="20"/>
          <w:lang w:eastAsia="en-US"/>
        </w:rPr>
        <w:t>│</w:t>
      </w:r>
      <w:proofErr w:type="spellEnd"/>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proofErr w:type="spellStart"/>
      <w:r w:rsidRPr="00F25745">
        <w:rPr>
          <w:rFonts w:ascii="Courier New" w:eastAsiaTheme="minorHAnsi" w:hAnsi="Courier New" w:cs="Courier New"/>
          <w:sz w:val="20"/>
          <w:szCs w:val="20"/>
          <w:lang w:eastAsia="en-US"/>
        </w:rPr>
        <w:t>│работу</w:t>
      </w:r>
      <w:proofErr w:type="spellEnd"/>
      <w:r w:rsidRPr="00F25745">
        <w:rPr>
          <w:rFonts w:ascii="Courier New" w:eastAsiaTheme="minorHAnsi" w:hAnsi="Courier New" w:cs="Courier New"/>
          <w:sz w:val="20"/>
          <w:szCs w:val="20"/>
          <w:lang w:eastAsia="en-US"/>
        </w:rPr>
        <w:t xml:space="preserve"> в местностях, приравненных к районам Крайнего Севера    │          </w:t>
      </w:r>
      <w:proofErr w:type="spellStart"/>
      <w:r w:rsidRPr="00F25745">
        <w:rPr>
          <w:rFonts w:ascii="Courier New" w:eastAsiaTheme="minorHAnsi" w:hAnsi="Courier New" w:cs="Courier New"/>
          <w:sz w:val="20"/>
          <w:szCs w:val="20"/>
          <w:lang w:eastAsia="en-US"/>
        </w:rPr>
        <w:t>│</w:t>
      </w:r>
      <w:proofErr w:type="spellEnd"/>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r w:rsidRPr="00F25745">
        <w:rPr>
          <w:rFonts w:ascii="Courier New" w:eastAsiaTheme="minorHAnsi" w:hAnsi="Courier New" w:cs="Courier New"/>
          <w:sz w:val="20"/>
          <w:szCs w:val="20"/>
          <w:lang w:eastAsia="en-US"/>
        </w:rPr>
        <w:t xml:space="preserve">│(рублей)                                                       │          </w:t>
      </w:r>
      <w:proofErr w:type="spellStart"/>
      <w:r w:rsidRPr="00F25745">
        <w:rPr>
          <w:rFonts w:ascii="Courier New" w:eastAsiaTheme="minorHAnsi" w:hAnsi="Courier New" w:cs="Courier New"/>
          <w:sz w:val="20"/>
          <w:szCs w:val="20"/>
          <w:lang w:eastAsia="en-US"/>
        </w:rPr>
        <w:t>│</w:t>
      </w:r>
      <w:proofErr w:type="spellEnd"/>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r w:rsidRPr="00F25745">
        <w:rPr>
          <w:rFonts w:ascii="Courier New" w:eastAsiaTheme="minorHAnsi" w:hAnsi="Courier New" w:cs="Courier New"/>
          <w:sz w:val="20"/>
          <w:szCs w:val="20"/>
          <w:lang w:eastAsia="en-US"/>
        </w:rPr>
        <w:t>├───────────────────────────────────────────────────────────────┼──────────┤</w:t>
      </w:r>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r w:rsidRPr="00F25745">
        <w:rPr>
          <w:rFonts w:ascii="Courier New" w:eastAsiaTheme="minorHAnsi" w:hAnsi="Courier New" w:cs="Courier New"/>
          <w:sz w:val="20"/>
          <w:szCs w:val="20"/>
          <w:lang w:eastAsia="en-US"/>
        </w:rPr>
        <w:t xml:space="preserve">│ИТОГО (рублей):                                                │          </w:t>
      </w:r>
      <w:proofErr w:type="spellStart"/>
      <w:r w:rsidRPr="00F25745">
        <w:rPr>
          <w:rFonts w:ascii="Courier New" w:eastAsiaTheme="minorHAnsi" w:hAnsi="Courier New" w:cs="Courier New"/>
          <w:sz w:val="20"/>
          <w:szCs w:val="20"/>
          <w:lang w:eastAsia="en-US"/>
        </w:rPr>
        <w:t>│</w:t>
      </w:r>
      <w:proofErr w:type="spellEnd"/>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r w:rsidRPr="00F25745">
        <w:rPr>
          <w:rFonts w:ascii="Courier New" w:eastAsiaTheme="minorHAnsi" w:hAnsi="Courier New" w:cs="Courier New"/>
          <w:sz w:val="20"/>
          <w:szCs w:val="20"/>
          <w:lang w:eastAsia="en-US"/>
        </w:rPr>
        <w:t>├───────────────────────────────────────────────────────────────┴──────────┤</w:t>
      </w:r>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r w:rsidRPr="00F25745">
        <w:rPr>
          <w:rFonts w:ascii="Courier New" w:eastAsiaTheme="minorHAnsi" w:hAnsi="Courier New" w:cs="Courier New"/>
          <w:sz w:val="20"/>
          <w:szCs w:val="20"/>
          <w:lang w:eastAsia="en-US"/>
        </w:rPr>
        <w:t xml:space="preserve">│   III. </w:t>
      </w:r>
      <w:proofErr w:type="gramStart"/>
      <w:r w:rsidRPr="00F25745">
        <w:rPr>
          <w:rFonts w:ascii="Courier New" w:eastAsiaTheme="minorHAnsi" w:hAnsi="Courier New" w:cs="Courier New"/>
          <w:sz w:val="20"/>
          <w:szCs w:val="20"/>
          <w:lang w:eastAsia="en-US"/>
        </w:rPr>
        <w:t>Структура месячного денежного содержания  (для лиц, замещавших    │</w:t>
      </w:r>
      <w:proofErr w:type="gramEnd"/>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r w:rsidRPr="00F25745">
        <w:rPr>
          <w:rFonts w:ascii="Courier New" w:eastAsiaTheme="minorHAnsi" w:hAnsi="Courier New" w:cs="Courier New"/>
          <w:sz w:val="20"/>
          <w:szCs w:val="20"/>
          <w:lang w:eastAsia="en-US"/>
        </w:rPr>
        <w:t>│             муниципальные должности)                                     │</w:t>
      </w:r>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r w:rsidRPr="00F25745">
        <w:rPr>
          <w:rFonts w:ascii="Courier New" w:eastAsiaTheme="minorHAnsi" w:hAnsi="Courier New" w:cs="Courier New"/>
          <w:sz w:val="20"/>
          <w:szCs w:val="20"/>
          <w:lang w:eastAsia="en-US"/>
        </w:rPr>
        <w:t>├───────────────────────────────────────────────────────────────┬──────────┤</w:t>
      </w:r>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r w:rsidRPr="00F25745">
        <w:rPr>
          <w:rFonts w:ascii="Courier New" w:eastAsiaTheme="minorHAnsi" w:hAnsi="Courier New" w:cs="Courier New"/>
          <w:sz w:val="20"/>
          <w:szCs w:val="20"/>
          <w:lang w:eastAsia="en-US"/>
        </w:rPr>
        <w:t>│        Составные части месячного денежного содержания         │  Размер  │</w:t>
      </w:r>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r w:rsidRPr="00F25745">
        <w:rPr>
          <w:rFonts w:ascii="Courier New" w:eastAsiaTheme="minorHAnsi" w:hAnsi="Courier New" w:cs="Courier New"/>
          <w:sz w:val="20"/>
          <w:szCs w:val="20"/>
          <w:lang w:eastAsia="en-US"/>
        </w:rPr>
        <w:t xml:space="preserve">│                                                               </w:t>
      </w:r>
      <w:proofErr w:type="spellStart"/>
      <w:r w:rsidRPr="00F25745">
        <w:rPr>
          <w:rFonts w:ascii="Courier New" w:eastAsiaTheme="minorHAnsi" w:hAnsi="Courier New" w:cs="Courier New"/>
          <w:sz w:val="20"/>
          <w:szCs w:val="20"/>
          <w:lang w:eastAsia="en-US"/>
        </w:rPr>
        <w:t>│</w:t>
      </w:r>
      <w:proofErr w:type="spellEnd"/>
      <w:r w:rsidRPr="00F25745">
        <w:rPr>
          <w:rFonts w:ascii="Courier New" w:eastAsiaTheme="minorHAnsi" w:hAnsi="Courier New" w:cs="Courier New"/>
          <w:sz w:val="20"/>
          <w:szCs w:val="20"/>
          <w:lang w:eastAsia="en-US"/>
        </w:rPr>
        <w:t xml:space="preserve"> (рублей) │</w:t>
      </w:r>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r w:rsidRPr="00F25745">
        <w:rPr>
          <w:rFonts w:ascii="Courier New" w:eastAsiaTheme="minorHAnsi" w:hAnsi="Courier New" w:cs="Courier New"/>
          <w:sz w:val="20"/>
          <w:szCs w:val="20"/>
          <w:lang w:eastAsia="en-US"/>
        </w:rPr>
        <w:t>├───────────────────────────────────────────────────────────────┼──────────┤</w:t>
      </w:r>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r w:rsidRPr="00F25745">
        <w:rPr>
          <w:rFonts w:ascii="Courier New" w:eastAsiaTheme="minorHAnsi" w:hAnsi="Courier New" w:cs="Courier New"/>
          <w:sz w:val="20"/>
          <w:szCs w:val="20"/>
          <w:lang w:eastAsia="en-US"/>
        </w:rPr>
        <w:lastRenderedPageBreak/>
        <w:t xml:space="preserve">│1. Денежное вознаграждение (рублей)                            │          </w:t>
      </w:r>
      <w:proofErr w:type="spellStart"/>
      <w:r w:rsidRPr="00F25745">
        <w:rPr>
          <w:rFonts w:ascii="Courier New" w:eastAsiaTheme="minorHAnsi" w:hAnsi="Courier New" w:cs="Courier New"/>
          <w:sz w:val="20"/>
          <w:szCs w:val="20"/>
          <w:lang w:eastAsia="en-US"/>
        </w:rPr>
        <w:t>│</w:t>
      </w:r>
      <w:proofErr w:type="spellEnd"/>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r w:rsidRPr="00F25745">
        <w:rPr>
          <w:rFonts w:ascii="Courier New" w:eastAsiaTheme="minorHAnsi" w:hAnsi="Courier New" w:cs="Courier New"/>
          <w:sz w:val="20"/>
          <w:szCs w:val="20"/>
          <w:lang w:eastAsia="en-US"/>
        </w:rPr>
        <w:t>├───────────────────────────────────────────────────────────────┼──────────┤</w:t>
      </w:r>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r w:rsidRPr="00F25745">
        <w:rPr>
          <w:rFonts w:ascii="Courier New" w:eastAsiaTheme="minorHAnsi" w:hAnsi="Courier New" w:cs="Courier New"/>
          <w:sz w:val="20"/>
          <w:szCs w:val="20"/>
          <w:lang w:eastAsia="en-US"/>
        </w:rPr>
        <w:t xml:space="preserve">│2. Районный коэффициент к заработной плате (рублей)            │          </w:t>
      </w:r>
      <w:proofErr w:type="spellStart"/>
      <w:r w:rsidRPr="00F25745">
        <w:rPr>
          <w:rFonts w:ascii="Courier New" w:eastAsiaTheme="minorHAnsi" w:hAnsi="Courier New" w:cs="Courier New"/>
          <w:sz w:val="20"/>
          <w:szCs w:val="20"/>
          <w:lang w:eastAsia="en-US"/>
        </w:rPr>
        <w:t>│</w:t>
      </w:r>
      <w:proofErr w:type="spellEnd"/>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r w:rsidRPr="00F25745">
        <w:rPr>
          <w:rFonts w:ascii="Courier New" w:eastAsiaTheme="minorHAnsi" w:hAnsi="Courier New" w:cs="Courier New"/>
          <w:sz w:val="20"/>
          <w:szCs w:val="20"/>
          <w:lang w:eastAsia="en-US"/>
        </w:rPr>
        <w:t>├───────────────────────────────────────────────────────────────┼──────────┤</w:t>
      </w:r>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r w:rsidRPr="00F25745">
        <w:rPr>
          <w:rFonts w:ascii="Courier New" w:eastAsiaTheme="minorHAnsi" w:hAnsi="Courier New" w:cs="Courier New"/>
          <w:sz w:val="20"/>
          <w:szCs w:val="20"/>
          <w:lang w:eastAsia="en-US"/>
        </w:rPr>
        <w:t xml:space="preserve">│3. Процентная надбавка к заработной плате за стаж работы </w:t>
      </w:r>
      <w:proofErr w:type="gramStart"/>
      <w:r w:rsidRPr="00F25745">
        <w:rPr>
          <w:rFonts w:ascii="Courier New" w:eastAsiaTheme="minorHAnsi" w:hAnsi="Courier New" w:cs="Courier New"/>
          <w:sz w:val="20"/>
          <w:szCs w:val="20"/>
          <w:lang w:eastAsia="en-US"/>
        </w:rPr>
        <w:t>в</w:t>
      </w:r>
      <w:proofErr w:type="gramEnd"/>
      <w:r w:rsidRPr="00F25745">
        <w:rPr>
          <w:rFonts w:ascii="Courier New" w:eastAsiaTheme="minorHAnsi" w:hAnsi="Courier New" w:cs="Courier New"/>
          <w:sz w:val="20"/>
          <w:szCs w:val="20"/>
          <w:lang w:eastAsia="en-US"/>
        </w:rPr>
        <w:t xml:space="preserve">     │          </w:t>
      </w:r>
      <w:proofErr w:type="spellStart"/>
      <w:r w:rsidRPr="00F25745">
        <w:rPr>
          <w:rFonts w:ascii="Courier New" w:eastAsiaTheme="minorHAnsi" w:hAnsi="Courier New" w:cs="Courier New"/>
          <w:sz w:val="20"/>
          <w:szCs w:val="20"/>
          <w:lang w:eastAsia="en-US"/>
        </w:rPr>
        <w:t>│</w:t>
      </w:r>
      <w:proofErr w:type="spellEnd"/>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proofErr w:type="spellStart"/>
      <w:r w:rsidRPr="00F25745">
        <w:rPr>
          <w:rFonts w:ascii="Courier New" w:eastAsiaTheme="minorHAnsi" w:hAnsi="Courier New" w:cs="Courier New"/>
          <w:sz w:val="20"/>
          <w:szCs w:val="20"/>
          <w:lang w:eastAsia="en-US"/>
        </w:rPr>
        <w:t>│районах</w:t>
      </w:r>
      <w:proofErr w:type="spellEnd"/>
      <w:r w:rsidRPr="00F25745">
        <w:rPr>
          <w:rFonts w:ascii="Courier New" w:eastAsiaTheme="minorHAnsi" w:hAnsi="Courier New" w:cs="Courier New"/>
          <w:sz w:val="20"/>
          <w:szCs w:val="20"/>
          <w:lang w:eastAsia="en-US"/>
        </w:rPr>
        <w:t xml:space="preserve"> Крайнего Севера и приравненных к ним местностях </w:t>
      </w:r>
      <w:proofErr w:type="gramStart"/>
      <w:r w:rsidRPr="00F25745">
        <w:rPr>
          <w:rFonts w:ascii="Courier New" w:eastAsiaTheme="minorHAnsi" w:hAnsi="Courier New" w:cs="Courier New"/>
          <w:sz w:val="20"/>
          <w:szCs w:val="20"/>
          <w:lang w:eastAsia="en-US"/>
        </w:rPr>
        <w:t>за</w:t>
      </w:r>
      <w:proofErr w:type="gramEnd"/>
      <w:r w:rsidRPr="00F25745">
        <w:rPr>
          <w:rFonts w:ascii="Courier New" w:eastAsiaTheme="minorHAnsi" w:hAnsi="Courier New" w:cs="Courier New"/>
          <w:sz w:val="20"/>
          <w:szCs w:val="20"/>
          <w:lang w:eastAsia="en-US"/>
        </w:rPr>
        <w:t xml:space="preserve">     │          </w:t>
      </w:r>
      <w:proofErr w:type="spellStart"/>
      <w:r w:rsidRPr="00F25745">
        <w:rPr>
          <w:rFonts w:ascii="Courier New" w:eastAsiaTheme="minorHAnsi" w:hAnsi="Courier New" w:cs="Courier New"/>
          <w:sz w:val="20"/>
          <w:szCs w:val="20"/>
          <w:lang w:eastAsia="en-US"/>
        </w:rPr>
        <w:t>│</w:t>
      </w:r>
      <w:proofErr w:type="spellEnd"/>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proofErr w:type="spellStart"/>
      <w:r w:rsidRPr="00F25745">
        <w:rPr>
          <w:rFonts w:ascii="Courier New" w:eastAsiaTheme="minorHAnsi" w:hAnsi="Courier New" w:cs="Courier New"/>
          <w:sz w:val="20"/>
          <w:szCs w:val="20"/>
          <w:lang w:eastAsia="en-US"/>
        </w:rPr>
        <w:t>│работу</w:t>
      </w:r>
      <w:proofErr w:type="spellEnd"/>
      <w:r w:rsidRPr="00F25745">
        <w:rPr>
          <w:rFonts w:ascii="Courier New" w:eastAsiaTheme="minorHAnsi" w:hAnsi="Courier New" w:cs="Courier New"/>
          <w:sz w:val="20"/>
          <w:szCs w:val="20"/>
          <w:lang w:eastAsia="en-US"/>
        </w:rPr>
        <w:t xml:space="preserve"> в местностях, приравненных к районам Крайнего Севера    │          </w:t>
      </w:r>
      <w:proofErr w:type="spellStart"/>
      <w:r w:rsidRPr="00F25745">
        <w:rPr>
          <w:rFonts w:ascii="Courier New" w:eastAsiaTheme="minorHAnsi" w:hAnsi="Courier New" w:cs="Courier New"/>
          <w:sz w:val="20"/>
          <w:szCs w:val="20"/>
          <w:lang w:eastAsia="en-US"/>
        </w:rPr>
        <w:t>│</w:t>
      </w:r>
      <w:proofErr w:type="spellEnd"/>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r w:rsidRPr="00F25745">
        <w:rPr>
          <w:rFonts w:ascii="Courier New" w:eastAsiaTheme="minorHAnsi" w:hAnsi="Courier New" w:cs="Courier New"/>
          <w:sz w:val="20"/>
          <w:szCs w:val="20"/>
          <w:lang w:eastAsia="en-US"/>
        </w:rPr>
        <w:t xml:space="preserve">│(рублей)                                                       │          </w:t>
      </w:r>
      <w:proofErr w:type="spellStart"/>
      <w:r w:rsidRPr="00F25745">
        <w:rPr>
          <w:rFonts w:ascii="Courier New" w:eastAsiaTheme="minorHAnsi" w:hAnsi="Courier New" w:cs="Courier New"/>
          <w:sz w:val="20"/>
          <w:szCs w:val="20"/>
          <w:lang w:eastAsia="en-US"/>
        </w:rPr>
        <w:t>│</w:t>
      </w:r>
      <w:proofErr w:type="spellEnd"/>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r w:rsidRPr="00F25745">
        <w:rPr>
          <w:rFonts w:ascii="Courier New" w:eastAsiaTheme="minorHAnsi" w:hAnsi="Courier New" w:cs="Courier New"/>
          <w:sz w:val="20"/>
          <w:szCs w:val="20"/>
          <w:lang w:eastAsia="en-US"/>
        </w:rPr>
        <w:t>├───────────────────────────────────────────────────────────────┼──────────┤</w:t>
      </w:r>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r w:rsidRPr="00F25745">
        <w:rPr>
          <w:rFonts w:ascii="Courier New" w:eastAsiaTheme="minorHAnsi" w:hAnsi="Courier New" w:cs="Courier New"/>
          <w:sz w:val="20"/>
          <w:szCs w:val="20"/>
          <w:lang w:eastAsia="en-US"/>
        </w:rPr>
        <w:t xml:space="preserve">│ИТОГО (рублей):                                                │          </w:t>
      </w:r>
      <w:proofErr w:type="spellStart"/>
      <w:r w:rsidRPr="00F25745">
        <w:rPr>
          <w:rFonts w:ascii="Courier New" w:eastAsiaTheme="minorHAnsi" w:hAnsi="Courier New" w:cs="Courier New"/>
          <w:sz w:val="20"/>
          <w:szCs w:val="20"/>
          <w:lang w:eastAsia="en-US"/>
        </w:rPr>
        <w:t>│</w:t>
      </w:r>
      <w:proofErr w:type="spellEnd"/>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r w:rsidRPr="00F25745">
        <w:rPr>
          <w:rFonts w:ascii="Courier New" w:eastAsiaTheme="minorHAnsi" w:hAnsi="Courier New" w:cs="Courier New"/>
          <w:sz w:val="20"/>
          <w:szCs w:val="20"/>
          <w:lang w:eastAsia="en-US"/>
        </w:rPr>
        <w:t>└───────────────────────────────────────────────────────────────┴──────────┘</w:t>
      </w:r>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r w:rsidRPr="00F25745">
        <w:rPr>
          <w:rFonts w:ascii="Courier New" w:eastAsiaTheme="minorHAnsi" w:hAnsi="Courier New" w:cs="Courier New"/>
          <w:sz w:val="20"/>
          <w:szCs w:val="20"/>
          <w:lang w:eastAsia="en-US"/>
        </w:rPr>
        <w:t xml:space="preserve">    Глава Пинежского муниципального района Архангельской области:</w:t>
      </w:r>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r w:rsidRPr="00F25745">
        <w:rPr>
          <w:rFonts w:ascii="Courier New" w:eastAsiaTheme="minorHAnsi" w:hAnsi="Courier New" w:cs="Courier New"/>
          <w:sz w:val="20"/>
          <w:szCs w:val="20"/>
          <w:lang w:eastAsia="en-US"/>
        </w:rPr>
        <w:t>_________________________ _________________ _______________________________</w:t>
      </w:r>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r w:rsidRPr="00F25745">
        <w:rPr>
          <w:rFonts w:ascii="Courier New" w:eastAsiaTheme="minorHAnsi" w:hAnsi="Courier New" w:cs="Courier New"/>
          <w:sz w:val="20"/>
          <w:szCs w:val="20"/>
          <w:lang w:eastAsia="en-US"/>
        </w:rPr>
        <w:t>(наименование должности)    (подпись)           (расшифровка подписи)</w:t>
      </w:r>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r w:rsidRPr="00F25745">
        <w:rPr>
          <w:rFonts w:ascii="Courier New" w:eastAsiaTheme="minorHAnsi" w:hAnsi="Courier New" w:cs="Courier New"/>
          <w:sz w:val="20"/>
          <w:szCs w:val="20"/>
          <w:lang w:eastAsia="en-US"/>
        </w:rPr>
        <w:t xml:space="preserve">   </w:t>
      </w:r>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r w:rsidRPr="00F25745">
        <w:rPr>
          <w:rFonts w:ascii="Courier New" w:eastAsiaTheme="minorHAnsi" w:hAnsi="Courier New" w:cs="Courier New"/>
          <w:sz w:val="20"/>
          <w:szCs w:val="20"/>
          <w:lang w:eastAsia="en-US"/>
        </w:rPr>
        <w:t xml:space="preserve">   Главный бухгалтер администрации Пинежского муниципального района:</w:t>
      </w:r>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r w:rsidRPr="00F25745">
        <w:rPr>
          <w:rFonts w:ascii="Courier New" w:eastAsiaTheme="minorHAnsi" w:hAnsi="Courier New" w:cs="Courier New"/>
          <w:sz w:val="20"/>
          <w:szCs w:val="20"/>
          <w:lang w:eastAsia="en-US"/>
        </w:rPr>
        <w:t>_________________ _______________________________________</w:t>
      </w:r>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r w:rsidRPr="00F25745">
        <w:rPr>
          <w:rFonts w:ascii="Courier New" w:eastAsiaTheme="minorHAnsi" w:hAnsi="Courier New" w:cs="Courier New"/>
          <w:sz w:val="20"/>
          <w:szCs w:val="20"/>
          <w:lang w:eastAsia="en-US"/>
        </w:rPr>
        <w:t xml:space="preserve">      (подпись)             (расшифровка подписи)</w:t>
      </w:r>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r w:rsidRPr="00F25745">
        <w:rPr>
          <w:rFonts w:ascii="Courier New" w:eastAsiaTheme="minorHAnsi" w:hAnsi="Courier New" w:cs="Courier New"/>
          <w:sz w:val="20"/>
          <w:szCs w:val="20"/>
          <w:lang w:eastAsia="en-US"/>
        </w:rPr>
        <w:t xml:space="preserve">    М.П.</w:t>
      </w:r>
    </w:p>
    <w:p w:rsidR="003204F5" w:rsidRPr="00F25745" w:rsidRDefault="003204F5" w:rsidP="003204F5">
      <w:pPr>
        <w:autoSpaceDE w:val="0"/>
        <w:autoSpaceDN w:val="0"/>
        <w:adjustRightInd w:val="0"/>
        <w:jc w:val="both"/>
        <w:rPr>
          <w:rFonts w:ascii="Courier New" w:eastAsiaTheme="minorHAnsi" w:hAnsi="Courier New" w:cs="Courier New"/>
          <w:sz w:val="20"/>
          <w:szCs w:val="20"/>
          <w:lang w:eastAsia="en-US"/>
        </w:rPr>
      </w:pPr>
      <w:r w:rsidRPr="00F25745">
        <w:rPr>
          <w:rFonts w:ascii="Courier New" w:eastAsiaTheme="minorHAnsi" w:hAnsi="Courier New" w:cs="Courier New"/>
          <w:sz w:val="20"/>
          <w:szCs w:val="20"/>
          <w:lang w:eastAsia="en-US"/>
        </w:rPr>
        <w:t xml:space="preserve">    Дата _______________".</w:t>
      </w:r>
    </w:p>
    <w:p w:rsidR="003204F5" w:rsidRPr="00F25745" w:rsidRDefault="003204F5" w:rsidP="003204F5">
      <w:pPr>
        <w:autoSpaceDE w:val="0"/>
        <w:autoSpaceDN w:val="0"/>
        <w:adjustRightInd w:val="0"/>
        <w:jc w:val="both"/>
        <w:rPr>
          <w:rFonts w:eastAsiaTheme="minorHAnsi"/>
          <w:szCs w:val="28"/>
          <w:lang w:eastAsia="en-US"/>
        </w:rPr>
      </w:pP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rmal"/>
        <w:jc w:val="both"/>
        <w:rPr>
          <w:rFonts w:ascii="Times New Roman" w:hAnsi="Times New Roman" w:cs="Times New Roman"/>
          <w:sz w:val="28"/>
          <w:szCs w:val="28"/>
        </w:rPr>
      </w:pPr>
    </w:p>
    <w:p w:rsidR="003204F5" w:rsidRDefault="003204F5" w:rsidP="003204F5">
      <w:pPr>
        <w:pStyle w:val="ConsPlusNormal"/>
        <w:jc w:val="both"/>
        <w:rPr>
          <w:rFonts w:ascii="Times New Roman" w:hAnsi="Times New Roman" w:cs="Times New Roman"/>
          <w:sz w:val="28"/>
          <w:szCs w:val="28"/>
        </w:rPr>
      </w:pPr>
    </w:p>
    <w:p w:rsidR="003204F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rmal"/>
        <w:jc w:val="right"/>
        <w:outlineLvl w:val="1"/>
        <w:rPr>
          <w:rFonts w:ascii="Times New Roman" w:hAnsi="Times New Roman" w:cs="Times New Roman"/>
          <w:sz w:val="24"/>
          <w:szCs w:val="24"/>
        </w:rPr>
      </w:pPr>
      <w:r w:rsidRPr="00F25745">
        <w:rPr>
          <w:rFonts w:ascii="Times New Roman" w:hAnsi="Times New Roman" w:cs="Times New Roman"/>
          <w:sz w:val="24"/>
          <w:szCs w:val="24"/>
        </w:rPr>
        <w:lastRenderedPageBreak/>
        <w:t>Приложение N 9</w:t>
      </w:r>
    </w:p>
    <w:p w:rsidR="003204F5" w:rsidRPr="00F25745" w:rsidRDefault="003204F5" w:rsidP="003204F5">
      <w:pPr>
        <w:pStyle w:val="ConsPlusNormal"/>
        <w:jc w:val="right"/>
        <w:rPr>
          <w:rFonts w:ascii="Times New Roman" w:hAnsi="Times New Roman" w:cs="Times New Roman"/>
          <w:sz w:val="24"/>
          <w:szCs w:val="24"/>
        </w:rPr>
      </w:pPr>
      <w:r w:rsidRPr="00F25745">
        <w:rPr>
          <w:rFonts w:ascii="Times New Roman" w:hAnsi="Times New Roman" w:cs="Times New Roman"/>
          <w:sz w:val="24"/>
          <w:szCs w:val="24"/>
        </w:rPr>
        <w:t>к административному регламенту</w:t>
      </w:r>
    </w:p>
    <w:p w:rsidR="003204F5" w:rsidRPr="00F25745" w:rsidRDefault="003204F5" w:rsidP="003204F5">
      <w:pPr>
        <w:pStyle w:val="ConsPlusNormal"/>
        <w:jc w:val="right"/>
        <w:rPr>
          <w:rFonts w:ascii="Times New Roman" w:hAnsi="Times New Roman" w:cs="Times New Roman"/>
          <w:sz w:val="24"/>
          <w:szCs w:val="24"/>
        </w:rPr>
      </w:pPr>
      <w:r w:rsidRPr="00F25745">
        <w:rPr>
          <w:rFonts w:ascii="Times New Roman" w:hAnsi="Times New Roman" w:cs="Times New Roman"/>
          <w:sz w:val="24"/>
          <w:szCs w:val="24"/>
        </w:rPr>
        <w:t xml:space="preserve">предоставления </w:t>
      </w:r>
      <w:proofErr w:type="gramStart"/>
      <w:r w:rsidRPr="00F25745">
        <w:rPr>
          <w:rFonts w:ascii="Times New Roman" w:hAnsi="Times New Roman" w:cs="Times New Roman"/>
          <w:sz w:val="24"/>
          <w:szCs w:val="24"/>
        </w:rPr>
        <w:t>муниципальной</w:t>
      </w:r>
      <w:proofErr w:type="gramEnd"/>
    </w:p>
    <w:p w:rsidR="003204F5" w:rsidRPr="00F25745" w:rsidRDefault="003204F5" w:rsidP="003204F5">
      <w:pPr>
        <w:pStyle w:val="ConsPlusNormal"/>
        <w:jc w:val="right"/>
        <w:rPr>
          <w:rFonts w:ascii="Times New Roman" w:hAnsi="Times New Roman" w:cs="Times New Roman"/>
          <w:sz w:val="24"/>
          <w:szCs w:val="24"/>
        </w:rPr>
      </w:pPr>
      <w:r w:rsidRPr="00F25745">
        <w:rPr>
          <w:rFonts w:ascii="Times New Roman" w:hAnsi="Times New Roman" w:cs="Times New Roman"/>
          <w:sz w:val="24"/>
          <w:szCs w:val="24"/>
        </w:rPr>
        <w:t>услуги по установлению и выплате</w:t>
      </w:r>
    </w:p>
    <w:p w:rsidR="003204F5" w:rsidRPr="00F25745" w:rsidRDefault="003204F5" w:rsidP="003204F5">
      <w:pPr>
        <w:pStyle w:val="ConsPlusNormal"/>
        <w:jc w:val="right"/>
        <w:rPr>
          <w:rFonts w:ascii="Times New Roman" w:hAnsi="Times New Roman" w:cs="Times New Roman"/>
          <w:sz w:val="24"/>
          <w:szCs w:val="24"/>
        </w:rPr>
      </w:pPr>
      <w:r w:rsidRPr="00F25745">
        <w:rPr>
          <w:rFonts w:ascii="Times New Roman" w:hAnsi="Times New Roman" w:cs="Times New Roman"/>
          <w:sz w:val="24"/>
          <w:szCs w:val="24"/>
        </w:rPr>
        <w:t>пенсий за выслугу лет лицам,</w:t>
      </w:r>
    </w:p>
    <w:p w:rsidR="003204F5" w:rsidRPr="00F25745" w:rsidRDefault="003204F5" w:rsidP="003204F5">
      <w:pPr>
        <w:pStyle w:val="ConsPlusNormal"/>
        <w:jc w:val="right"/>
        <w:rPr>
          <w:rFonts w:ascii="Times New Roman" w:hAnsi="Times New Roman" w:cs="Times New Roman"/>
          <w:sz w:val="24"/>
          <w:szCs w:val="24"/>
        </w:rPr>
      </w:pPr>
      <w:proofErr w:type="gramStart"/>
      <w:r w:rsidRPr="00F25745">
        <w:rPr>
          <w:rFonts w:ascii="Times New Roman" w:hAnsi="Times New Roman" w:cs="Times New Roman"/>
          <w:sz w:val="24"/>
          <w:szCs w:val="24"/>
        </w:rPr>
        <w:t>замещавшим</w:t>
      </w:r>
      <w:proofErr w:type="gramEnd"/>
      <w:r w:rsidRPr="00F25745">
        <w:rPr>
          <w:rFonts w:ascii="Times New Roman" w:hAnsi="Times New Roman" w:cs="Times New Roman"/>
          <w:sz w:val="24"/>
          <w:szCs w:val="24"/>
        </w:rPr>
        <w:t xml:space="preserve"> муниципальные  должности, должности</w:t>
      </w:r>
    </w:p>
    <w:p w:rsidR="003204F5" w:rsidRPr="00F25745" w:rsidRDefault="003204F5" w:rsidP="003204F5">
      <w:pPr>
        <w:pStyle w:val="ConsPlusNormal"/>
        <w:jc w:val="right"/>
      </w:pPr>
      <w:r w:rsidRPr="00F25745">
        <w:rPr>
          <w:rFonts w:ascii="Times New Roman" w:hAnsi="Times New Roman" w:cs="Times New Roman"/>
          <w:sz w:val="24"/>
          <w:szCs w:val="24"/>
        </w:rPr>
        <w:t xml:space="preserve">муниципальной </w:t>
      </w:r>
      <w:r w:rsidRPr="00F25745">
        <w:rPr>
          <w:rFonts w:ascii="Times New Roman" w:hAnsi="Times New Roman" w:cs="Times New Roman"/>
        </w:rPr>
        <w:t xml:space="preserve">службы </w:t>
      </w: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pStyle w:val="ConsPlusNonformat"/>
        <w:jc w:val="center"/>
        <w:rPr>
          <w:rFonts w:ascii="Times New Roman" w:hAnsi="Times New Roman" w:cs="Times New Roman"/>
          <w:b/>
          <w:sz w:val="24"/>
          <w:szCs w:val="24"/>
        </w:rPr>
      </w:pPr>
      <w:r w:rsidRPr="00F25745">
        <w:rPr>
          <w:rFonts w:ascii="Times New Roman" w:hAnsi="Times New Roman" w:cs="Times New Roman"/>
          <w:b/>
          <w:sz w:val="24"/>
          <w:szCs w:val="24"/>
        </w:rPr>
        <w:t>Форма заключения</w:t>
      </w:r>
    </w:p>
    <w:p w:rsidR="003204F5" w:rsidRPr="00F25745" w:rsidRDefault="003204F5" w:rsidP="003204F5">
      <w:pPr>
        <w:pStyle w:val="ConsPlusNonformat"/>
        <w:jc w:val="center"/>
        <w:rPr>
          <w:rFonts w:ascii="Times New Roman" w:hAnsi="Times New Roman" w:cs="Times New Roman"/>
          <w:b/>
          <w:sz w:val="24"/>
          <w:szCs w:val="24"/>
        </w:rPr>
      </w:pPr>
    </w:p>
    <w:p w:rsidR="003204F5" w:rsidRPr="00F25745" w:rsidRDefault="003204F5" w:rsidP="003204F5">
      <w:pPr>
        <w:pStyle w:val="ConsPlusNonformat"/>
        <w:jc w:val="both"/>
        <w:rPr>
          <w:rFonts w:ascii="Times New Roman" w:hAnsi="Times New Roman" w:cs="Times New Roman"/>
          <w:sz w:val="24"/>
          <w:szCs w:val="24"/>
        </w:rPr>
      </w:pPr>
      <w:bookmarkStart w:id="74" w:name="P1337"/>
      <w:bookmarkEnd w:id="74"/>
      <w:r w:rsidRPr="00F25745">
        <w:rPr>
          <w:rFonts w:ascii="Times New Roman" w:hAnsi="Times New Roman" w:cs="Times New Roman"/>
          <w:sz w:val="24"/>
          <w:szCs w:val="24"/>
        </w:rPr>
        <w:t xml:space="preserve">                                                                    ЗАКЛЮЧЕНИЕ</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о периодах замещения должностей, службы (работы)</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________________________________________________,</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(фамилия, имя, отчество заявителя)</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подлежащих отнесению к периодам замещения муниципальных</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должностей, должностей муниципальной службы и включению в стаж муниципальной службы </w:t>
      </w:r>
    </w:p>
    <w:p w:rsidR="003204F5" w:rsidRPr="00F25745" w:rsidRDefault="003204F5" w:rsidP="003204F5">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10"/>
        <w:gridCol w:w="1049"/>
        <w:gridCol w:w="1304"/>
        <w:gridCol w:w="1701"/>
        <w:gridCol w:w="4479"/>
      </w:tblGrid>
      <w:tr w:rsidR="003204F5" w:rsidRPr="00F25745" w:rsidTr="005575EB">
        <w:tc>
          <w:tcPr>
            <w:tcW w:w="510" w:type="dxa"/>
          </w:tcPr>
          <w:p w:rsidR="003204F5" w:rsidRPr="00F25745" w:rsidRDefault="003204F5" w:rsidP="005575EB">
            <w:pPr>
              <w:pStyle w:val="ConsPlusNormal"/>
              <w:jc w:val="center"/>
              <w:rPr>
                <w:rFonts w:ascii="Times New Roman" w:hAnsi="Times New Roman" w:cs="Times New Roman"/>
                <w:sz w:val="24"/>
                <w:szCs w:val="24"/>
              </w:rPr>
            </w:pPr>
            <w:r w:rsidRPr="00F25745">
              <w:rPr>
                <w:rFonts w:ascii="Times New Roman" w:hAnsi="Times New Roman" w:cs="Times New Roman"/>
                <w:sz w:val="24"/>
                <w:szCs w:val="24"/>
              </w:rPr>
              <w:t xml:space="preserve">N </w:t>
            </w:r>
            <w:proofErr w:type="spellStart"/>
            <w:proofErr w:type="gramStart"/>
            <w:r w:rsidRPr="00F25745">
              <w:rPr>
                <w:rFonts w:ascii="Times New Roman" w:hAnsi="Times New Roman" w:cs="Times New Roman"/>
                <w:sz w:val="24"/>
                <w:szCs w:val="24"/>
              </w:rPr>
              <w:t>п</w:t>
            </w:r>
            <w:proofErr w:type="spellEnd"/>
            <w:proofErr w:type="gramEnd"/>
            <w:r w:rsidRPr="00F25745">
              <w:rPr>
                <w:rFonts w:ascii="Times New Roman" w:hAnsi="Times New Roman" w:cs="Times New Roman"/>
                <w:sz w:val="24"/>
                <w:szCs w:val="24"/>
              </w:rPr>
              <w:t>/</w:t>
            </w:r>
            <w:proofErr w:type="spellStart"/>
            <w:r w:rsidRPr="00F25745">
              <w:rPr>
                <w:rFonts w:ascii="Times New Roman" w:hAnsi="Times New Roman" w:cs="Times New Roman"/>
                <w:sz w:val="24"/>
                <w:szCs w:val="24"/>
              </w:rPr>
              <w:t>п</w:t>
            </w:r>
            <w:proofErr w:type="spellEnd"/>
          </w:p>
        </w:tc>
        <w:tc>
          <w:tcPr>
            <w:tcW w:w="1049" w:type="dxa"/>
          </w:tcPr>
          <w:p w:rsidR="003204F5" w:rsidRPr="00F25745" w:rsidRDefault="003204F5" w:rsidP="005575EB">
            <w:pPr>
              <w:pStyle w:val="ConsPlusNormal"/>
              <w:jc w:val="center"/>
              <w:rPr>
                <w:rFonts w:ascii="Times New Roman" w:hAnsi="Times New Roman" w:cs="Times New Roman"/>
                <w:sz w:val="24"/>
                <w:szCs w:val="24"/>
              </w:rPr>
            </w:pPr>
            <w:r w:rsidRPr="00F25745">
              <w:rPr>
                <w:rFonts w:ascii="Times New Roman" w:hAnsi="Times New Roman" w:cs="Times New Roman"/>
                <w:sz w:val="24"/>
                <w:szCs w:val="24"/>
              </w:rPr>
              <w:t>Дата начала периода</w:t>
            </w:r>
          </w:p>
        </w:tc>
        <w:tc>
          <w:tcPr>
            <w:tcW w:w="1304" w:type="dxa"/>
          </w:tcPr>
          <w:p w:rsidR="003204F5" w:rsidRPr="00F25745" w:rsidRDefault="003204F5" w:rsidP="005575EB">
            <w:pPr>
              <w:pStyle w:val="ConsPlusNormal"/>
              <w:jc w:val="center"/>
              <w:rPr>
                <w:rFonts w:ascii="Times New Roman" w:hAnsi="Times New Roman" w:cs="Times New Roman"/>
                <w:sz w:val="24"/>
                <w:szCs w:val="24"/>
              </w:rPr>
            </w:pPr>
            <w:r w:rsidRPr="00F25745">
              <w:rPr>
                <w:rFonts w:ascii="Times New Roman" w:hAnsi="Times New Roman" w:cs="Times New Roman"/>
                <w:sz w:val="24"/>
                <w:szCs w:val="24"/>
              </w:rPr>
              <w:t>Дата окончания периода</w:t>
            </w:r>
          </w:p>
        </w:tc>
        <w:tc>
          <w:tcPr>
            <w:tcW w:w="1701" w:type="dxa"/>
          </w:tcPr>
          <w:p w:rsidR="003204F5" w:rsidRPr="00F25745" w:rsidRDefault="003204F5" w:rsidP="005575EB">
            <w:pPr>
              <w:pStyle w:val="ConsPlusNormal"/>
              <w:jc w:val="center"/>
              <w:rPr>
                <w:rFonts w:ascii="Times New Roman" w:hAnsi="Times New Roman" w:cs="Times New Roman"/>
                <w:sz w:val="24"/>
                <w:szCs w:val="24"/>
              </w:rPr>
            </w:pPr>
            <w:r w:rsidRPr="00F25745">
              <w:rPr>
                <w:rFonts w:ascii="Times New Roman" w:hAnsi="Times New Roman" w:cs="Times New Roman"/>
                <w:sz w:val="24"/>
                <w:szCs w:val="24"/>
              </w:rPr>
              <w:t>Номер записи в трудовой книжке или сведениях о трудовой деятельности</w:t>
            </w:r>
          </w:p>
        </w:tc>
        <w:tc>
          <w:tcPr>
            <w:tcW w:w="4479" w:type="dxa"/>
          </w:tcPr>
          <w:p w:rsidR="003204F5" w:rsidRPr="00F25745" w:rsidRDefault="003204F5" w:rsidP="005575EB">
            <w:pPr>
              <w:pStyle w:val="ConsPlusNormal"/>
              <w:jc w:val="center"/>
              <w:rPr>
                <w:rFonts w:ascii="Times New Roman" w:hAnsi="Times New Roman" w:cs="Times New Roman"/>
                <w:sz w:val="24"/>
                <w:szCs w:val="24"/>
              </w:rPr>
            </w:pPr>
            <w:r w:rsidRPr="00F25745">
              <w:rPr>
                <w:rFonts w:ascii="Times New Roman" w:hAnsi="Times New Roman" w:cs="Times New Roman"/>
                <w:sz w:val="24"/>
                <w:szCs w:val="24"/>
              </w:rPr>
              <w:t>Замещаемая должность</w:t>
            </w:r>
          </w:p>
        </w:tc>
      </w:tr>
      <w:tr w:rsidR="003204F5" w:rsidRPr="00F25745" w:rsidTr="005575EB">
        <w:tc>
          <w:tcPr>
            <w:tcW w:w="510" w:type="dxa"/>
          </w:tcPr>
          <w:p w:rsidR="003204F5" w:rsidRPr="00F25745" w:rsidRDefault="003204F5" w:rsidP="005575EB">
            <w:pPr>
              <w:pStyle w:val="ConsPlusNormal"/>
              <w:rPr>
                <w:rFonts w:ascii="Times New Roman" w:hAnsi="Times New Roman" w:cs="Times New Roman"/>
                <w:sz w:val="24"/>
                <w:szCs w:val="24"/>
              </w:rPr>
            </w:pPr>
          </w:p>
        </w:tc>
        <w:tc>
          <w:tcPr>
            <w:tcW w:w="1049" w:type="dxa"/>
          </w:tcPr>
          <w:p w:rsidR="003204F5" w:rsidRPr="00F25745" w:rsidRDefault="003204F5" w:rsidP="005575EB">
            <w:pPr>
              <w:pStyle w:val="ConsPlusNormal"/>
              <w:rPr>
                <w:rFonts w:ascii="Times New Roman" w:hAnsi="Times New Roman" w:cs="Times New Roman"/>
                <w:sz w:val="24"/>
                <w:szCs w:val="24"/>
              </w:rPr>
            </w:pPr>
          </w:p>
        </w:tc>
        <w:tc>
          <w:tcPr>
            <w:tcW w:w="1304" w:type="dxa"/>
          </w:tcPr>
          <w:p w:rsidR="003204F5" w:rsidRPr="00F25745" w:rsidRDefault="003204F5" w:rsidP="005575EB">
            <w:pPr>
              <w:pStyle w:val="ConsPlusNormal"/>
              <w:rPr>
                <w:rFonts w:ascii="Times New Roman" w:hAnsi="Times New Roman" w:cs="Times New Roman"/>
                <w:sz w:val="24"/>
                <w:szCs w:val="24"/>
              </w:rPr>
            </w:pPr>
          </w:p>
        </w:tc>
        <w:tc>
          <w:tcPr>
            <w:tcW w:w="1701" w:type="dxa"/>
          </w:tcPr>
          <w:p w:rsidR="003204F5" w:rsidRPr="00F25745" w:rsidRDefault="003204F5" w:rsidP="005575EB">
            <w:pPr>
              <w:pStyle w:val="ConsPlusNormal"/>
              <w:rPr>
                <w:rFonts w:ascii="Times New Roman" w:hAnsi="Times New Roman" w:cs="Times New Roman"/>
                <w:sz w:val="24"/>
                <w:szCs w:val="24"/>
              </w:rPr>
            </w:pPr>
          </w:p>
        </w:tc>
        <w:tc>
          <w:tcPr>
            <w:tcW w:w="4479" w:type="dxa"/>
          </w:tcPr>
          <w:p w:rsidR="003204F5" w:rsidRPr="00F25745" w:rsidRDefault="003204F5" w:rsidP="005575EB">
            <w:pPr>
              <w:pStyle w:val="ConsPlusNormal"/>
              <w:rPr>
                <w:rFonts w:ascii="Times New Roman" w:hAnsi="Times New Roman" w:cs="Times New Roman"/>
                <w:sz w:val="24"/>
                <w:szCs w:val="24"/>
              </w:rPr>
            </w:pPr>
          </w:p>
        </w:tc>
      </w:tr>
      <w:tr w:rsidR="003204F5" w:rsidRPr="00F25745" w:rsidTr="005575EB">
        <w:tc>
          <w:tcPr>
            <w:tcW w:w="510" w:type="dxa"/>
          </w:tcPr>
          <w:p w:rsidR="003204F5" w:rsidRPr="00F25745" w:rsidRDefault="003204F5" w:rsidP="005575EB">
            <w:pPr>
              <w:pStyle w:val="ConsPlusNormal"/>
              <w:rPr>
                <w:rFonts w:ascii="Times New Roman" w:hAnsi="Times New Roman" w:cs="Times New Roman"/>
                <w:sz w:val="24"/>
                <w:szCs w:val="24"/>
              </w:rPr>
            </w:pPr>
          </w:p>
        </w:tc>
        <w:tc>
          <w:tcPr>
            <w:tcW w:w="1049" w:type="dxa"/>
          </w:tcPr>
          <w:p w:rsidR="003204F5" w:rsidRPr="00F25745" w:rsidRDefault="003204F5" w:rsidP="005575EB">
            <w:pPr>
              <w:pStyle w:val="ConsPlusNormal"/>
              <w:rPr>
                <w:rFonts w:ascii="Times New Roman" w:hAnsi="Times New Roman" w:cs="Times New Roman"/>
                <w:sz w:val="24"/>
                <w:szCs w:val="24"/>
              </w:rPr>
            </w:pPr>
          </w:p>
        </w:tc>
        <w:tc>
          <w:tcPr>
            <w:tcW w:w="1304" w:type="dxa"/>
          </w:tcPr>
          <w:p w:rsidR="003204F5" w:rsidRPr="00F25745" w:rsidRDefault="003204F5" w:rsidP="005575EB">
            <w:pPr>
              <w:pStyle w:val="ConsPlusNormal"/>
              <w:rPr>
                <w:rFonts w:ascii="Times New Roman" w:hAnsi="Times New Roman" w:cs="Times New Roman"/>
                <w:sz w:val="24"/>
                <w:szCs w:val="24"/>
              </w:rPr>
            </w:pPr>
          </w:p>
        </w:tc>
        <w:tc>
          <w:tcPr>
            <w:tcW w:w="1701" w:type="dxa"/>
          </w:tcPr>
          <w:p w:rsidR="003204F5" w:rsidRPr="00F25745" w:rsidRDefault="003204F5" w:rsidP="005575EB">
            <w:pPr>
              <w:pStyle w:val="ConsPlusNormal"/>
              <w:rPr>
                <w:rFonts w:ascii="Times New Roman" w:hAnsi="Times New Roman" w:cs="Times New Roman"/>
                <w:sz w:val="24"/>
                <w:szCs w:val="24"/>
              </w:rPr>
            </w:pPr>
          </w:p>
        </w:tc>
        <w:tc>
          <w:tcPr>
            <w:tcW w:w="4479" w:type="dxa"/>
          </w:tcPr>
          <w:p w:rsidR="003204F5" w:rsidRPr="00F25745" w:rsidRDefault="003204F5" w:rsidP="005575EB">
            <w:pPr>
              <w:pStyle w:val="ConsPlusNormal"/>
              <w:rPr>
                <w:rFonts w:ascii="Times New Roman" w:hAnsi="Times New Roman" w:cs="Times New Roman"/>
                <w:sz w:val="24"/>
                <w:szCs w:val="24"/>
              </w:rPr>
            </w:pPr>
          </w:p>
        </w:tc>
      </w:tr>
      <w:tr w:rsidR="003204F5" w:rsidRPr="00F25745" w:rsidTr="005575EB">
        <w:tc>
          <w:tcPr>
            <w:tcW w:w="510" w:type="dxa"/>
          </w:tcPr>
          <w:p w:rsidR="003204F5" w:rsidRPr="00F25745" w:rsidRDefault="003204F5" w:rsidP="005575EB">
            <w:pPr>
              <w:pStyle w:val="ConsPlusNormal"/>
              <w:rPr>
                <w:rFonts w:ascii="Times New Roman" w:hAnsi="Times New Roman" w:cs="Times New Roman"/>
                <w:sz w:val="24"/>
                <w:szCs w:val="24"/>
              </w:rPr>
            </w:pPr>
          </w:p>
        </w:tc>
        <w:tc>
          <w:tcPr>
            <w:tcW w:w="1049" w:type="dxa"/>
          </w:tcPr>
          <w:p w:rsidR="003204F5" w:rsidRPr="00F25745" w:rsidRDefault="003204F5" w:rsidP="005575EB">
            <w:pPr>
              <w:pStyle w:val="ConsPlusNormal"/>
              <w:rPr>
                <w:rFonts w:ascii="Times New Roman" w:hAnsi="Times New Roman" w:cs="Times New Roman"/>
                <w:sz w:val="24"/>
                <w:szCs w:val="24"/>
              </w:rPr>
            </w:pPr>
          </w:p>
        </w:tc>
        <w:tc>
          <w:tcPr>
            <w:tcW w:w="1304" w:type="dxa"/>
          </w:tcPr>
          <w:p w:rsidR="003204F5" w:rsidRPr="00F25745" w:rsidRDefault="003204F5" w:rsidP="005575EB">
            <w:pPr>
              <w:pStyle w:val="ConsPlusNormal"/>
              <w:rPr>
                <w:rFonts w:ascii="Times New Roman" w:hAnsi="Times New Roman" w:cs="Times New Roman"/>
                <w:sz w:val="24"/>
                <w:szCs w:val="24"/>
              </w:rPr>
            </w:pPr>
          </w:p>
        </w:tc>
        <w:tc>
          <w:tcPr>
            <w:tcW w:w="1701" w:type="dxa"/>
          </w:tcPr>
          <w:p w:rsidR="003204F5" w:rsidRPr="00F25745" w:rsidRDefault="003204F5" w:rsidP="005575EB">
            <w:pPr>
              <w:pStyle w:val="ConsPlusNormal"/>
              <w:rPr>
                <w:rFonts w:ascii="Times New Roman" w:hAnsi="Times New Roman" w:cs="Times New Roman"/>
                <w:sz w:val="24"/>
                <w:szCs w:val="24"/>
              </w:rPr>
            </w:pPr>
          </w:p>
        </w:tc>
        <w:tc>
          <w:tcPr>
            <w:tcW w:w="4479" w:type="dxa"/>
          </w:tcPr>
          <w:p w:rsidR="003204F5" w:rsidRPr="00F25745" w:rsidRDefault="003204F5" w:rsidP="005575EB">
            <w:pPr>
              <w:pStyle w:val="ConsPlusNormal"/>
              <w:rPr>
                <w:rFonts w:ascii="Times New Roman" w:hAnsi="Times New Roman" w:cs="Times New Roman"/>
                <w:sz w:val="24"/>
                <w:szCs w:val="24"/>
              </w:rPr>
            </w:pPr>
          </w:p>
        </w:tc>
      </w:tr>
      <w:tr w:rsidR="003204F5" w:rsidRPr="00F25745" w:rsidTr="005575EB">
        <w:tc>
          <w:tcPr>
            <w:tcW w:w="510" w:type="dxa"/>
          </w:tcPr>
          <w:p w:rsidR="003204F5" w:rsidRPr="00F25745" w:rsidRDefault="003204F5" w:rsidP="005575EB">
            <w:pPr>
              <w:pStyle w:val="ConsPlusNormal"/>
              <w:rPr>
                <w:rFonts w:ascii="Times New Roman" w:hAnsi="Times New Roman" w:cs="Times New Roman"/>
                <w:sz w:val="24"/>
                <w:szCs w:val="24"/>
              </w:rPr>
            </w:pPr>
          </w:p>
        </w:tc>
        <w:tc>
          <w:tcPr>
            <w:tcW w:w="1049" w:type="dxa"/>
          </w:tcPr>
          <w:p w:rsidR="003204F5" w:rsidRPr="00F25745" w:rsidRDefault="003204F5" w:rsidP="005575EB">
            <w:pPr>
              <w:pStyle w:val="ConsPlusNormal"/>
              <w:rPr>
                <w:rFonts w:ascii="Times New Roman" w:hAnsi="Times New Roman" w:cs="Times New Roman"/>
                <w:sz w:val="24"/>
                <w:szCs w:val="24"/>
              </w:rPr>
            </w:pPr>
          </w:p>
        </w:tc>
        <w:tc>
          <w:tcPr>
            <w:tcW w:w="1304" w:type="dxa"/>
          </w:tcPr>
          <w:p w:rsidR="003204F5" w:rsidRPr="00F25745" w:rsidRDefault="003204F5" w:rsidP="005575EB">
            <w:pPr>
              <w:pStyle w:val="ConsPlusNormal"/>
              <w:rPr>
                <w:rFonts w:ascii="Times New Roman" w:hAnsi="Times New Roman" w:cs="Times New Roman"/>
                <w:sz w:val="24"/>
                <w:szCs w:val="24"/>
              </w:rPr>
            </w:pPr>
          </w:p>
        </w:tc>
        <w:tc>
          <w:tcPr>
            <w:tcW w:w="1701" w:type="dxa"/>
          </w:tcPr>
          <w:p w:rsidR="003204F5" w:rsidRPr="00F25745" w:rsidRDefault="003204F5" w:rsidP="005575EB">
            <w:pPr>
              <w:pStyle w:val="ConsPlusNormal"/>
              <w:rPr>
                <w:rFonts w:ascii="Times New Roman" w:hAnsi="Times New Roman" w:cs="Times New Roman"/>
                <w:sz w:val="24"/>
                <w:szCs w:val="24"/>
              </w:rPr>
            </w:pPr>
          </w:p>
        </w:tc>
        <w:tc>
          <w:tcPr>
            <w:tcW w:w="4479" w:type="dxa"/>
          </w:tcPr>
          <w:p w:rsidR="003204F5" w:rsidRPr="00F25745" w:rsidRDefault="003204F5" w:rsidP="005575EB">
            <w:pPr>
              <w:pStyle w:val="ConsPlusNormal"/>
              <w:rPr>
                <w:rFonts w:ascii="Times New Roman" w:hAnsi="Times New Roman" w:cs="Times New Roman"/>
                <w:sz w:val="24"/>
                <w:szCs w:val="24"/>
              </w:rPr>
            </w:pPr>
          </w:p>
        </w:tc>
      </w:tr>
      <w:tr w:rsidR="003204F5" w:rsidRPr="00F25745" w:rsidTr="005575EB">
        <w:tc>
          <w:tcPr>
            <w:tcW w:w="510" w:type="dxa"/>
          </w:tcPr>
          <w:p w:rsidR="003204F5" w:rsidRPr="00F25745" w:rsidRDefault="003204F5" w:rsidP="005575EB">
            <w:pPr>
              <w:pStyle w:val="ConsPlusNormal"/>
              <w:rPr>
                <w:rFonts w:ascii="Times New Roman" w:hAnsi="Times New Roman" w:cs="Times New Roman"/>
                <w:sz w:val="24"/>
                <w:szCs w:val="24"/>
              </w:rPr>
            </w:pPr>
          </w:p>
        </w:tc>
        <w:tc>
          <w:tcPr>
            <w:tcW w:w="1049" w:type="dxa"/>
          </w:tcPr>
          <w:p w:rsidR="003204F5" w:rsidRPr="00F25745" w:rsidRDefault="003204F5" w:rsidP="005575EB">
            <w:pPr>
              <w:pStyle w:val="ConsPlusNormal"/>
              <w:rPr>
                <w:rFonts w:ascii="Times New Roman" w:hAnsi="Times New Roman" w:cs="Times New Roman"/>
                <w:sz w:val="24"/>
                <w:szCs w:val="24"/>
              </w:rPr>
            </w:pPr>
          </w:p>
        </w:tc>
        <w:tc>
          <w:tcPr>
            <w:tcW w:w="1304" w:type="dxa"/>
          </w:tcPr>
          <w:p w:rsidR="003204F5" w:rsidRPr="00F25745" w:rsidRDefault="003204F5" w:rsidP="005575EB">
            <w:pPr>
              <w:pStyle w:val="ConsPlusNormal"/>
              <w:rPr>
                <w:rFonts w:ascii="Times New Roman" w:hAnsi="Times New Roman" w:cs="Times New Roman"/>
                <w:sz w:val="24"/>
                <w:szCs w:val="24"/>
              </w:rPr>
            </w:pPr>
          </w:p>
        </w:tc>
        <w:tc>
          <w:tcPr>
            <w:tcW w:w="1701" w:type="dxa"/>
          </w:tcPr>
          <w:p w:rsidR="003204F5" w:rsidRPr="00F25745" w:rsidRDefault="003204F5" w:rsidP="005575EB">
            <w:pPr>
              <w:pStyle w:val="ConsPlusNormal"/>
              <w:rPr>
                <w:rFonts w:ascii="Times New Roman" w:hAnsi="Times New Roman" w:cs="Times New Roman"/>
                <w:sz w:val="24"/>
                <w:szCs w:val="24"/>
              </w:rPr>
            </w:pPr>
          </w:p>
        </w:tc>
        <w:tc>
          <w:tcPr>
            <w:tcW w:w="4479" w:type="dxa"/>
          </w:tcPr>
          <w:p w:rsidR="003204F5" w:rsidRPr="00F25745" w:rsidRDefault="003204F5" w:rsidP="005575EB">
            <w:pPr>
              <w:pStyle w:val="ConsPlusNormal"/>
              <w:rPr>
                <w:rFonts w:ascii="Times New Roman" w:hAnsi="Times New Roman" w:cs="Times New Roman"/>
                <w:sz w:val="24"/>
                <w:szCs w:val="24"/>
              </w:rPr>
            </w:pPr>
          </w:p>
        </w:tc>
      </w:tr>
      <w:tr w:rsidR="003204F5" w:rsidRPr="00F25745" w:rsidTr="005575EB">
        <w:tc>
          <w:tcPr>
            <w:tcW w:w="510" w:type="dxa"/>
          </w:tcPr>
          <w:p w:rsidR="003204F5" w:rsidRPr="00F25745" w:rsidRDefault="003204F5" w:rsidP="005575EB">
            <w:pPr>
              <w:pStyle w:val="ConsPlusNormal"/>
              <w:rPr>
                <w:rFonts w:ascii="Times New Roman" w:hAnsi="Times New Roman" w:cs="Times New Roman"/>
                <w:sz w:val="24"/>
                <w:szCs w:val="24"/>
              </w:rPr>
            </w:pPr>
          </w:p>
        </w:tc>
        <w:tc>
          <w:tcPr>
            <w:tcW w:w="1049" w:type="dxa"/>
          </w:tcPr>
          <w:p w:rsidR="003204F5" w:rsidRPr="00F25745" w:rsidRDefault="003204F5" w:rsidP="005575EB">
            <w:pPr>
              <w:pStyle w:val="ConsPlusNormal"/>
              <w:rPr>
                <w:rFonts w:ascii="Times New Roman" w:hAnsi="Times New Roman" w:cs="Times New Roman"/>
                <w:sz w:val="24"/>
                <w:szCs w:val="24"/>
              </w:rPr>
            </w:pPr>
          </w:p>
        </w:tc>
        <w:tc>
          <w:tcPr>
            <w:tcW w:w="1304" w:type="dxa"/>
          </w:tcPr>
          <w:p w:rsidR="003204F5" w:rsidRPr="00F25745" w:rsidRDefault="003204F5" w:rsidP="005575EB">
            <w:pPr>
              <w:pStyle w:val="ConsPlusNormal"/>
              <w:rPr>
                <w:rFonts w:ascii="Times New Roman" w:hAnsi="Times New Roman" w:cs="Times New Roman"/>
                <w:sz w:val="24"/>
                <w:szCs w:val="24"/>
              </w:rPr>
            </w:pPr>
          </w:p>
        </w:tc>
        <w:tc>
          <w:tcPr>
            <w:tcW w:w="1701" w:type="dxa"/>
          </w:tcPr>
          <w:p w:rsidR="003204F5" w:rsidRPr="00F25745" w:rsidRDefault="003204F5" w:rsidP="005575EB">
            <w:pPr>
              <w:pStyle w:val="ConsPlusNormal"/>
              <w:rPr>
                <w:rFonts w:ascii="Times New Roman" w:hAnsi="Times New Roman" w:cs="Times New Roman"/>
                <w:sz w:val="24"/>
                <w:szCs w:val="24"/>
              </w:rPr>
            </w:pPr>
          </w:p>
        </w:tc>
        <w:tc>
          <w:tcPr>
            <w:tcW w:w="4479" w:type="dxa"/>
          </w:tcPr>
          <w:p w:rsidR="003204F5" w:rsidRPr="00F25745" w:rsidRDefault="003204F5" w:rsidP="005575EB">
            <w:pPr>
              <w:pStyle w:val="ConsPlusNormal"/>
              <w:rPr>
                <w:rFonts w:ascii="Times New Roman" w:hAnsi="Times New Roman" w:cs="Times New Roman"/>
                <w:sz w:val="24"/>
                <w:szCs w:val="24"/>
              </w:rPr>
            </w:pPr>
          </w:p>
        </w:tc>
      </w:tr>
      <w:tr w:rsidR="003204F5" w:rsidRPr="00F25745" w:rsidTr="005575EB">
        <w:tc>
          <w:tcPr>
            <w:tcW w:w="510" w:type="dxa"/>
          </w:tcPr>
          <w:p w:rsidR="003204F5" w:rsidRPr="00F25745" w:rsidRDefault="003204F5" w:rsidP="005575EB">
            <w:pPr>
              <w:pStyle w:val="ConsPlusNormal"/>
              <w:rPr>
                <w:rFonts w:ascii="Times New Roman" w:hAnsi="Times New Roman" w:cs="Times New Roman"/>
                <w:sz w:val="24"/>
                <w:szCs w:val="24"/>
              </w:rPr>
            </w:pPr>
          </w:p>
        </w:tc>
        <w:tc>
          <w:tcPr>
            <w:tcW w:w="1049" w:type="dxa"/>
          </w:tcPr>
          <w:p w:rsidR="003204F5" w:rsidRPr="00F25745" w:rsidRDefault="003204F5" w:rsidP="005575EB">
            <w:pPr>
              <w:pStyle w:val="ConsPlusNormal"/>
              <w:rPr>
                <w:rFonts w:ascii="Times New Roman" w:hAnsi="Times New Roman" w:cs="Times New Roman"/>
                <w:sz w:val="24"/>
                <w:szCs w:val="24"/>
              </w:rPr>
            </w:pPr>
          </w:p>
        </w:tc>
        <w:tc>
          <w:tcPr>
            <w:tcW w:w="1304" w:type="dxa"/>
          </w:tcPr>
          <w:p w:rsidR="003204F5" w:rsidRPr="00F25745" w:rsidRDefault="003204F5" w:rsidP="005575EB">
            <w:pPr>
              <w:pStyle w:val="ConsPlusNormal"/>
              <w:rPr>
                <w:rFonts w:ascii="Times New Roman" w:hAnsi="Times New Roman" w:cs="Times New Roman"/>
                <w:sz w:val="24"/>
                <w:szCs w:val="24"/>
              </w:rPr>
            </w:pPr>
          </w:p>
        </w:tc>
        <w:tc>
          <w:tcPr>
            <w:tcW w:w="1701" w:type="dxa"/>
          </w:tcPr>
          <w:p w:rsidR="003204F5" w:rsidRPr="00F25745" w:rsidRDefault="003204F5" w:rsidP="005575EB">
            <w:pPr>
              <w:pStyle w:val="ConsPlusNormal"/>
              <w:rPr>
                <w:rFonts w:ascii="Times New Roman" w:hAnsi="Times New Roman" w:cs="Times New Roman"/>
                <w:sz w:val="24"/>
                <w:szCs w:val="24"/>
              </w:rPr>
            </w:pPr>
          </w:p>
        </w:tc>
        <w:tc>
          <w:tcPr>
            <w:tcW w:w="4479" w:type="dxa"/>
          </w:tcPr>
          <w:p w:rsidR="003204F5" w:rsidRPr="00F25745" w:rsidRDefault="003204F5" w:rsidP="005575EB">
            <w:pPr>
              <w:pStyle w:val="ConsPlusNormal"/>
              <w:rPr>
                <w:rFonts w:ascii="Times New Roman" w:hAnsi="Times New Roman" w:cs="Times New Roman"/>
                <w:sz w:val="24"/>
                <w:szCs w:val="24"/>
              </w:rPr>
            </w:pPr>
          </w:p>
        </w:tc>
      </w:tr>
    </w:tbl>
    <w:p w:rsidR="003204F5" w:rsidRPr="00F25745" w:rsidRDefault="003204F5" w:rsidP="003204F5">
      <w:pPr>
        <w:pStyle w:val="ConsPlusNonformat"/>
        <w:jc w:val="both"/>
        <w:rPr>
          <w:rFonts w:ascii="Times New Roman" w:hAnsi="Times New Roman" w:cs="Times New Roman"/>
          <w:sz w:val="24"/>
          <w:szCs w:val="24"/>
        </w:rPr>
      </w:pP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______________________________    _______________________________</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w:t>
      </w:r>
      <w:proofErr w:type="gramStart"/>
      <w:r w:rsidRPr="00F25745">
        <w:rPr>
          <w:rFonts w:ascii="Times New Roman" w:hAnsi="Times New Roman" w:cs="Times New Roman"/>
          <w:sz w:val="24"/>
          <w:szCs w:val="24"/>
        </w:rPr>
        <w:t>(подпись руководителя              (расшифровка подписи)</w:t>
      </w:r>
      <w:proofErr w:type="gramEnd"/>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w:t>
      </w:r>
    </w:p>
    <w:p w:rsidR="003204F5" w:rsidRPr="00F25745" w:rsidRDefault="003204F5" w:rsidP="003204F5">
      <w:pPr>
        <w:pStyle w:val="ConsPlusNonformat"/>
        <w:jc w:val="both"/>
        <w:rPr>
          <w:rFonts w:ascii="Times New Roman" w:hAnsi="Times New Roman" w:cs="Times New Roman"/>
          <w:sz w:val="24"/>
          <w:szCs w:val="24"/>
        </w:rPr>
      </w:pP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________________</w:t>
      </w:r>
    </w:p>
    <w:p w:rsidR="003204F5" w:rsidRPr="00F25745" w:rsidRDefault="003204F5" w:rsidP="003204F5">
      <w:pPr>
        <w:pStyle w:val="ConsPlusNonformat"/>
        <w:jc w:val="both"/>
        <w:rPr>
          <w:rFonts w:ascii="Times New Roman" w:hAnsi="Times New Roman" w:cs="Times New Roman"/>
          <w:sz w:val="24"/>
          <w:szCs w:val="24"/>
        </w:rPr>
      </w:pPr>
      <w:r w:rsidRPr="00F25745">
        <w:rPr>
          <w:rFonts w:ascii="Times New Roman" w:hAnsi="Times New Roman" w:cs="Times New Roman"/>
          <w:sz w:val="24"/>
          <w:szCs w:val="24"/>
        </w:rPr>
        <w:t xml:space="preserve">         (дата)</w:t>
      </w:r>
    </w:p>
    <w:p w:rsidR="003204F5" w:rsidRPr="00F25745" w:rsidRDefault="003204F5" w:rsidP="003204F5">
      <w:pPr>
        <w:pStyle w:val="ConsPlusNormal"/>
        <w:jc w:val="both"/>
        <w:rPr>
          <w:rFonts w:ascii="Times New Roman" w:hAnsi="Times New Roman" w:cs="Times New Roman"/>
          <w:sz w:val="28"/>
          <w:szCs w:val="28"/>
        </w:rPr>
      </w:pPr>
    </w:p>
    <w:p w:rsidR="003204F5" w:rsidRPr="00F25745" w:rsidRDefault="003204F5" w:rsidP="003204F5">
      <w:pPr>
        <w:rPr>
          <w:szCs w:val="28"/>
        </w:rPr>
      </w:pPr>
    </w:p>
    <w:p w:rsidR="003204F5" w:rsidRDefault="003204F5" w:rsidP="00440B32">
      <w:pPr>
        <w:rPr>
          <w:szCs w:val="28"/>
        </w:rPr>
      </w:pPr>
    </w:p>
    <w:p w:rsidR="003204F5" w:rsidRPr="00440B32" w:rsidRDefault="003204F5" w:rsidP="00440B32">
      <w:pPr>
        <w:rPr>
          <w:szCs w:val="28"/>
        </w:rPr>
      </w:pPr>
    </w:p>
    <w:sectPr w:rsidR="003204F5" w:rsidRPr="00440B32" w:rsidSect="003204F5">
      <w:headerReference w:type="even" r:id="rId73"/>
      <w:headerReference w:type="default" r:id="rId74"/>
      <w:footerReference w:type="even" r:id="rId75"/>
      <w:footerReference w:type="default" r:id="rId76"/>
      <w:pgSz w:w="11906" w:h="16838"/>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1791" w:rsidRDefault="00EA1791" w:rsidP="0068072F">
      <w:r>
        <w:separator/>
      </w:r>
    </w:p>
  </w:endnote>
  <w:endnote w:type="continuationSeparator" w:id="0">
    <w:p w:rsidR="00EA1791" w:rsidRDefault="00EA1791" w:rsidP="006807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1">
    <w:altName w:val="Times New Roman"/>
    <w:charset w:val="00"/>
    <w:family w:val="auto"/>
    <w:pitch w:val="variable"/>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7CA" w:rsidRDefault="001718C5" w:rsidP="009717CA">
    <w:pPr>
      <w:pStyle w:val="afd"/>
      <w:framePr w:wrap="around" w:vAnchor="text" w:hAnchor="margin" w:xAlign="right" w:y="1"/>
      <w:rPr>
        <w:rStyle w:val="afb"/>
      </w:rPr>
    </w:pPr>
    <w:r>
      <w:rPr>
        <w:rStyle w:val="afb"/>
      </w:rPr>
      <w:fldChar w:fldCharType="begin"/>
    </w:r>
    <w:r w:rsidR="009717CA">
      <w:rPr>
        <w:rStyle w:val="afb"/>
      </w:rPr>
      <w:instrText xml:space="preserve">PAGE  </w:instrText>
    </w:r>
    <w:r>
      <w:rPr>
        <w:rStyle w:val="afb"/>
      </w:rPr>
      <w:fldChar w:fldCharType="end"/>
    </w:r>
  </w:p>
  <w:p w:rsidR="009717CA" w:rsidRDefault="009717CA" w:rsidP="009717CA">
    <w:pPr>
      <w:pStyle w:val="afd"/>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7CA" w:rsidRDefault="009717CA" w:rsidP="009717CA">
    <w:pPr>
      <w:pStyle w:val="afd"/>
      <w:ind w:right="360"/>
    </w:pPr>
  </w:p>
  <w:p w:rsidR="009717CA" w:rsidRDefault="009717CA">
    <w:pPr>
      <w:pStyle w:val="af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1791" w:rsidRDefault="00EA1791" w:rsidP="0068072F">
      <w:r>
        <w:separator/>
      </w:r>
    </w:p>
  </w:footnote>
  <w:footnote w:type="continuationSeparator" w:id="0">
    <w:p w:rsidR="00EA1791" w:rsidRDefault="00EA1791" w:rsidP="006807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7CA" w:rsidRDefault="001718C5" w:rsidP="009717CA">
    <w:pPr>
      <w:pStyle w:val="af6"/>
      <w:framePr w:wrap="around" w:vAnchor="text" w:hAnchor="margin" w:xAlign="right" w:y="1"/>
      <w:rPr>
        <w:rStyle w:val="afb"/>
      </w:rPr>
    </w:pPr>
    <w:r>
      <w:rPr>
        <w:rStyle w:val="afb"/>
      </w:rPr>
      <w:fldChar w:fldCharType="begin"/>
    </w:r>
    <w:r w:rsidR="009717CA">
      <w:rPr>
        <w:rStyle w:val="afb"/>
      </w:rPr>
      <w:instrText xml:space="preserve">PAGE  </w:instrText>
    </w:r>
    <w:r>
      <w:rPr>
        <w:rStyle w:val="afb"/>
      </w:rPr>
      <w:fldChar w:fldCharType="end"/>
    </w:r>
  </w:p>
  <w:p w:rsidR="009717CA" w:rsidRDefault="009717CA" w:rsidP="009717CA">
    <w:pPr>
      <w:pStyle w:val="af6"/>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7CA" w:rsidRDefault="009717CA" w:rsidP="009717CA">
    <w:pPr>
      <w:pStyle w:val="af6"/>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5692B"/>
    <w:multiLevelType w:val="hybridMultilevel"/>
    <w:tmpl w:val="B72484A6"/>
    <w:lvl w:ilvl="0" w:tplc="06567F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5E5722"/>
    <w:multiLevelType w:val="hybridMultilevel"/>
    <w:tmpl w:val="C81C7DF0"/>
    <w:lvl w:ilvl="0" w:tplc="45C04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F887B53"/>
    <w:multiLevelType w:val="multilevel"/>
    <w:tmpl w:val="C0D6637E"/>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
    <w:nsid w:val="12213C65"/>
    <w:multiLevelType w:val="multilevel"/>
    <w:tmpl w:val="98209C68"/>
    <w:lvl w:ilvl="0">
      <w:start w:val="1"/>
      <w:numFmt w:val="decimal"/>
      <w:lvlText w:val="%1."/>
      <w:lvlJc w:val="left"/>
      <w:pPr>
        <w:ind w:left="720" w:hanging="360"/>
      </w:pPr>
      <w:rPr>
        <w:rFonts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
    <w:nsid w:val="144D0000"/>
    <w:multiLevelType w:val="multilevel"/>
    <w:tmpl w:val="80F8467E"/>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5">
    <w:nsid w:val="19726A7B"/>
    <w:multiLevelType w:val="hybridMultilevel"/>
    <w:tmpl w:val="B8FC1E1E"/>
    <w:lvl w:ilvl="0" w:tplc="5092481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20923850"/>
    <w:multiLevelType w:val="hybridMultilevel"/>
    <w:tmpl w:val="5C660804"/>
    <w:lvl w:ilvl="0" w:tplc="F6607148">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3A7576"/>
    <w:multiLevelType w:val="multilevel"/>
    <w:tmpl w:val="2E2A4A12"/>
    <w:lvl w:ilvl="0">
      <w:start w:val="1"/>
      <w:numFmt w:val="decimal"/>
      <w:lvlText w:val="%1."/>
      <w:lvlJc w:val="left"/>
      <w:pPr>
        <w:ind w:left="420" w:hanging="420"/>
      </w:pPr>
      <w:rPr>
        <w:rFonts w:hint="default"/>
      </w:rPr>
    </w:lvl>
    <w:lvl w:ilvl="1">
      <w:start w:val="1"/>
      <w:numFmt w:val="decimal"/>
      <w:lvlText w:val="%1.%2."/>
      <w:lvlJc w:val="left"/>
      <w:pPr>
        <w:ind w:left="1287" w:hanging="720"/>
      </w:pPr>
      <w:rPr>
        <w:rFonts w:hint="default"/>
        <w:i w:val="0"/>
        <w:i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nsid w:val="265C520C"/>
    <w:multiLevelType w:val="hybridMultilevel"/>
    <w:tmpl w:val="90E6521A"/>
    <w:lvl w:ilvl="0" w:tplc="B6D0F070">
      <w:start w:val="1"/>
      <w:numFmt w:val="decimal"/>
      <w:lvlText w:val="%1."/>
      <w:lvlJc w:val="left"/>
      <w:pPr>
        <w:ind w:left="1848" w:hanging="876"/>
      </w:pPr>
      <w:rPr>
        <w:rFonts w:hint="default"/>
      </w:rPr>
    </w:lvl>
    <w:lvl w:ilvl="1" w:tplc="04190019" w:tentative="1">
      <w:start w:val="1"/>
      <w:numFmt w:val="lowerLetter"/>
      <w:lvlText w:val="%2."/>
      <w:lvlJc w:val="left"/>
      <w:pPr>
        <w:ind w:left="2052" w:hanging="360"/>
      </w:pPr>
    </w:lvl>
    <w:lvl w:ilvl="2" w:tplc="0419001B" w:tentative="1">
      <w:start w:val="1"/>
      <w:numFmt w:val="lowerRoman"/>
      <w:lvlText w:val="%3."/>
      <w:lvlJc w:val="right"/>
      <w:pPr>
        <w:ind w:left="2772" w:hanging="180"/>
      </w:pPr>
    </w:lvl>
    <w:lvl w:ilvl="3" w:tplc="0419000F" w:tentative="1">
      <w:start w:val="1"/>
      <w:numFmt w:val="decimal"/>
      <w:lvlText w:val="%4."/>
      <w:lvlJc w:val="left"/>
      <w:pPr>
        <w:ind w:left="3492" w:hanging="360"/>
      </w:pPr>
    </w:lvl>
    <w:lvl w:ilvl="4" w:tplc="04190019" w:tentative="1">
      <w:start w:val="1"/>
      <w:numFmt w:val="lowerLetter"/>
      <w:lvlText w:val="%5."/>
      <w:lvlJc w:val="left"/>
      <w:pPr>
        <w:ind w:left="4212" w:hanging="360"/>
      </w:pPr>
    </w:lvl>
    <w:lvl w:ilvl="5" w:tplc="0419001B" w:tentative="1">
      <w:start w:val="1"/>
      <w:numFmt w:val="lowerRoman"/>
      <w:lvlText w:val="%6."/>
      <w:lvlJc w:val="right"/>
      <w:pPr>
        <w:ind w:left="4932" w:hanging="180"/>
      </w:pPr>
    </w:lvl>
    <w:lvl w:ilvl="6" w:tplc="0419000F" w:tentative="1">
      <w:start w:val="1"/>
      <w:numFmt w:val="decimal"/>
      <w:lvlText w:val="%7."/>
      <w:lvlJc w:val="left"/>
      <w:pPr>
        <w:ind w:left="5652" w:hanging="360"/>
      </w:pPr>
    </w:lvl>
    <w:lvl w:ilvl="7" w:tplc="04190019" w:tentative="1">
      <w:start w:val="1"/>
      <w:numFmt w:val="lowerLetter"/>
      <w:lvlText w:val="%8."/>
      <w:lvlJc w:val="left"/>
      <w:pPr>
        <w:ind w:left="6372" w:hanging="360"/>
      </w:pPr>
    </w:lvl>
    <w:lvl w:ilvl="8" w:tplc="0419001B" w:tentative="1">
      <w:start w:val="1"/>
      <w:numFmt w:val="lowerRoman"/>
      <w:lvlText w:val="%9."/>
      <w:lvlJc w:val="right"/>
      <w:pPr>
        <w:ind w:left="7092" w:hanging="180"/>
      </w:pPr>
    </w:lvl>
  </w:abstractNum>
  <w:abstractNum w:abstractNumId="9">
    <w:nsid w:val="26F550E8"/>
    <w:multiLevelType w:val="hybridMultilevel"/>
    <w:tmpl w:val="7A0E07F0"/>
    <w:lvl w:ilvl="0" w:tplc="2A7668E4">
      <w:start w:val="1"/>
      <w:numFmt w:val="decimal"/>
      <w:lvlText w:val="%1."/>
      <w:lvlJc w:val="left"/>
      <w:pPr>
        <w:tabs>
          <w:tab w:val="num" w:pos="1698"/>
        </w:tabs>
        <w:ind w:left="1698" w:hanging="99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0">
    <w:nsid w:val="2A6365AE"/>
    <w:multiLevelType w:val="hybridMultilevel"/>
    <w:tmpl w:val="9384DC9E"/>
    <w:lvl w:ilvl="0" w:tplc="54A6ED7E">
      <w:start w:val="15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C8E0179"/>
    <w:multiLevelType w:val="hybridMultilevel"/>
    <w:tmpl w:val="4A10B31A"/>
    <w:lvl w:ilvl="0" w:tplc="C7D83CE4">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E0E1B3C"/>
    <w:multiLevelType w:val="hybridMultilevel"/>
    <w:tmpl w:val="047A16C6"/>
    <w:lvl w:ilvl="0" w:tplc="1B68DBC6">
      <w:start w:val="1"/>
      <w:numFmt w:val="decimal"/>
      <w:lvlText w:val="%1)"/>
      <w:lvlJc w:val="left"/>
      <w:pPr>
        <w:ind w:left="1495" w:hanging="360"/>
      </w:pPr>
      <w:rPr>
        <w:rFonts w:ascii="Times New Roman" w:hAnsi="Times New Roman" w:cs="Times New Roman"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1F53153"/>
    <w:multiLevelType w:val="hybridMultilevel"/>
    <w:tmpl w:val="2766D2A6"/>
    <w:lvl w:ilvl="0" w:tplc="A7DC2B58">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14">
    <w:nsid w:val="32EC338C"/>
    <w:multiLevelType w:val="multilevel"/>
    <w:tmpl w:val="A40604E2"/>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365E035A"/>
    <w:multiLevelType w:val="hybridMultilevel"/>
    <w:tmpl w:val="9384DC9E"/>
    <w:lvl w:ilvl="0" w:tplc="54A6ED7E">
      <w:start w:val="15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CB07C78"/>
    <w:multiLevelType w:val="hybridMultilevel"/>
    <w:tmpl w:val="7C1841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2B01B19"/>
    <w:multiLevelType w:val="multilevel"/>
    <w:tmpl w:val="A96AD5A4"/>
    <w:lvl w:ilvl="0">
      <w:start w:val="1"/>
      <w:numFmt w:val="decimal"/>
      <w:lvlText w:val="%1."/>
      <w:lvlJc w:val="left"/>
      <w:pPr>
        <w:ind w:left="1939" w:hanging="1230"/>
      </w:pPr>
      <w:rPr>
        <w:rFonts w:ascii="Times New Roman" w:eastAsiaTheme="minorHAnsi" w:hAnsi="Times New Roman" w:cs="Times New Roman"/>
      </w:rPr>
    </w:lvl>
    <w:lvl w:ilvl="1">
      <w:start w:val="1"/>
      <w:numFmt w:val="decimal"/>
      <w:isLgl/>
      <w:lvlText w:val="%1.%2."/>
      <w:lvlJc w:val="left"/>
      <w:pPr>
        <w:ind w:left="1488" w:hanging="720"/>
      </w:pPr>
      <w:rPr>
        <w:rFonts w:hint="default"/>
      </w:rPr>
    </w:lvl>
    <w:lvl w:ilvl="2">
      <w:start w:val="1"/>
      <w:numFmt w:val="decimal"/>
      <w:isLgl/>
      <w:lvlText w:val="%1.%2.%3."/>
      <w:lvlJc w:val="left"/>
      <w:pPr>
        <w:ind w:left="1547" w:hanging="720"/>
      </w:pPr>
      <w:rPr>
        <w:rFonts w:hint="default"/>
      </w:rPr>
    </w:lvl>
    <w:lvl w:ilvl="3">
      <w:start w:val="1"/>
      <w:numFmt w:val="decimal"/>
      <w:isLgl/>
      <w:lvlText w:val="%1.%2.%3.%4."/>
      <w:lvlJc w:val="left"/>
      <w:pPr>
        <w:ind w:left="1966" w:hanging="1080"/>
      </w:pPr>
      <w:rPr>
        <w:rFonts w:hint="default"/>
      </w:rPr>
    </w:lvl>
    <w:lvl w:ilvl="4">
      <w:start w:val="1"/>
      <w:numFmt w:val="decimal"/>
      <w:isLgl/>
      <w:lvlText w:val="%1.%2.%3.%4.%5."/>
      <w:lvlJc w:val="left"/>
      <w:pPr>
        <w:ind w:left="2025" w:hanging="1080"/>
      </w:pPr>
      <w:rPr>
        <w:rFonts w:hint="default"/>
      </w:rPr>
    </w:lvl>
    <w:lvl w:ilvl="5">
      <w:start w:val="1"/>
      <w:numFmt w:val="decimal"/>
      <w:isLgl/>
      <w:lvlText w:val="%1.%2.%3.%4.%5.%6."/>
      <w:lvlJc w:val="left"/>
      <w:pPr>
        <w:ind w:left="2444" w:hanging="1440"/>
      </w:pPr>
      <w:rPr>
        <w:rFonts w:hint="default"/>
      </w:rPr>
    </w:lvl>
    <w:lvl w:ilvl="6">
      <w:start w:val="1"/>
      <w:numFmt w:val="decimal"/>
      <w:isLgl/>
      <w:lvlText w:val="%1.%2.%3.%4.%5.%6.%7."/>
      <w:lvlJc w:val="left"/>
      <w:pPr>
        <w:ind w:left="2863" w:hanging="1800"/>
      </w:pPr>
      <w:rPr>
        <w:rFonts w:hint="default"/>
      </w:rPr>
    </w:lvl>
    <w:lvl w:ilvl="7">
      <w:start w:val="1"/>
      <w:numFmt w:val="decimal"/>
      <w:isLgl/>
      <w:lvlText w:val="%1.%2.%3.%4.%5.%6.%7.%8."/>
      <w:lvlJc w:val="left"/>
      <w:pPr>
        <w:ind w:left="2922" w:hanging="1800"/>
      </w:pPr>
      <w:rPr>
        <w:rFonts w:hint="default"/>
      </w:rPr>
    </w:lvl>
    <w:lvl w:ilvl="8">
      <w:start w:val="1"/>
      <w:numFmt w:val="decimal"/>
      <w:isLgl/>
      <w:lvlText w:val="%1.%2.%3.%4.%5.%6.%7.%8.%9."/>
      <w:lvlJc w:val="left"/>
      <w:pPr>
        <w:ind w:left="3341" w:hanging="2160"/>
      </w:pPr>
      <w:rPr>
        <w:rFonts w:hint="default"/>
      </w:rPr>
    </w:lvl>
  </w:abstractNum>
  <w:abstractNum w:abstractNumId="18">
    <w:nsid w:val="5A9B22FB"/>
    <w:multiLevelType w:val="hybridMultilevel"/>
    <w:tmpl w:val="C5002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16553F"/>
    <w:multiLevelType w:val="hybridMultilevel"/>
    <w:tmpl w:val="E18EB698"/>
    <w:lvl w:ilvl="0" w:tplc="0419000F">
      <w:start w:val="1"/>
      <w:numFmt w:val="decimal"/>
      <w:lvlText w:val="%1."/>
      <w:lvlJc w:val="left"/>
      <w:pPr>
        <w:tabs>
          <w:tab w:val="num" w:pos="900"/>
        </w:tabs>
        <w:ind w:left="900" w:hanging="360"/>
      </w:p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5F812A4D"/>
    <w:multiLevelType w:val="multilevel"/>
    <w:tmpl w:val="1D525126"/>
    <w:lvl w:ilvl="0">
      <w:start w:val="1"/>
      <w:numFmt w:val="decimal"/>
      <w:lvlText w:val="%1"/>
      <w:lvlJc w:val="left"/>
      <w:pPr>
        <w:ind w:left="375" w:hanging="375"/>
      </w:pPr>
      <w:rPr>
        <w:rFonts w:ascii="Times New Roman" w:hAnsi="Times New Roman" w:cs="Times New Roman" w:hint="default"/>
      </w:rPr>
    </w:lvl>
    <w:lvl w:ilvl="1">
      <w:start w:val="3"/>
      <w:numFmt w:val="decimal"/>
      <w:lvlText w:val="%1.%2"/>
      <w:lvlJc w:val="left"/>
      <w:pPr>
        <w:ind w:left="1429" w:hanging="720"/>
      </w:pPr>
      <w:rPr>
        <w:rFonts w:ascii="Times New Roman" w:hAnsi="Times New Roman" w:cs="Times New Roman" w:hint="default"/>
      </w:rPr>
    </w:lvl>
    <w:lvl w:ilvl="2">
      <w:start w:val="1"/>
      <w:numFmt w:val="decimal"/>
      <w:lvlText w:val="%1.%2.%3"/>
      <w:lvlJc w:val="left"/>
      <w:pPr>
        <w:ind w:left="2138" w:hanging="720"/>
      </w:pPr>
      <w:rPr>
        <w:rFonts w:ascii="Times New Roman" w:hAnsi="Times New Roman" w:cs="Times New Roman" w:hint="default"/>
      </w:rPr>
    </w:lvl>
    <w:lvl w:ilvl="3">
      <w:start w:val="1"/>
      <w:numFmt w:val="decimal"/>
      <w:lvlText w:val="%1.%2.%3.%4"/>
      <w:lvlJc w:val="left"/>
      <w:pPr>
        <w:ind w:left="3207" w:hanging="1080"/>
      </w:pPr>
      <w:rPr>
        <w:rFonts w:ascii="Times New Roman" w:hAnsi="Times New Roman" w:cs="Times New Roman" w:hint="default"/>
      </w:rPr>
    </w:lvl>
    <w:lvl w:ilvl="4">
      <w:start w:val="1"/>
      <w:numFmt w:val="decimal"/>
      <w:lvlText w:val="%1.%2.%3.%4.%5"/>
      <w:lvlJc w:val="left"/>
      <w:pPr>
        <w:ind w:left="4276" w:hanging="1440"/>
      </w:pPr>
      <w:rPr>
        <w:rFonts w:ascii="Times New Roman" w:hAnsi="Times New Roman" w:cs="Times New Roman" w:hint="default"/>
      </w:rPr>
    </w:lvl>
    <w:lvl w:ilvl="5">
      <w:start w:val="1"/>
      <w:numFmt w:val="decimal"/>
      <w:lvlText w:val="%1.%2.%3.%4.%5.%6"/>
      <w:lvlJc w:val="left"/>
      <w:pPr>
        <w:ind w:left="4985" w:hanging="1440"/>
      </w:pPr>
      <w:rPr>
        <w:rFonts w:ascii="Times New Roman" w:hAnsi="Times New Roman" w:cs="Times New Roman" w:hint="default"/>
      </w:rPr>
    </w:lvl>
    <w:lvl w:ilvl="6">
      <w:start w:val="1"/>
      <w:numFmt w:val="decimal"/>
      <w:lvlText w:val="%1.%2.%3.%4.%5.%6.%7"/>
      <w:lvlJc w:val="left"/>
      <w:pPr>
        <w:ind w:left="6054" w:hanging="1800"/>
      </w:pPr>
      <w:rPr>
        <w:rFonts w:ascii="Times New Roman" w:hAnsi="Times New Roman" w:cs="Times New Roman" w:hint="default"/>
      </w:rPr>
    </w:lvl>
    <w:lvl w:ilvl="7">
      <w:start w:val="1"/>
      <w:numFmt w:val="decimal"/>
      <w:lvlText w:val="%1.%2.%3.%4.%5.%6.%7.%8"/>
      <w:lvlJc w:val="left"/>
      <w:pPr>
        <w:ind w:left="6763" w:hanging="1800"/>
      </w:pPr>
      <w:rPr>
        <w:rFonts w:ascii="Times New Roman" w:hAnsi="Times New Roman" w:cs="Times New Roman" w:hint="default"/>
      </w:rPr>
    </w:lvl>
    <w:lvl w:ilvl="8">
      <w:start w:val="1"/>
      <w:numFmt w:val="decimal"/>
      <w:lvlText w:val="%1.%2.%3.%4.%5.%6.%7.%8.%9"/>
      <w:lvlJc w:val="left"/>
      <w:pPr>
        <w:ind w:left="7832" w:hanging="2160"/>
      </w:pPr>
      <w:rPr>
        <w:rFonts w:ascii="Times New Roman" w:hAnsi="Times New Roman" w:cs="Times New Roman" w:hint="default"/>
      </w:rPr>
    </w:lvl>
  </w:abstractNum>
  <w:abstractNum w:abstractNumId="21">
    <w:nsid w:val="65EB3FC0"/>
    <w:multiLevelType w:val="hybridMultilevel"/>
    <w:tmpl w:val="F26499AA"/>
    <w:lvl w:ilvl="0" w:tplc="DCAE88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66161872"/>
    <w:multiLevelType w:val="hybridMultilevel"/>
    <w:tmpl w:val="3FAAE56C"/>
    <w:lvl w:ilvl="0" w:tplc="BA26C8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66B632D8"/>
    <w:multiLevelType w:val="hybridMultilevel"/>
    <w:tmpl w:val="2C9EF22E"/>
    <w:lvl w:ilvl="0" w:tplc="91D04346">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24">
    <w:nsid w:val="6FB128EE"/>
    <w:multiLevelType w:val="hybridMultilevel"/>
    <w:tmpl w:val="D772C4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73875525"/>
    <w:multiLevelType w:val="hybridMultilevel"/>
    <w:tmpl w:val="3ED4CF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0"/>
  </w:num>
  <w:num w:numId="3">
    <w:abstractNumId w:val="8"/>
  </w:num>
  <w:num w:numId="4">
    <w:abstractNumId w:val="5"/>
  </w:num>
  <w:num w:numId="5">
    <w:abstractNumId w:val="12"/>
  </w:num>
  <w:num w:numId="6">
    <w:abstractNumId w:val="23"/>
  </w:num>
  <w:num w:numId="7">
    <w:abstractNumId w:val="3"/>
  </w:num>
  <w:num w:numId="8">
    <w:abstractNumId w:val="20"/>
  </w:num>
  <w:num w:numId="9">
    <w:abstractNumId w:val="6"/>
  </w:num>
  <w:num w:numId="10">
    <w:abstractNumId w:val="22"/>
  </w:num>
  <w:num w:numId="11">
    <w:abstractNumId w:val="25"/>
  </w:num>
  <w:num w:numId="12">
    <w:abstractNumId w:val="4"/>
  </w:num>
  <w:num w:numId="13">
    <w:abstractNumId w:val="19"/>
  </w:num>
  <w:num w:numId="14">
    <w:abstractNumId w:val="16"/>
  </w:num>
  <w:num w:numId="15">
    <w:abstractNumId w:val="9"/>
  </w:num>
  <w:num w:numId="16">
    <w:abstractNumId w:val="24"/>
  </w:num>
  <w:num w:numId="17">
    <w:abstractNumId w:val="2"/>
  </w:num>
  <w:num w:numId="18">
    <w:abstractNumId w:val="18"/>
  </w:num>
  <w:num w:numId="19">
    <w:abstractNumId w:val="1"/>
  </w:num>
  <w:num w:numId="20">
    <w:abstractNumId w:val="11"/>
  </w:num>
  <w:num w:numId="21">
    <w:abstractNumId w:val="14"/>
  </w:num>
  <w:num w:numId="22">
    <w:abstractNumId w:val="10"/>
  </w:num>
  <w:num w:numId="23">
    <w:abstractNumId w:val="15"/>
  </w:num>
  <w:num w:numId="24">
    <w:abstractNumId w:val="17"/>
  </w:num>
  <w:num w:numId="25">
    <w:abstractNumId w:val="21"/>
  </w:num>
  <w:num w:numId="26">
    <w:abstractNumId w:val="1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characterSpacingControl w:val="doNotCompress"/>
  <w:footnotePr>
    <w:footnote w:id="-1"/>
    <w:footnote w:id="0"/>
  </w:footnotePr>
  <w:endnotePr>
    <w:endnote w:id="-1"/>
    <w:endnote w:id="0"/>
  </w:endnotePr>
  <w:compat/>
  <w:rsids>
    <w:rsidRoot w:val="008C41C5"/>
    <w:rsid w:val="00005112"/>
    <w:rsid w:val="000102BF"/>
    <w:rsid w:val="0001113D"/>
    <w:rsid w:val="000125E8"/>
    <w:rsid w:val="00022894"/>
    <w:rsid w:val="0002549A"/>
    <w:rsid w:val="000254C2"/>
    <w:rsid w:val="0002751B"/>
    <w:rsid w:val="00043864"/>
    <w:rsid w:val="000653F3"/>
    <w:rsid w:val="00073453"/>
    <w:rsid w:val="00080964"/>
    <w:rsid w:val="000834AE"/>
    <w:rsid w:val="00083B9D"/>
    <w:rsid w:val="00085327"/>
    <w:rsid w:val="0008544D"/>
    <w:rsid w:val="00094AB0"/>
    <w:rsid w:val="000A09D9"/>
    <w:rsid w:val="000B7A5C"/>
    <w:rsid w:val="000C7EC1"/>
    <w:rsid w:val="000D4494"/>
    <w:rsid w:val="000F2D0D"/>
    <w:rsid w:val="00110447"/>
    <w:rsid w:val="00117E84"/>
    <w:rsid w:val="00123ECA"/>
    <w:rsid w:val="00127229"/>
    <w:rsid w:val="00135C48"/>
    <w:rsid w:val="00136AF1"/>
    <w:rsid w:val="00141650"/>
    <w:rsid w:val="001442F2"/>
    <w:rsid w:val="00145788"/>
    <w:rsid w:val="00147D52"/>
    <w:rsid w:val="0015778B"/>
    <w:rsid w:val="00161776"/>
    <w:rsid w:val="00161852"/>
    <w:rsid w:val="00166263"/>
    <w:rsid w:val="001678FF"/>
    <w:rsid w:val="001718C5"/>
    <w:rsid w:val="00174655"/>
    <w:rsid w:val="00175EB6"/>
    <w:rsid w:val="00181D80"/>
    <w:rsid w:val="001905E1"/>
    <w:rsid w:val="00191664"/>
    <w:rsid w:val="0019609E"/>
    <w:rsid w:val="001A1FC3"/>
    <w:rsid w:val="001A25D1"/>
    <w:rsid w:val="001B1AFA"/>
    <w:rsid w:val="001B42DB"/>
    <w:rsid w:val="001B4D41"/>
    <w:rsid w:val="001C19F8"/>
    <w:rsid w:val="001D1B9C"/>
    <w:rsid w:val="001D2120"/>
    <w:rsid w:val="001D2DD0"/>
    <w:rsid w:val="001D4B47"/>
    <w:rsid w:val="001D7094"/>
    <w:rsid w:val="001E199D"/>
    <w:rsid w:val="001E2A6C"/>
    <w:rsid w:val="001F3B77"/>
    <w:rsid w:val="001F4D52"/>
    <w:rsid w:val="00210130"/>
    <w:rsid w:val="00220F0D"/>
    <w:rsid w:val="00223908"/>
    <w:rsid w:val="00235260"/>
    <w:rsid w:val="00237275"/>
    <w:rsid w:val="00290D6F"/>
    <w:rsid w:val="002A5211"/>
    <w:rsid w:val="002A7D32"/>
    <w:rsid w:val="002C023E"/>
    <w:rsid w:val="002C2314"/>
    <w:rsid w:val="002D09EC"/>
    <w:rsid w:val="002D1DE1"/>
    <w:rsid w:val="002D3ADF"/>
    <w:rsid w:val="002D44F8"/>
    <w:rsid w:val="002E32AC"/>
    <w:rsid w:val="002E5A61"/>
    <w:rsid w:val="002E6C8F"/>
    <w:rsid w:val="002F0E30"/>
    <w:rsid w:val="002F230B"/>
    <w:rsid w:val="00302295"/>
    <w:rsid w:val="00303209"/>
    <w:rsid w:val="00316832"/>
    <w:rsid w:val="003204F5"/>
    <w:rsid w:val="00320B98"/>
    <w:rsid w:val="00325E1C"/>
    <w:rsid w:val="00331E4C"/>
    <w:rsid w:val="00337843"/>
    <w:rsid w:val="003566FA"/>
    <w:rsid w:val="0036371D"/>
    <w:rsid w:val="00367426"/>
    <w:rsid w:val="0037195F"/>
    <w:rsid w:val="003743C9"/>
    <w:rsid w:val="00375316"/>
    <w:rsid w:val="00387059"/>
    <w:rsid w:val="00391E20"/>
    <w:rsid w:val="003A5A8B"/>
    <w:rsid w:val="003B079C"/>
    <w:rsid w:val="003B088E"/>
    <w:rsid w:val="003B342D"/>
    <w:rsid w:val="003B5779"/>
    <w:rsid w:val="003C2740"/>
    <w:rsid w:val="003C7903"/>
    <w:rsid w:val="003D6C2D"/>
    <w:rsid w:val="003E20DF"/>
    <w:rsid w:val="003F6E35"/>
    <w:rsid w:val="00404E00"/>
    <w:rsid w:val="00414BF7"/>
    <w:rsid w:val="00432BB6"/>
    <w:rsid w:val="004373C9"/>
    <w:rsid w:val="00440B32"/>
    <w:rsid w:val="00442998"/>
    <w:rsid w:val="00443528"/>
    <w:rsid w:val="004447BD"/>
    <w:rsid w:val="00444B3F"/>
    <w:rsid w:val="00445671"/>
    <w:rsid w:val="0044799E"/>
    <w:rsid w:val="004512C6"/>
    <w:rsid w:val="0046228C"/>
    <w:rsid w:val="004742DA"/>
    <w:rsid w:val="00496C99"/>
    <w:rsid w:val="00496FDC"/>
    <w:rsid w:val="004B0EC0"/>
    <w:rsid w:val="004C0D4B"/>
    <w:rsid w:val="004C546A"/>
    <w:rsid w:val="004D49BD"/>
    <w:rsid w:val="004F2E88"/>
    <w:rsid w:val="004F5394"/>
    <w:rsid w:val="00513479"/>
    <w:rsid w:val="00534001"/>
    <w:rsid w:val="00534C68"/>
    <w:rsid w:val="00542838"/>
    <w:rsid w:val="005439A1"/>
    <w:rsid w:val="00556B22"/>
    <w:rsid w:val="00560969"/>
    <w:rsid w:val="0056549C"/>
    <w:rsid w:val="005927AC"/>
    <w:rsid w:val="005A43A0"/>
    <w:rsid w:val="005A665E"/>
    <w:rsid w:val="005B20D6"/>
    <w:rsid w:val="005B27A4"/>
    <w:rsid w:val="005C3B82"/>
    <w:rsid w:val="005D019C"/>
    <w:rsid w:val="005D0ACB"/>
    <w:rsid w:val="005D4075"/>
    <w:rsid w:val="005D4933"/>
    <w:rsid w:val="005D4C04"/>
    <w:rsid w:val="00601F4B"/>
    <w:rsid w:val="0060201E"/>
    <w:rsid w:val="00603D4E"/>
    <w:rsid w:val="00606A39"/>
    <w:rsid w:val="00614626"/>
    <w:rsid w:val="006303BF"/>
    <w:rsid w:val="006304C7"/>
    <w:rsid w:val="00633A1C"/>
    <w:rsid w:val="006340E7"/>
    <w:rsid w:val="006350D2"/>
    <w:rsid w:val="0064445F"/>
    <w:rsid w:val="00652D21"/>
    <w:rsid w:val="00663581"/>
    <w:rsid w:val="00674614"/>
    <w:rsid w:val="006752BC"/>
    <w:rsid w:val="0068072F"/>
    <w:rsid w:val="0069126D"/>
    <w:rsid w:val="00691E58"/>
    <w:rsid w:val="006932FF"/>
    <w:rsid w:val="00695D55"/>
    <w:rsid w:val="006A18C7"/>
    <w:rsid w:val="006A5D29"/>
    <w:rsid w:val="006A6828"/>
    <w:rsid w:val="006B01E9"/>
    <w:rsid w:val="006B2407"/>
    <w:rsid w:val="006B51F9"/>
    <w:rsid w:val="006C0845"/>
    <w:rsid w:val="006E4246"/>
    <w:rsid w:val="006F017C"/>
    <w:rsid w:val="00700F34"/>
    <w:rsid w:val="00714822"/>
    <w:rsid w:val="00715906"/>
    <w:rsid w:val="0072268C"/>
    <w:rsid w:val="00725520"/>
    <w:rsid w:val="007269D1"/>
    <w:rsid w:val="00726B2A"/>
    <w:rsid w:val="007325E0"/>
    <w:rsid w:val="0074127B"/>
    <w:rsid w:val="007434A6"/>
    <w:rsid w:val="00745B43"/>
    <w:rsid w:val="00755107"/>
    <w:rsid w:val="007621DF"/>
    <w:rsid w:val="007677D1"/>
    <w:rsid w:val="007708C8"/>
    <w:rsid w:val="00774626"/>
    <w:rsid w:val="007839C8"/>
    <w:rsid w:val="00793761"/>
    <w:rsid w:val="007A2FC0"/>
    <w:rsid w:val="007B76B7"/>
    <w:rsid w:val="007D2657"/>
    <w:rsid w:val="007E3133"/>
    <w:rsid w:val="00810C5C"/>
    <w:rsid w:val="00823026"/>
    <w:rsid w:val="008234B9"/>
    <w:rsid w:val="008247BE"/>
    <w:rsid w:val="008303F9"/>
    <w:rsid w:val="00831307"/>
    <w:rsid w:val="00840ED3"/>
    <w:rsid w:val="008418C3"/>
    <w:rsid w:val="0084402A"/>
    <w:rsid w:val="00856FEF"/>
    <w:rsid w:val="00857985"/>
    <w:rsid w:val="00881C44"/>
    <w:rsid w:val="00882373"/>
    <w:rsid w:val="00890990"/>
    <w:rsid w:val="008924FC"/>
    <w:rsid w:val="008A3510"/>
    <w:rsid w:val="008A6BC6"/>
    <w:rsid w:val="008A6F5B"/>
    <w:rsid w:val="008B18AC"/>
    <w:rsid w:val="008B7256"/>
    <w:rsid w:val="008C375E"/>
    <w:rsid w:val="008C41C5"/>
    <w:rsid w:val="008D3646"/>
    <w:rsid w:val="008F1B42"/>
    <w:rsid w:val="008F31E4"/>
    <w:rsid w:val="008F6C50"/>
    <w:rsid w:val="0090130D"/>
    <w:rsid w:val="00905580"/>
    <w:rsid w:val="009107A0"/>
    <w:rsid w:val="00911A50"/>
    <w:rsid w:val="009317CC"/>
    <w:rsid w:val="00932995"/>
    <w:rsid w:val="00942716"/>
    <w:rsid w:val="009515DE"/>
    <w:rsid w:val="009717CA"/>
    <w:rsid w:val="00974013"/>
    <w:rsid w:val="009825AE"/>
    <w:rsid w:val="009934DF"/>
    <w:rsid w:val="009A6B5B"/>
    <w:rsid w:val="009A700A"/>
    <w:rsid w:val="009C4F4A"/>
    <w:rsid w:val="009C7DCD"/>
    <w:rsid w:val="009D0876"/>
    <w:rsid w:val="009D12F7"/>
    <w:rsid w:val="009D2A1D"/>
    <w:rsid w:val="009E53DA"/>
    <w:rsid w:val="00A06EDC"/>
    <w:rsid w:val="00A06F57"/>
    <w:rsid w:val="00A15717"/>
    <w:rsid w:val="00A21430"/>
    <w:rsid w:val="00A33F2E"/>
    <w:rsid w:val="00A34430"/>
    <w:rsid w:val="00A376A8"/>
    <w:rsid w:val="00A40027"/>
    <w:rsid w:val="00A43AC0"/>
    <w:rsid w:val="00A554C6"/>
    <w:rsid w:val="00A60028"/>
    <w:rsid w:val="00A756E3"/>
    <w:rsid w:val="00A91CBA"/>
    <w:rsid w:val="00A9218F"/>
    <w:rsid w:val="00A92F72"/>
    <w:rsid w:val="00AA095C"/>
    <w:rsid w:val="00AA198B"/>
    <w:rsid w:val="00AA2793"/>
    <w:rsid w:val="00AB04F3"/>
    <w:rsid w:val="00AB09FB"/>
    <w:rsid w:val="00AB429F"/>
    <w:rsid w:val="00AD3142"/>
    <w:rsid w:val="00AD7BB7"/>
    <w:rsid w:val="00AE2480"/>
    <w:rsid w:val="00AE54BA"/>
    <w:rsid w:val="00B04739"/>
    <w:rsid w:val="00B149A7"/>
    <w:rsid w:val="00B14F15"/>
    <w:rsid w:val="00B17B61"/>
    <w:rsid w:val="00B23281"/>
    <w:rsid w:val="00B375F3"/>
    <w:rsid w:val="00B54C4F"/>
    <w:rsid w:val="00B56469"/>
    <w:rsid w:val="00B618F7"/>
    <w:rsid w:val="00B66C71"/>
    <w:rsid w:val="00B67817"/>
    <w:rsid w:val="00B700AE"/>
    <w:rsid w:val="00B84A96"/>
    <w:rsid w:val="00B9082D"/>
    <w:rsid w:val="00B9147E"/>
    <w:rsid w:val="00BA37F6"/>
    <w:rsid w:val="00BA4FF4"/>
    <w:rsid w:val="00BA6464"/>
    <w:rsid w:val="00BC2A9C"/>
    <w:rsid w:val="00BC497B"/>
    <w:rsid w:val="00BD2131"/>
    <w:rsid w:val="00BF06F0"/>
    <w:rsid w:val="00BF3779"/>
    <w:rsid w:val="00C054D7"/>
    <w:rsid w:val="00C232D4"/>
    <w:rsid w:val="00C27AAA"/>
    <w:rsid w:val="00C344FF"/>
    <w:rsid w:val="00C37118"/>
    <w:rsid w:val="00C45020"/>
    <w:rsid w:val="00C5059D"/>
    <w:rsid w:val="00C50ABD"/>
    <w:rsid w:val="00C537C4"/>
    <w:rsid w:val="00C5444D"/>
    <w:rsid w:val="00C635EA"/>
    <w:rsid w:val="00C636B8"/>
    <w:rsid w:val="00C64BE1"/>
    <w:rsid w:val="00C66E53"/>
    <w:rsid w:val="00C67E16"/>
    <w:rsid w:val="00C7033D"/>
    <w:rsid w:val="00C70ED5"/>
    <w:rsid w:val="00C839B2"/>
    <w:rsid w:val="00C91103"/>
    <w:rsid w:val="00CA71F0"/>
    <w:rsid w:val="00CB2817"/>
    <w:rsid w:val="00CB6F6D"/>
    <w:rsid w:val="00CB715E"/>
    <w:rsid w:val="00CC0DED"/>
    <w:rsid w:val="00CC28B2"/>
    <w:rsid w:val="00CF091A"/>
    <w:rsid w:val="00CF2552"/>
    <w:rsid w:val="00CF3BE8"/>
    <w:rsid w:val="00CF67C9"/>
    <w:rsid w:val="00CF6835"/>
    <w:rsid w:val="00CF76AC"/>
    <w:rsid w:val="00D17309"/>
    <w:rsid w:val="00D310D5"/>
    <w:rsid w:val="00D362DB"/>
    <w:rsid w:val="00D36A77"/>
    <w:rsid w:val="00D4295D"/>
    <w:rsid w:val="00D43B99"/>
    <w:rsid w:val="00D468F6"/>
    <w:rsid w:val="00D54052"/>
    <w:rsid w:val="00D55566"/>
    <w:rsid w:val="00D555BA"/>
    <w:rsid w:val="00D63ED7"/>
    <w:rsid w:val="00D705E6"/>
    <w:rsid w:val="00D80738"/>
    <w:rsid w:val="00D82E23"/>
    <w:rsid w:val="00D84A5C"/>
    <w:rsid w:val="00D84C95"/>
    <w:rsid w:val="00D85769"/>
    <w:rsid w:val="00DB4412"/>
    <w:rsid w:val="00DB4E7B"/>
    <w:rsid w:val="00DC65BB"/>
    <w:rsid w:val="00DD070E"/>
    <w:rsid w:val="00DD2846"/>
    <w:rsid w:val="00DD379F"/>
    <w:rsid w:val="00DD66D4"/>
    <w:rsid w:val="00DE5C0F"/>
    <w:rsid w:val="00DF4FE0"/>
    <w:rsid w:val="00E05257"/>
    <w:rsid w:val="00E07F15"/>
    <w:rsid w:val="00E103B2"/>
    <w:rsid w:val="00E1060F"/>
    <w:rsid w:val="00E1563E"/>
    <w:rsid w:val="00E229A4"/>
    <w:rsid w:val="00E25F7A"/>
    <w:rsid w:val="00E43C45"/>
    <w:rsid w:val="00E45909"/>
    <w:rsid w:val="00E46CEE"/>
    <w:rsid w:val="00E52AE4"/>
    <w:rsid w:val="00E55AA8"/>
    <w:rsid w:val="00E6630A"/>
    <w:rsid w:val="00E90BB3"/>
    <w:rsid w:val="00E96276"/>
    <w:rsid w:val="00EA1791"/>
    <w:rsid w:val="00EA1ACC"/>
    <w:rsid w:val="00EA458D"/>
    <w:rsid w:val="00EA77F3"/>
    <w:rsid w:val="00EB018A"/>
    <w:rsid w:val="00EB4E75"/>
    <w:rsid w:val="00EB5E47"/>
    <w:rsid w:val="00EB7115"/>
    <w:rsid w:val="00EE4A25"/>
    <w:rsid w:val="00EF2364"/>
    <w:rsid w:val="00EF6F5C"/>
    <w:rsid w:val="00F030AE"/>
    <w:rsid w:val="00F0729B"/>
    <w:rsid w:val="00F12452"/>
    <w:rsid w:val="00F260D1"/>
    <w:rsid w:val="00F27DF7"/>
    <w:rsid w:val="00F33FB4"/>
    <w:rsid w:val="00F45945"/>
    <w:rsid w:val="00F525B6"/>
    <w:rsid w:val="00F54EC5"/>
    <w:rsid w:val="00F61A78"/>
    <w:rsid w:val="00F67AAA"/>
    <w:rsid w:val="00F71B19"/>
    <w:rsid w:val="00F77857"/>
    <w:rsid w:val="00F90B00"/>
    <w:rsid w:val="00FA18EF"/>
    <w:rsid w:val="00FB4581"/>
    <w:rsid w:val="00FB514E"/>
    <w:rsid w:val="00FB6035"/>
    <w:rsid w:val="00FC3649"/>
    <w:rsid w:val="00FC7B55"/>
    <w:rsid w:val="00FD18BA"/>
    <w:rsid w:val="00FD3F62"/>
    <w:rsid w:val="00FD7F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page number" w:uiPriority="99"/>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Preformatted" w:uiPriority="99"/>
    <w:lsdException w:name="No Lis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47D52"/>
    <w:rPr>
      <w:sz w:val="24"/>
      <w:szCs w:val="24"/>
    </w:rPr>
  </w:style>
  <w:style w:type="paragraph" w:styleId="1">
    <w:name w:val="heading 1"/>
    <w:basedOn w:val="a"/>
    <w:next w:val="a"/>
    <w:link w:val="10"/>
    <w:qFormat/>
    <w:rsid w:val="005C3B8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5C3B8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19609E"/>
    <w:pPr>
      <w:keepNext/>
      <w:spacing w:before="240" w:after="60"/>
      <w:outlineLvl w:val="2"/>
    </w:pPr>
    <w:rPr>
      <w:rFonts w:ascii="Cambria" w:hAnsi="Cambria"/>
      <w:b/>
      <w:bCs/>
      <w:sz w:val="26"/>
      <w:szCs w:val="26"/>
    </w:rPr>
  </w:style>
  <w:style w:type="paragraph" w:styleId="4">
    <w:name w:val="heading 4"/>
    <w:basedOn w:val="a"/>
    <w:next w:val="a"/>
    <w:link w:val="40"/>
    <w:semiHidden/>
    <w:unhideWhenUsed/>
    <w:qFormat/>
    <w:rsid w:val="00EF6F5C"/>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semiHidden/>
    <w:unhideWhenUsed/>
    <w:qFormat/>
    <w:rsid w:val="005C3B82"/>
    <w:pPr>
      <w:keepNext/>
      <w:keepLines/>
      <w:spacing w:before="200"/>
      <w:outlineLvl w:val="4"/>
    </w:pPr>
    <w:rPr>
      <w:rFonts w:asciiTheme="majorHAnsi" w:eastAsiaTheme="majorEastAsia" w:hAnsiTheme="majorHAnsi" w:cstheme="majorBidi"/>
      <w:color w:val="243F60" w:themeColor="accent1" w:themeShade="7F"/>
    </w:rPr>
  </w:style>
  <w:style w:type="paragraph" w:styleId="7">
    <w:name w:val="heading 7"/>
    <w:basedOn w:val="a"/>
    <w:next w:val="a"/>
    <w:link w:val="70"/>
    <w:qFormat/>
    <w:rsid w:val="00444B3F"/>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C3B8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5C3B82"/>
    <w:rPr>
      <w:rFonts w:asciiTheme="majorHAnsi" w:eastAsiaTheme="majorEastAsia" w:hAnsiTheme="majorHAnsi" w:cstheme="majorBidi"/>
      <w:b/>
      <w:bCs/>
      <w:color w:val="4F81BD" w:themeColor="accent1"/>
      <w:sz w:val="26"/>
      <w:szCs w:val="26"/>
    </w:rPr>
  </w:style>
  <w:style w:type="character" w:customStyle="1" w:styleId="30">
    <w:name w:val="Заголовок 3 Знак"/>
    <w:link w:val="3"/>
    <w:rsid w:val="0019609E"/>
    <w:rPr>
      <w:rFonts w:ascii="Cambria" w:eastAsia="Times New Roman" w:hAnsi="Cambria" w:cs="Times New Roman"/>
      <w:b/>
      <w:bCs/>
      <w:sz w:val="26"/>
      <w:szCs w:val="26"/>
    </w:rPr>
  </w:style>
  <w:style w:type="character" w:customStyle="1" w:styleId="40">
    <w:name w:val="Заголовок 4 Знак"/>
    <w:basedOn w:val="a0"/>
    <w:link w:val="4"/>
    <w:semiHidden/>
    <w:rsid w:val="00EF6F5C"/>
    <w:rPr>
      <w:rFonts w:asciiTheme="majorHAnsi" w:eastAsiaTheme="majorEastAsia" w:hAnsiTheme="majorHAnsi" w:cstheme="majorBidi"/>
      <w:b/>
      <w:bCs/>
      <w:i/>
      <w:iCs/>
      <w:color w:val="4F81BD" w:themeColor="accent1"/>
      <w:sz w:val="24"/>
      <w:szCs w:val="24"/>
    </w:rPr>
  </w:style>
  <w:style w:type="character" w:customStyle="1" w:styleId="50">
    <w:name w:val="Заголовок 5 Знак"/>
    <w:basedOn w:val="a0"/>
    <w:link w:val="5"/>
    <w:semiHidden/>
    <w:rsid w:val="005C3B82"/>
    <w:rPr>
      <w:rFonts w:asciiTheme="majorHAnsi" w:eastAsiaTheme="majorEastAsia" w:hAnsiTheme="majorHAnsi" w:cstheme="majorBidi"/>
      <w:color w:val="243F60" w:themeColor="accent1" w:themeShade="7F"/>
      <w:sz w:val="24"/>
      <w:szCs w:val="24"/>
    </w:rPr>
  </w:style>
  <w:style w:type="character" w:customStyle="1" w:styleId="70">
    <w:name w:val="Заголовок 7 Знак"/>
    <w:basedOn w:val="a0"/>
    <w:link w:val="7"/>
    <w:rsid w:val="00444B3F"/>
    <w:rPr>
      <w:sz w:val="24"/>
      <w:szCs w:val="24"/>
    </w:rPr>
  </w:style>
  <w:style w:type="paragraph" w:customStyle="1" w:styleId="ConsPlusNonformat">
    <w:name w:val="ConsPlusNonformat"/>
    <w:qFormat/>
    <w:rsid w:val="00831307"/>
    <w:pPr>
      <w:widowControl w:val="0"/>
      <w:autoSpaceDE w:val="0"/>
      <w:autoSpaceDN w:val="0"/>
      <w:adjustRightInd w:val="0"/>
    </w:pPr>
    <w:rPr>
      <w:rFonts w:ascii="Courier New" w:hAnsi="Courier New" w:cs="Courier New"/>
    </w:rPr>
  </w:style>
  <w:style w:type="paragraph" w:customStyle="1" w:styleId="ConsPlusCell">
    <w:name w:val="ConsPlusCell"/>
    <w:rsid w:val="00831307"/>
    <w:pPr>
      <w:widowControl w:val="0"/>
      <w:autoSpaceDE w:val="0"/>
      <w:autoSpaceDN w:val="0"/>
      <w:adjustRightInd w:val="0"/>
    </w:pPr>
    <w:rPr>
      <w:rFonts w:ascii="Calibri" w:hAnsi="Calibri" w:cs="Calibri"/>
      <w:sz w:val="22"/>
      <w:szCs w:val="22"/>
    </w:rPr>
  </w:style>
  <w:style w:type="paragraph" w:customStyle="1" w:styleId="ConsPlusNormal">
    <w:name w:val="ConsPlusNormal"/>
    <w:link w:val="ConsPlusNormal0"/>
    <w:rsid w:val="006A18C7"/>
    <w:pPr>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F030AE"/>
    <w:rPr>
      <w:rFonts w:ascii="Arial" w:hAnsi="Arial" w:cs="Arial"/>
      <w:lang w:val="ru-RU" w:eastAsia="ru-RU" w:bidi="ar-SA"/>
    </w:rPr>
  </w:style>
  <w:style w:type="paragraph" w:customStyle="1" w:styleId="a3">
    <w:name w:val="Знак"/>
    <w:basedOn w:val="a"/>
    <w:rsid w:val="00DF4FE0"/>
    <w:pPr>
      <w:spacing w:after="160" w:line="240" w:lineRule="exact"/>
    </w:pPr>
    <w:rPr>
      <w:rFonts w:ascii="Verdana" w:hAnsi="Verdana"/>
      <w:lang w:val="en-US" w:eastAsia="en-US"/>
    </w:rPr>
  </w:style>
  <w:style w:type="character" w:customStyle="1" w:styleId="apple-converted-space">
    <w:name w:val="apple-converted-space"/>
    <w:basedOn w:val="a0"/>
    <w:rsid w:val="00C054D7"/>
  </w:style>
  <w:style w:type="paragraph" w:customStyle="1" w:styleId="ConsPlusTitle">
    <w:name w:val="ConsPlusTitle"/>
    <w:rsid w:val="009C7DCD"/>
    <w:pPr>
      <w:widowControl w:val="0"/>
      <w:autoSpaceDE w:val="0"/>
      <w:autoSpaceDN w:val="0"/>
    </w:pPr>
    <w:rPr>
      <w:rFonts w:ascii="Calibri" w:eastAsia="Calibri" w:hAnsi="Calibri" w:cs="Calibri"/>
      <w:b/>
      <w:sz w:val="22"/>
    </w:rPr>
  </w:style>
  <w:style w:type="paragraph" w:customStyle="1" w:styleId="11">
    <w:name w:val="Абзац списка1"/>
    <w:basedOn w:val="a"/>
    <w:rsid w:val="00080964"/>
    <w:pPr>
      <w:spacing w:after="200" w:line="276" w:lineRule="auto"/>
      <w:ind w:left="720"/>
      <w:contextualSpacing/>
    </w:pPr>
    <w:rPr>
      <w:szCs w:val="22"/>
      <w:lang w:eastAsia="en-US"/>
    </w:rPr>
  </w:style>
  <w:style w:type="paragraph" w:customStyle="1" w:styleId="a4">
    <w:name w:val="Знак Знак Знак"/>
    <w:basedOn w:val="a"/>
    <w:rsid w:val="00C537C4"/>
    <w:rPr>
      <w:lang w:val="pl-PL" w:eastAsia="pl-PL"/>
    </w:rPr>
  </w:style>
  <w:style w:type="character" w:customStyle="1" w:styleId="21">
    <w:name w:val="Основной текст (2)_"/>
    <w:link w:val="22"/>
    <w:locked/>
    <w:rsid w:val="00D36A77"/>
    <w:rPr>
      <w:b/>
      <w:bCs/>
      <w:spacing w:val="60"/>
      <w:sz w:val="26"/>
      <w:szCs w:val="26"/>
      <w:lang w:bidi="ar-SA"/>
    </w:rPr>
  </w:style>
  <w:style w:type="paragraph" w:customStyle="1" w:styleId="22">
    <w:name w:val="Основной текст (2)"/>
    <w:basedOn w:val="a"/>
    <w:link w:val="21"/>
    <w:rsid w:val="00D36A77"/>
    <w:pPr>
      <w:widowControl w:val="0"/>
      <w:shd w:val="clear" w:color="auto" w:fill="FFFFFF"/>
      <w:spacing w:before="780" w:after="60" w:line="240" w:lineRule="atLeast"/>
      <w:jc w:val="center"/>
    </w:pPr>
    <w:rPr>
      <w:b/>
      <w:bCs/>
      <w:spacing w:val="60"/>
      <w:sz w:val="26"/>
      <w:szCs w:val="26"/>
    </w:rPr>
  </w:style>
  <w:style w:type="character" w:customStyle="1" w:styleId="31">
    <w:name w:val="Основной текст (3)_"/>
    <w:link w:val="32"/>
    <w:locked/>
    <w:rsid w:val="00D36A77"/>
    <w:rPr>
      <w:b/>
      <w:bCs/>
      <w:sz w:val="26"/>
      <w:szCs w:val="26"/>
      <w:lang w:bidi="ar-SA"/>
    </w:rPr>
  </w:style>
  <w:style w:type="paragraph" w:customStyle="1" w:styleId="32">
    <w:name w:val="Основной текст (3)"/>
    <w:basedOn w:val="a"/>
    <w:link w:val="31"/>
    <w:rsid w:val="00D36A77"/>
    <w:pPr>
      <w:widowControl w:val="0"/>
      <w:shd w:val="clear" w:color="auto" w:fill="FFFFFF"/>
      <w:spacing w:before="60" w:after="420" w:line="322" w:lineRule="exact"/>
      <w:jc w:val="center"/>
    </w:pPr>
    <w:rPr>
      <w:b/>
      <w:bCs/>
      <w:sz w:val="26"/>
      <w:szCs w:val="26"/>
    </w:rPr>
  </w:style>
  <w:style w:type="character" w:styleId="a5">
    <w:name w:val="Hyperlink"/>
    <w:uiPriority w:val="99"/>
    <w:unhideWhenUsed/>
    <w:rsid w:val="00AB429F"/>
    <w:rPr>
      <w:color w:val="0000FF"/>
      <w:u w:val="single"/>
    </w:rPr>
  </w:style>
  <w:style w:type="character" w:styleId="a6">
    <w:name w:val="FollowedHyperlink"/>
    <w:uiPriority w:val="99"/>
    <w:unhideWhenUsed/>
    <w:rsid w:val="00AB429F"/>
    <w:rPr>
      <w:color w:val="800080"/>
      <w:u w:val="single"/>
    </w:rPr>
  </w:style>
  <w:style w:type="paragraph" w:customStyle="1" w:styleId="font0">
    <w:name w:val="font0"/>
    <w:basedOn w:val="a"/>
    <w:rsid w:val="008B18AC"/>
    <w:pPr>
      <w:spacing w:before="100" w:beforeAutospacing="1" w:after="100" w:afterAutospacing="1"/>
    </w:pPr>
    <w:rPr>
      <w:rFonts w:ascii="Arial CYR" w:hAnsi="Arial CYR" w:cs="Arial CYR"/>
      <w:sz w:val="20"/>
      <w:szCs w:val="20"/>
    </w:rPr>
  </w:style>
  <w:style w:type="paragraph" w:customStyle="1" w:styleId="font5">
    <w:name w:val="font5"/>
    <w:basedOn w:val="a"/>
    <w:rsid w:val="008B18AC"/>
    <w:pPr>
      <w:spacing w:before="100" w:beforeAutospacing="1" w:after="100" w:afterAutospacing="1"/>
    </w:pPr>
    <w:rPr>
      <w:sz w:val="20"/>
      <w:szCs w:val="20"/>
    </w:rPr>
  </w:style>
  <w:style w:type="paragraph" w:customStyle="1" w:styleId="font6">
    <w:name w:val="font6"/>
    <w:basedOn w:val="a"/>
    <w:rsid w:val="008B18AC"/>
    <w:pPr>
      <w:spacing w:before="100" w:beforeAutospacing="1" w:after="100" w:afterAutospacing="1"/>
    </w:pPr>
    <w:rPr>
      <w:color w:val="FF0000"/>
      <w:sz w:val="20"/>
      <w:szCs w:val="20"/>
    </w:rPr>
  </w:style>
  <w:style w:type="paragraph" w:customStyle="1" w:styleId="xl65">
    <w:name w:val="xl65"/>
    <w:basedOn w:val="a"/>
    <w:rsid w:val="008B18AC"/>
    <w:pPr>
      <w:spacing w:before="100" w:beforeAutospacing="1" w:after="100" w:afterAutospacing="1"/>
    </w:pPr>
  </w:style>
  <w:style w:type="paragraph" w:customStyle="1" w:styleId="xl66">
    <w:name w:val="xl66"/>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7">
    <w:name w:val="xl67"/>
    <w:basedOn w:val="a"/>
    <w:rsid w:val="008B18AC"/>
    <w:pPr>
      <w:spacing w:before="100" w:beforeAutospacing="1" w:after="100" w:afterAutospacing="1"/>
    </w:pPr>
    <w:rPr>
      <w:b/>
      <w:bCs/>
    </w:rPr>
  </w:style>
  <w:style w:type="paragraph" w:customStyle="1" w:styleId="xl68">
    <w:name w:val="xl68"/>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9">
    <w:name w:val="xl69"/>
    <w:basedOn w:val="a"/>
    <w:rsid w:val="008B18AC"/>
    <w:pPr>
      <w:spacing w:before="100" w:beforeAutospacing="1" w:after="100" w:afterAutospacing="1"/>
    </w:pPr>
  </w:style>
  <w:style w:type="paragraph" w:customStyle="1" w:styleId="xl70">
    <w:name w:val="xl70"/>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1">
    <w:name w:val="xl71"/>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2">
    <w:name w:val="xl72"/>
    <w:basedOn w:val="a"/>
    <w:rsid w:val="008B18AC"/>
    <w:pPr>
      <w:spacing w:before="100" w:beforeAutospacing="1" w:after="100" w:afterAutospacing="1"/>
    </w:pPr>
    <w:rPr>
      <w:color w:val="0000FF"/>
    </w:rPr>
  </w:style>
  <w:style w:type="paragraph" w:customStyle="1" w:styleId="xl73">
    <w:name w:val="xl73"/>
    <w:basedOn w:val="a"/>
    <w:rsid w:val="008B18AC"/>
    <w:pPr>
      <w:spacing w:before="100" w:beforeAutospacing="1" w:after="100" w:afterAutospacing="1"/>
    </w:pPr>
    <w:rPr>
      <w:b/>
      <w:bCs/>
      <w:color w:val="0000FF"/>
    </w:rPr>
  </w:style>
  <w:style w:type="paragraph" w:customStyle="1" w:styleId="xl74">
    <w:name w:val="xl74"/>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5">
    <w:name w:val="xl75"/>
    <w:basedOn w:val="a"/>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76">
    <w:name w:val="xl76"/>
    <w:basedOn w:val="a"/>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7">
    <w:name w:val="xl77"/>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8">
    <w:name w:val="xl78"/>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79">
    <w:name w:val="xl79"/>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0">
    <w:name w:val="xl80"/>
    <w:basedOn w:val="a"/>
    <w:rsid w:val="008B18AC"/>
    <w:pPr>
      <w:pBdr>
        <w:top w:val="single" w:sz="4" w:space="0" w:color="auto"/>
        <w:right w:val="single" w:sz="4" w:space="0" w:color="auto"/>
      </w:pBdr>
      <w:spacing w:before="100" w:beforeAutospacing="1" w:after="100" w:afterAutospacing="1"/>
      <w:textAlignment w:val="top"/>
    </w:pPr>
  </w:style>
  <w:style w:type="paragraph" w:customStyle="1" w:styleId="xl81">
    <w:name w:val="xl81"/>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82">
    <w:name w:val="xl82"/>
    <w:basedOn w:val="a"/>
    <w:rsid w:val="008B18AC"/>
    <w:pPr>
      <w:pBdr>
        <w:right w:val="single" w:sz="4" w:space="0" w:color="auto"/>
      </w:pBdr>
      <w:spacing w:before="100" w:beforeAutospacing="1" w:after="100" w:afterAutospacing="1"/>
      <w:textAlignment w:val="top"/>
    </w:pPr>
  </w:style>
  <w:style w:type="paragraph" w:customStyle="1" w:styleId="xl83">
    <w:name w:val="xl83"/>
    <w:basedOn w:val="a"/>
    <w:rsid w:val="008B18AC"/>
    <w:pPr>
      <w:spacing w:before="100" w:beforeAutospacing="1" w:after="100" w:afterAutospacing="1"/>
    </w:pPr>
  </w:style>
  <w:style w:type="paragraph" w:customStyle="1" w:styleId="xl84">
    <w:name w:val="xl84"/>
    <w:basedOn w:val="a"/>
    <w:rsid w:val="008B18AC"/>
    <w:pPr>
      <w:spacing w:before="100" w:beforeAutospacing="1" w:after="100" w:afterAutospacing="1"/>
      <w:jc w:val="center"/>
    </w:pPr>
  </w:style>
  <w:style w:type="paragraph" w:customStyle="1" w:styleId="xl85">
    <w:name w:val="xl85"/>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6">
    <w:name w:val="xl86"/>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7">
    <w:name w:val="xl87"/>
    <w:basedOn w:val="a"/>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8">
    <w:name w:val="xl88"/>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89">
    <w:name w:val="xl89"/>
    <w:basedOn w:val="a"/>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0">
    <w:name w:val="xl90"/>
    <w:basedOn w:val="a"/>
    <w:rsid w:val="008B18AC"/>
    <w:pPr>
      <w:pBdr>
        <w:top w:val="single" w:sz="4" w:space="0" w:color="auto"/>
        <w:left w:val="single" w:sz="4" w:space="0" w:color="auto"/>
        <w:right w:val="single" w:sz="4" w:space="0" w:color="auto"/>
      </w:pBdr>
      <w:spacing w:before="100" w:beforeAutospacing="1" w:after="100" w:afterAutospacing="1"/>
      <w:jc w:val="right"/>
      <w:textAlignment w:val="top"/>
    </w:pPr>
  </w:style>
  <w:style w:type="paragraph" w:customStyle="1" w:styleId="xl91">
    <w:name w:val="xl91"/>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2">
    <w:name w:val="xl92"/>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3">
    <w:name w:val="xl93"/>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94">
    <w:name w:val="xl94"/>
    <w:basedOn w:val="a"/>
    <w:rsid w:val="008B18AC"/>
    <w:pPr>
      <w:pBdr>
        <w:left w:val="single" w:sz="4" w:space="0" w:color="auto"/>
      </w:pBdr>
      <w:spacing w:before="100" w:beforeAutospacing="1" w:after="100" w:afterAutospacing="1"/>
      <w:textAlignment w:val="top"/>
    </w:pPr>
  </w:style>
  <w:style w:type="paragraph" w:customStyle="1" w:styleId="xl95">
    <w:name w:val="xl95"/>
    <w:basedOn w:val="a"/>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6">
    <w:name w:val="xl96"/>
    <w:basedOn w:val="a"/>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97">
    <w:name w:val="xl97"/>
    <w:basedOn w:val="a"/>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8">
    <w:name w:val="xl98"/>
    <w:basedOn w:val="a"/>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9">
    <w:name w:val="xl99"/>
    <w:basedOn w:val="a"/>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00">
    <w:name w:val="xl100"/>
    <w:basedOn w:val="a"/>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01">
    <w:name w:val="xl101"/>
    <w:basedOn w:val="a"/>
    <w:rsid w:val="008B18AC"/>
    <w:pPr>
      <w:pBdr>
        <w:top w:val="single" w:sz="4" w:space="0" w:color="auto"/>
        <w:right w:val="single" w:sz="4" w:space="0" w:color="auto"/>
      </w:pBdr>
      <w:spacing w:before="100" w:beforeAutospacing="1" w:after="100" w:afterAutospacing="1"/>
      <w:jc w:val="center"/>
      <w:textAlignment w:val="top"/>
    </w:pPr>
  </w:style>
  <w:style w:type="paragraph" w:customStyle="1" w:styleId="xl102">
    <w:name w:val="xl102"/>
    <w:basedOn w:val="a"/>
    <w:rsid w:val="008B18AC"/>
    <w:pPr>
      <w:pBdr>
        <w:right w:val="single" w:sz="4" w:space="0" w:color="auto"/>
      </w:pBdr>
      <w:spacing w:before="100" w:beforeAutospacing="1" w:after="100" w:afterAutospacing="1"/>
      <w:jc w:val="center"/>
      <w:textAlignment w:val="top"/>
    </w:pPr>
  </w:style>
  <w:style w:type="paragraph" w:customStyle="1" w:styleId="xl103">
    <w:name w:val="xl103"/>
    <w:basedOn w:val="a"/>
    <w:rsid w:val="008B18AC"/>
    <w:pPr>
      <w:pBdr>
        <w:left w:val="single" w:sz="4" w:space="0" w:color="auto"/>
        <w:right w:val="single" w:sz="4" w:space="0" w:color="auto"/>
      </w:pBdr>
      <w:spacing w:before="100" w:beforeAutospacing="1" w:after="100" w:afterAutospacing="1"/>
    </w:pPr>
  </w:style>
  <w:style w:type="paragraph" w:customStyle="1" w:styleId="xl104">
    <w:name w:val="xl104"/>
    <w:basedOn w:val="a"/>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a"/>
    <w:rsid w:val="008B18AC"/>
    <w:pPr>
      <w:pBdr>
        <w:left w:val="single" w:sz="4" w:space="0" w:color="auto"/>
        <w:right w:val="single" w:sz="4" w:space="0" w:color="auto"/>
      </w:pBdr>
      <w:spacing w:before="100" w:beforeAutospacing="1" w:after="100" w:afterAutospacing="1"/>
    </w:pPr>
  </w:style>
  <w:style w:type="paragraph" w:customStyle="1" w:styleId="xl106">
    <w:name w:val="xl106"/>
    <w:basedOn w:val="a"/>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7">
    <w:name w:val="xl107"/>
    <w:basedOn w:val="a"/>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08">
    <w:name w:val="xl108"/>
    <w:basedOn w:val="a"/>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09">
    <w:name w:val="xl109"/>
    <w:basedOn w:val="a"/>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0">
    <w:name w:val="xl110"/>
    <w:basedOn w:val="a"/>
    <w:rsid w:val="008B18AC"/>
    <w:pPr>
      <w:pBdr>
        <w:top w:val="single" w:sz="4" w:space="0" w:color="auto"/>
        <w:left w:val="single" w:sz="4" w:space="0" w:color="auto"/>
      </w:pBdr>
      <w:spacing w:before="100" w:beforeAutospacing="1" w:after="100" w:afterAutospacing="1"/>
      <w:jc w:val="center"/>
      <w:textAlignment w:val="top"/>
    </w:pPr>
  </w:style>
  <w:style w:type="paragraph" w:customStyle="1" w:styleId="xl111">
    <w:name w:val="xl111"/>
    <w:basedOn w:val="a"/>
    <w:rsid w:val="008B18AC"/>
    <w:pPr>
      <w:pBdr>
        <w:left w:val="single" w:sz="4" w:space="0" w:color="auto"/>
      </w:pBdr>
      <w:spacing w:before="100" w:beforeAutospacing="1" w:after="100" w:afterAutospacing="1"/>
      <w:jc w:val="center"/>
      <w:textAlignment w:val="top"/>
    </w:pPr>
  </w:style>
  <w:style w:type="paragraph" w:customStyle="1" w:styleId="xl112">
    <w:name w:val="xl112"/>
    <w:basedOn w:val="a"/>
    <w:rsid w:val="008B18AC"/>
    <w:pPr>
      <w:pBdr>
        <w:left w:val="single" w:sz="4" w:space="0" w:color="auto"/>
        <w:bottom w:val="single" w:sz="4" w:space="0" w:color="auto"/>
      </w:pBdr>
      <w:spacing w:before="100" w:beforeAutospacing="1" w:after="100" w:afterAutospacing="1"/>
      <w:jc w:val="center"/>
      <w:textAlignment w:val="top"/>
    </w:pPr>
  </w:style>
  <w:style w:type="paragraph" w:customStyle="1" w:styleId="xl113">
    <w:name w:val="xl113"/>
    <w:basedOn w:val="a"/>
    <w:rsid w:val="008B18AC"/>
    <w:pPr>
      <w:spacing w:before="100" w:beforeAutospacing="1" w:after="100" w:afterAutospacing="1"/>
      <w:jc w:val="center"/>
    </w:pPr>
  </w:style>
  <w:style w:type="paragraph" w:customStyle="1" w:styleId="xl114">
    <w:name w:val="xl114"/>
    <w:basedOn w:val="a"/>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15">
    <w:name w:val="xl115"/>
    <w:basedOn w:val="a"/>
    <w:rsid w:val="008B18AC"/>
    <w:pPr>
      <w:pBdr>
        <w:left w:val="single" w:sz="4" w:space="0" w:color="auto"/>
        <w:right w:val="single" w:sz="4" w:space="0" w:color="auto"/>
      </w:pBdr>
      <w:spacing w:before="100" w:beforeAutospacing="1" w:after="100" w:afterAutospacing="1"/>
      <w:textAlignment w:val="top"/>
    </w:pPr>
  </w:style>
  <w:style w:type="paragraph" w:customStyle="1" w:styleId="xl116">
    <w:name w:val="xl116"/>
    <w:basedOn w:val="a"/>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7">
    <w:name w:val="xl117"/>
    <w:basedOn w:val="a"/>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18">
    <w:name w:val="xl118"/>
    <w:basedOn w:val="a"/>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19">
    <w:name w:val="xl119"/>
    <w:basedOn w:val="a"/>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20">
    <w:name w:val="xl120"/>
    <w:basedOn w:val="a"/>
    <w:rsid w:val="008B18AC"/>
    <w:pPr>
      <w:pBdr>
        <w:top w:val="single" w:sz="4" w:space="0" w:color="auto"/>
        <w:left w:val="single" w:sz="4" w:space="0" w:color="auto"/>
      </w:pBdr>
      <w:spacing w:before="100" w:beforeAutospacing="1" w:after="100" w:afterAutospacing="1"/>
      <w:textAlignment w:val="top"/>
    </w:pPr>
  </w:style>
  <w:style w:type="paragraph" w:customStyle="1" w:styleId="xl121">
    <w:name w:val="xl121"/>
    <w:basedOn w:val="a"/>
    <w:rsid w:val="008B18AC"/>
    <w:pPr>
      <w:pBdr>
        <w:top w:val="single" w:sz="4" w:space="0" w:color="auto"/>
      </w:pBdr>
      <w:spacing w:before="100" w:beforeAutospacing="1" w:after="100" w:afterAutospacing="1"/>
      <w:textAlignment w:val="top"/>
    </w:pPr>
  </w:style>
  <w:style w:type="paragraph" w:customStyle="1" w:styleId="xl122">
    <w:name w:val="xl122"/>
    <w:basedOn w:val="a"/>
    <w:rsid w:val="008B18AC"/>
    <w:pPr>
      <w:pBdr>
        <w:left w:val="single" w:sz="4" w:space="0" w:color="auto"/>
        <w:bottom w:val="single" w:sz="4" w:space="0" w:color="auto"/>
      </w:pBdr>
      <w:spacing w:before="100" w:beforeAutospacing="1" w:after="100" w:afterAutospacing="1"/>
      <w:textAlignment w:val="top"/>
    </w:pPr>
  </w:style>
  <w:style w:type="paragraph" w:customStyle="1" w:styleId="xl123">
    <w:name w:val="xl123"/>
    <w:basedOn w:val="a"/>
    <w:rsid w:val="008B18AC"/>
    <w:pPr>
      <w:pBdr>
        <w:bottom w:val="single" w:sz="4" w:space="0" w:color="auto"/>
      </w:pBdr>
      <w:spacing w:before="100" w:beforeAutospacing="1" w:after="100" w:afterAutospacing="1"/>
      <w:textAlignment w:val="top"/>
    </w:pPr>
  </w:style>
  <w:style w:type="paragraph" w:customStyle="1" w:styleId="xl124">
    <w:name w:val="xl124"/>
    <w:basedOn w:val="a"/>
    <w:rsid w:val="008B18AC"/>
    <w:pPr>
      <w:pBdr>
        <w:bottom w:val="single" w:sz="4" w:space="0" w:color="auto"/>
        <w:right w:val="single" w:sz="4" w:space="0" w:color="auto"/>
      </w:pBdr>
      <w:spacing w:before="100" w:beforeAutospacing="1" w:after="100" w:afterAutospacing="1"/>
      <w:textAlignment w:val="top"/>
    </w:pPr>
  </w:style>
  <w:style w:type="paragraph" w:customStyle="1" w:styleId="xl125">
    <w:name w:val="xl125"/>
    <w:basedOn w:val="a"/>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26">
    <w:name w:val="xl126"/>
    <w:basedOn w:val="a"/>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27">
    <w:name w:val="xl127"/>
    <w:basedOn w:val="a"/>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8">
    <w:name w:val="xl128"/>
    <w:basedOn w:val="a"/>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29">
    <w:name w:val="xl129"/>
    <w:basedOn w:val="a"/>
    <w:rsid w:val="008B18AC"/>
    <w:pPr>
      <w:pBdr>
        <w:left w:val="single" w:sz="4" w:space="0" w:color="auto"/>
        <w:right w:val="single" w:sz="4" w:space="0" w:color="auto"/>
      </w:pBdr>
      <w:spacing w:before="100" w:beforeAutospacing="1" w:after="100" w:afterAutospacing="1"/>
      <w:textAlignment w:val="top"/>
    </w:pPr>
  </w:style>
  <w:style w:type="paragraph" w:customStyle="1" w:styleId="xl130">
    <w:name w:val="xl130"/>
    <w:basedOn w:val="a"/>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1">
    <w:name w:val="xl131"/>
    <w:basedOn w:val="a"/>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2">
    <w:name w:val="xl132"/>
    <w:basedOn w:val="a"/>
    <w:rsid w:val="008B18AC"/>
    <w:pPr>
      <w:pBdr>
        <w:top w:val="single" w:sz="4" w:space="0" w:color="auto"/>
        <w:bottom w:val="single" w:sz="4" w:space="0" w:color="auto"/>
      </w:pBdr>
      <w:spacing w:before="100" w:beforeAutospacing="1" w:after="100" w:afterAutospacing="1"/>
      <w:textAlignment w:val="top"/>
    </w:pPr>
  </w:style>
  <w:style w:type="paragraph" w:customStyle="1" w:styleId="xl133">
    <w:name w:val="xl133"/>
    <w:basedOn w:val="a"/>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34">
    <w:name w:val="xl134"/>
    <w:basedOn w:val="a"/>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35">
    <w:name w:val="xl135"/>
    <w:basedOn w:val="a"/>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6">
    <w:name w:val="xl136"/>
    <w:basedOn w:val="a"/>
    <w:rsid w:val="008B18AC"/>
    <w:pPr>
      <w:pBdr>
        <w:top w:val="single" w:sz="4" w:space="0" w:color="auto"/>
      </w:pBdr>
      <w:spacing w:before="100" w:beforeAutospacing="1" w:after="100" w:afterAutospacing="1"/>
      <w:textAlignment w:val="top"/>
    </w:pPr>
    <w:rPr>
      <w:b/>
      <w:bCs/>
    </w:rPr>
  </w:style>
  <w:style w:type="paragraph" w:customStyle="1" w:styleId="xl137">
    <w:name w:val="xl137"/>
    <w:basedOn w:val="a"/>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8">
    <w:name w:val="xl138"/>
    <w:basedOn w:val="a"/>
    <w:rsid w:val="008B18AC"/>
    <w:pPr>
      <w:pBdr>
        <w:top w:val="single" w:sz="4" w:space="0" w:color="auto"/>
        <w:bottom w:val="single" w:sz="4" w:space="0" w:color="auto"/>
      </w:pBdr>
      <w:spacing w:before="100" w:beforeAutospacing="1" w:after="100" w:afterAutospacing="1"/>
      <w:textAlignment w:val="top"/>
    </w:pPr>
  </w:style>
  <w:style w:type="paragraph" w:customStyle="1" w:styleId="xl139">
    <w:name w:val="xl139"/>
    <w:basedOn w:val="a"/>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40">
    <w:name w:val="xl140"/>
    <w:basedOn w:val="a"/>
    <w:rsid w:val="008B18AC"/>
    <w:pPr>
      <w:pBdr>
        <w:top w:val="single" w:sz="4" w:space="0" w:color="auto"/>
        <w:left w:val="single" w:sz="4" w:space="0" w:color="auto"/>
      </w:pBdr>
      <w:spacing w:before="100" w:beforeAutospacing="1" w:after="100" w:afterAutospacing="1"/>
      <w:jc w:val="center"/>
      <w:textAlignment w:val="top"/>
    </w:pPr>
    <w:rPr>
      <w:b/>
      <w:bCs/>
    </w:rPr>
  </w:style>
  <w:style w:type="paragraph" w:customStyle="1" w:styleId="xl141">
    <w:name w:val="xl141"/>
    <w:basedOn w:val="a"/>
    <w:rsid w:val="008B18AC"/>
    <w:pPr>
      <w:pBdr>
        <w:top w:val="single" w:sz="4" w:space="0" w:color="auto"/>
      </w:pBdr>
      <w:spacing w:before="100" w:beforeAutospacing="1" w:after="100" w:afterAutospacing="1"/>
      <w:jc w:val="center"/>
      <w:textAlignment w:val="top"/>
    </w:pPr>
    <w:rPr>
      <w:b/>
      <w:bCs/>
    </w:rPr>
  </w:style>
  <w:style w:type="paragraph" w:customStyle="1" w:styleId="xl142">
    <w:name w:val="xl142"/>
    <w:basedOn w:val="a"/>
    <w:rsid w:val="008B18AC"/>
    <w:pPr>
      <w:pBdr>
        <w:top w:val="single" w:sz="4" w:space="0" w:color="auto"/>
        <w:right w:val="single" w:sz="4" w:space="0" w:color="auto"/>
      </w:pBdr>
      <w:spacing w:before="100" w:beforeAutospacing="1" w:after="100" w:afterAutospacing="1"/>
      <w:jc w:val="center"/>
      <w:textAlignment w:val="top"/>
    </w:pPr>
    <w:rPr>
      <w:b/>
      <w:bCs/>
    </w:rPr>
  </w:style>
  <w:style w:type="paragraph" w:customStyle="1" w:styleId="xl143">
    <w:name w:val="xl143"/>
    <w:basedOn w:val="a"/>
    <w:rsid w:val="008B18AC"/>
    <w:pPr>
      <w:pBdr>
        <w:left w:val="single" w:sz="4" w:space="0" w:color="auto"/>
      </w:pBdr>
      <w:spacing w:before="100" w:beforeAutospacing="1" w:after="100" w:afterAutospacing="1"/>
      <w:jc w:val="center"/>
      <w:textAlignment w:val="top"/>
    </w:pPr>
    <w:rPr>
      <w:b/>
      <w:bCs/>
    </w:rPr>
  </w:style>
  <w:style w:type="paragraph" w:customStyle="1" w:styleId="xl144">
    <w:name w:val="xl144"/>
    <w:basedOn w:val="a"/>
    <w:rsid w:val="008B18AC"/>
    <w:pPr>
      <w:spacing w:before="100" w:beforeAutospacing="1" w:after="100" w:afterAutospacing="1"/>
      <w:jc w:val="center"/>
      <w:textAlignment w:val="top"/>
    </w:pPr>
    <w:rPr>
      <w:b/>
      <w:bCs/>
    </w:rPr>
  </w:style>
  <w:style w:type="paragraph" w:customStyle="1" w:styleId="xl145">
    <w:name w:val="xl145"/>
    <w:basedOn w:val="a"/>
    <w:rsid w:val="008B18AC"/>
    <w:pPr>
      <w:pBdr>
        <w:right w:val="single" w:sz="4" w:space="0" w:color="auto"/>
      </w:pBdr>
      <w:spacing w:before="100" w:beforeAutospacing="1" w:after="100" w:afterAutospacing="1"/>
      <w:jc w:val="center"/>
      <w:textAlignment w:val="top"/>
    </w:pPr>
    <w:rPr>
      <w:b/>
      <w:bCs/>
    </w:rPr>
  </w:style>
  <w:style w:type="paragraph" w:customStyle="1" w:styleId="xl146">
    <w:name w:val="xl146"/>
    <w:basedOn w:val="a"/>
    <w:rsid w:val="008B18AC"/>
    <w:pPr>
      <w:pBdr>
        <w:left w:val="single" w:sz="4" w:space="0" w:color="auto"/>
        <w:bottom w:val="single" w:sz="4" w:space="0" w:color="auto"/>
      </w:pBdr>
      <w:spacing w:before="100" w:beforeAutospacing="1" w:after="100" w:afterAutospacing="1"/>
      <w:jc w:val="center"/>
      <w:textAlignment w:val="top"/>
    </w:pPr>
    <w:rPr>
      <w:b/>
      <w:bCs/>
    </w:rPr>
  </w:style>
  <w:style w:type="paragraph" w:customStyle="1" w:styleId="xl147">
    <w:name w:val="xl147"/>
    <w:basedOn w:val="a"/>
    <w:rsid w:val="008B18AC"/>
    <w:pPr>
      <w:pBdr>
        <w:bottom w:val="single" w:sz="4" w:space="0" w:color="auto"/>
      </w:pBdr>
      <w:spacing w:before="100" w:beforeAutospacing="1" w:after="100" w:afterAutospacing="1"/>
      <w:jc w:val="center"/>
      <w:textAlignment w:val="top"/>
    </w:pPr>
    <w:rPr>
      <w:b/>
      <w:bCs/>
    </w:rPr>
  </w:style>
  <w:style w:type="paragraph" w:customStyle="1" w:styleId="xl148">
    <w:name w:val="xl148"/>
    <w:basedOn w:val="a"/>
    <w:rsid w:val="008B18AC"/>
    <w:pPr>
      <w:pBdr>
        <w:bottom w:val="single" w:sz="4" w:space="0" w:color="auto"/>
        <w:right w:val="single" w:sz="4" w:space="0" w:color="auto"/>
      </w:pBdr>
      <w:spacing w:before="100" w:beforeAutospacing="1" w:after="100" w:afterAutospacing="1"/>
      <w:jc w:val="center"/>
      <w:textAlignment w:val="top"/>
    </w:pPr>
    <w:rPr>
      <w:b/>
      <w:bCs/>
    </w:rPr>
  </w:style>
  <w:style w:type="paragraph" w:customStyle="1" w:styleId="xl149">
    <w:name w:val="xl149"/>
    <w:basedOn w:val="a"/>
    <w:rsid w:val="008B18AC"/>
    <w:pPr>
      <w:pBdr>
        <w:top w:val="single" w:sz="4" w:space="0" w:color="auto"/>
        <w:left w:val="single" w:sz="4" w:space="0" w:color="auto"/>
        <w:right w:val="single" w:sz="4" w:space="0" w:color="auto"/>
      </w:pBdr>
      <w:spacing w:before="100" w:beforeAutospacing="1" w:after="100" w:afterAutospacing="1"/>
      <w:jc w:val="center"/>
      <w:textAlignment w:val="top"/>
    </w:pPr>
    <w:rPr>
      <w:b/>
      <w:bCs/>
    </w:rPr>
  </w:style>
  <w:style w:type="paragraph" w:customStyle="1" w:styleId="xl150">
    <w:name w:val="xl150"/>
    <w:basedOn w:val="a"/>
    <w:rsid w:val="008B18AC"/>
    <w:pPr>
      <w:pBdr>
        <w:left w:val="single" w:sz="4" w:space="0" w:color="auto"/>
        <w:right w:val="single" w:sz="4" w:space="0" w:color="auto"/>
      </w:pBdr>
      <w:spacing w:before="100" w:beforeAutospacing="1" w:after="100" w:afterAutospacing="1"/>
      <w:jc w:val="center"/>
      <w:textAlignment w:val="top"/>
    </w:pPr>
    <w:rPr>
      <w:b/>
      <w:bCs/>
    </w:rPr>
  </w:style>
  <w:style w:type="paragraph" w:customStyle="1" w:styleId="xl151">
    <w:name w:val="xl151"/>
    <w:basedOn w:val="a"/>
    <w:rsid w:val="008B18AC"/>
    <w:pPr>
      <w:pBdr>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52">
    <w:name w:val="xl152"/>
    <w:basedOn w:val="a"/>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53">
    <w:name w:val="xl153"/>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styleId="a7">
    <w:name w:val="Balloon Text"/>
    <w:basedOn w:val="a"/>
    <w:link w:val="a8"/>
    <w:rsid w:val="00974013"/>
    <w:rPr>
      <w:rFonts w:ascii="Tahoma" w:hAnsi="Tahoma"/>
      <w:sz w:val="16"/>
      <w:szCs w:val="16"/>
    </w:rPr>
  </w:style>
  <w:style w:type="character" w:customStyle="1" w:styleId="a8">
    <w:name w:val="Текст выноски Знак"/>
    <w:link w:val="a7"/>
    <w:rsid w:val="00974013"/>
    <w:rPr>
      <w:rFonts w:ascii="Tahoma" w:hAnsi="Tahoma" w:cs="Tahoma"/>
      <w:sz w:val="16"/>
      <w:szCs w:val="16"/>
    </w:rPr>
  </w:style>
  <w:style w:type="paragraph" w:styleId="a9">
    <w:name w:val="Normal (Web)"/>
    <w:aliases w:val="_а_Е’__ (дќа) И’ц_1,_а_Е’__ (дќа) И’ц_ И’ц_,___С¬__ (_x_) ÷¬__1,___С¬__ (_x_) ÷¬__ ÷¬__"/>
    <w:basedOn w:val="a"/>
    <w:link w:val="aa"/>
    <w:uiPriority w:val="99"/>
    <w:rsid w:val="005C3B82"/>
    <w:pPr>
      <w:spacing w:before="100" w:beforeAutospacing="1" w:after="100" w:afterAutospacing="1"/>
    </w:pPr>
  </w:style>
  <w:style w:type="character" w:customStyle="1" w:styleId="aa">
    <w:name w:val="Обычный (веб) Знак"/>
    <w:aliases w:val="_а_Е’__ (дќа) И’ц_1 Знак,_а_Е’__ (дќа) И’ц_ И’ц_ Знак,___С¬__ (_x_) ÷¬__1 Знак,___С¬__ (_x_) ÷¬__ ÷¬__ Знак"/>
    <w:link w:val="a9"/>
    <w:uiPriority w:val="99"/>
    <w:locked/>
    <w:rsid w:val="009A6B5B"/>
    <w:rPr>
      <w:sz w:val="24"/>
      <w:szCs w:val="24"/>
    </w:rPr>
  </w:style>
  <w:style w:type="paragraph" w:styleId="ab">
    <w:name w:val="Title"/>
    <w:basedOn w:val="a"/>
    <w:link w:val="ac"/>
    <w:qFormat/>
    <w:rsid w:val="005C3B82"/>
    <w:pPr>
      <w:jc w:val="center"/>
    </w:pPr>
    <w:rPr>
      <w:b/>
      <w:sz w:val="28"/>
    </w:rPr>
  </w:style>
  <w:style w:type="character" w:customStyle="1" w:styleId="ac">
    <w:name w:val="Название Знак"/>
    <w:basedOn w:val="a0"/>
    <w:link w:val="ab"/>
    <w:rsid w:val="005C3B82"/>
    <w:rPr>
      <w:b/>
      <w:sz w:val="28"/>
      <w:szCs w:val="24"/>
    </w:rPr>
  </w:style>
  <w:style w:type="paragraph" w:styleId="ad">
    <w:name w:val="annotation text"/>
    <w:basedOn w:val="a"/>
    <w:link w:val="ae"/>
    <w:rsid w:val="005C3B82"/>
    <w:rPr>
      <w:sz w:val="20"/>
      <w:szCs w:val="20"/>
    </w:rPr>
  </w:style>
  <w:style w:type="character" w:customStyle="1" w:styleId="ae">
    <w:name w:val="Текст примечания Знак"/>
    <w:basedOn w:val="a0"/>
    <w:link w:val="ad"/>
    <w:rsid w:val="005C3B82"/>
  </w:style>
  <w:style w:type="paragraph" w:styleId="af">
    <w:name w:val="Body Text"/>
    <w:basedOn w:val="a"/>
    <w:link w:val="af0"/>
    <w:rsid w:val="005C3B82"/>
    <w:rPr>
      <w:rFonts w:eastAsia="Calibri"/>
      <w:sz w:val="28"/>
    </w:rPr>
  </w:style>
  <w:style w:type="character" w:customStyle="1" w:styleId="af0">
    <w:name w:val="Основной текст Знак"/>
    <w:basedOn w:val="a0"/>
    <w:link w:val="af"/>
    <w:rsid w:val="005C3B82"/>
    <w:rPr>
      <w:rFonts w:eastAsia="Calibri"/>
      <w:sz w:val="28"/>
      <w:szCs w:val="24"/>
    </w:rPr>
  </w:style>
  <w:style w:type="paragraph" w:styleId="23">
    <w:name w:val="Body Text 2"/>
    <w:basedOn w:val="a"/>
    <w:link w:val="24"/>
    <w:rsid w:val="005C3B82"/>
    <w:pPr>
      <w:jc w:val="center"/>
    </w:pPr>
    <w:rPr>
      <w:rFonts w:eastAsia="Calibri"/>
      <w:sz w:val="28"/>
    </w:rPr>
  </w:style>
  <w:style w:type="character" w:customStyle="1" w:styleId="24">
    <w:name w:val="Основной текст 2 Знак"/>
    <w:basedOn w:val="a0"/>
    <w:link w:val="23"/>
    <w:rsid w:val="005C3B82"/>
    <w:rPr>
      <w:rFonts w:eastAsia="Calibri"/>
      <w:sz w:val="28"/>
      <w:szCs w:val="24"/>
    </w:rPr>
  </w:style>
  <w:style w:type="paragraph" w:styleId="af1">
    <w:name w:val="No Spacing"/>
    <w:link w:val="af2"/>
    <w:uiPriority w:val="1"/>
    <w:qFormat/>
    <w:rsid w:val="005C3B82"/>
    <w:pPr>
      <w:suppressAutoHyphens/>
      <w:jc w:val="both"/>
    </w:pPr>
    <w:rPr>
      <w:sz w:val="24"/>
      <w:szCs w:val="24"/>
      <w:lang w:eastAsia="ar-SA"/>
    </w:rPr>
  </w:style>
  <w:style w:type="character" w:customStyle="1" w:styleId="af2">
    <w:name w:val="Без интервала Знак"/>
    <w:link w:val="af1"/>
    <w:uiPriority w:val="1"/>
    <w:rsid w:val="005C3B82"/>
    <w:rPr>
      <w:sz w:val="24"/>
      <w:szCs w:val="24"/>
      <w:lang w:eastAsia="ar-SA"/>
    </w:rPr>
  </w:style>
  <w:style w:type="character" w:customStyle="1" w:styleId="af3">
    <w:name w:val="Основной текст_"/>
    <w:basedOn w:val="a0"/>
    <w:link w:val="25"/>
    <w:rsid w:val="00EB7115"/>
    <w:rPr>
      <w:sz w:val="21"/>
      <w:szCs w:val="21"/>
      <w:shd w:val="clear" w:color="auto" w:fill="FFFFFF"/>
    </w:rPr>
  </w:style>
  <w:style w:type="paragraph" w:customStyle="1" w:styleId="25">
    <w:name w:val="Основной текст2"/>
    <w:basedOn w:val="a"/>
    <w:link w:val="af3"/>
    <w:rsid w:val="00EB7115"/>
    <w:pPr>
      <w:widowControl w:val="0"/>
      <w:shd w:val="clear" w:color="auto" w:fill="FFFFFF"/>
      <w:spacing w:line="0" w:lineRule="atLeast"/>
      <w:ind w:hanging="160"/>
      <w:jc w:val="both"/>
    </w:pPr>
    <w:rPr>
      <w:sz w:val="21"/>
      <w:szCs w:val="21"/>
    </w:rPr>
  </w:style>
  <w:style w:type="paragraph" w:styleId="af4">
    <w:name w:val="List Paragraph"/>
    <w:aliases w:val="мой,ТЗ список,Абзац списка нумерованный"/>
    <w:basedOn w:val="a"/>
    <w:link w:val="af5"/>
    <w:uiPriority w:val="34"/>
    <w:qFormat/>
    <w:rsid w:val="00EB7115"/>
    <w:pPr>
      <w:spacing w:line="276" w:lineRule="auto"/>
      <w:ind w:left="720"/>
      <w:contextualSpacing/>
      <w:jc w:val="center"/>
    </w:pPr>
    <w:rPr>
      <w:rFonts w:asciiTheme="minorHAnsi" w:eastAsiaTheme="minorHAnsi" w:hAnsiTheme="minorHAnsi" w:cstheme="minorBidi"/>
      <w:sz w:val="22"/>
      <w:szCs w:val="22"/>
      <w:lang w:eastAsia="en-US"/>
    </w:rPr>
  </w:style>
  <w:style w:type="character" w:customStyle="1" w:styleId="af5">
    <w:name w:val="Абзац списка Знак"/>
    <w:aliases w:val="мой Знак,ТЗ список Знак,Абзац списка нумерованный Знак"/>
    <w:link w:val="af4"/>
    <w:uiPriority w:val="34"/>
    <w:qFormat/>
    <w:locked/>
    <w:rsid w:val="00444B3F"/>
    <w:rPr>
      <w:rFonts w:asciiTheme="minorHAnsi" w:eastAsiaTheme="minorHAnsi" w:hAnsiTheme="minorHAnsi" w:cstheme="minorBidi"/>
      <w:sz w:val="22"/>
      <w:szCs w:val="22"/>
      <w:lang w:eastAsia="en-US"/>
    </w:rPr>
  </w:style>
  <w:style w:type="paragraph" w:customStyle="1" w:styleId="ConsNonformat">
    <w:name w:val="ConsNonformat"/>
    <w:rsid w:val="00444B3F"/>
    <w:pPr>
      <w:widowControl w:val="0"/>
      <w:autoSpaceDE w:val="0"/>
      <w:autoSpaceDN w:val="0"/>
      <w:adjustRightInd w:val="0"/>
    </w:pPr>
    <w:rPr>
      <w:rFonts w:ascii="Courier New" w:hAnsi="Courier New" w:cs="Courier New"/>
    </w:rPr>
  </w:style>
  <w:style w:type="character" w:customStyle="1" w:styleId="fontstyle21">
    <w:name w:val="fontstyle21"/>
    <w:basedOn w:val="a0"/>
    <w:rsid w:val="00444B3F"/>
    <w:rPr>
      <w:rFonts w:ascii="Times New Roman" w:hAnsi="Times New Roman" w:cs="Times New Roman" w:hint="default"/>
      <w:b w:val="0"/>
      <w:bCs w:val="0"/>
      <w:i w:val="0"/>
      <w:iCs w:val="0"/>
      <w:color w:val="000000"/>
      <w:sz w:val="28"/>
      <w:szCs w:val="28"/>
    </w:rPr>
  </w:style>
  <w:style w:type="paragraph" w:styleId="26">
    <w:name w:val="Body Text Indent 2"/>
    <w:basedOn w:val="a"/>
    <w:link w:val="27"/>
    <w:rsid w:val="00444B3F"/>
    <w:pPr>
      <w:spacing w:after="120" w:line="480" w:lineRule="auto"/>
      <w:ind w:left="283"/>
    </w:pPr>
  </w:style>
  <w:style w:type="character" w:customStyle="1" w:styleId="27">
    <w:name w:val="Основной текст с отступом 2 Знак"/>
    <w:basedOn w:val="a0"/>
    <w:link w:val="26"/>
    <w:rsid w:val="00444B3F"/>
    <w:rPr>
      <w:sz w:val="24"/>
      <w:szCs w:val="24"/>
    </w:rPr>
  </w:style>
  <w:style w:type="paragraph" w:customStyle="1" w:styleId="ConsNormal">
    <w:name w:val="ConsNormal"/>
    <w:uiPriority w:val="99"/>
    <w:rsid w:val="00444B3F"/>
    <w:pPr>
      <w:widowControl w:val="0"/>
      <w:ind w:right="19772" w:firstLine="720"/>
    </w:pPr>
    <w:rPr>
      <w:rFonts w:ascii="Arial" w:hAnsi="Arial"/>
    </w:rPr>
  </w:style>
  <w:style w:type="character" w:customStyle="1" w:styleId="blk">
    <w:name w:val="blk"/>
    <w:rsid w:val="00444B3F"/>
  </w:style>
  <w:style w:type="character" w:customStyle="1" w:styleId="normaltextrun">
    <w:name w:val="normaltextrun"/>
    <w:uiPriority w:val="99"/>
    <w:rsid w:val="00444B3F"/>
  </w:style>
  <w:style w:type="character" w:customStyle="1" w:styleId="eop">
    <w:name w:val="eop"/>
    <w:uiPriority w:val="99"/>
    <w:rsid w:val="00444B3F"/>
  </w:style>
  <w:style w:type="paragraph" w:styleId="af6">
    <w:name w:val="header"/>
    <w:basedOn w:val="a"/>
    <w:link w:val="af7"/>
    <w:uiPriority w:val="99"/>
    <w:rsid w:val="00444B3F"/>
    <w:pPr>
      <w:tabs>
        <w:tab w:val="center" w:pos="4677"/>
        <w:tab w:val="right" w:pos="9355"/>
      </w:tabs>
    </w:pPr>
    <w:rPr>
      <w:rFonts w:eastAsia="Calibri"/>
      <w:sz w:val="20"/>
      <w:szCs w:val="20"/>
    </w:rPr>
  </w:style>
  <w:style w:type="character" w:customStyle="1" w:styleId="af7">
    <w:name w:val="Верхний колонтитул Знак"/>
    <w:basedOn w:val="a0"/>
    <w:link w:val="af6"/>
    <w:uiPriority w:val="99"/>
    <w:rsid w:val="00444B3F"/>
    <w:rPr>
      <w:rFonts w:eastAsia="Calibri"/>
    </w:rPr>
  </w:style>
  <w:style w:type="paragraph" w:styleId="af8">
    <w:name w:val="Body Text Indent"/>
    <w:basedOn w:val="a"/>
    <w:link w:val="af9"/>
    <w:rsid w:val="00E46CEE"/>
    <w:pPr>
      <w:spacing w:after="120"/>
      <w:ind w:left="283"/>
    </w:pPr>
  </w:style>
  <w:style w:type="character" w:customStyle="1" w:styleId="af9">
    <w:name w:val="Основной текст с отступом Знак"/>
    <w:basedOn w:val="a0"/>
    <w:link w:val="af8"/>
    <w:rsid w:val="00E46CEE"/>
    <w:rPr>
      <w:sz w:val="24"/>
      <w:szCs w:val="24"/>
    </w:rPr>
  </w:style>
  <w:style w:type="table" w:styleId="afa">
    <w:name w:val="Table Grid"/>
    <w:basedOn w:val="a1"/>
    <w:uiPriority w:val="39"/>
    <w:rsid w:val="008A6BC6"/>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page number"/>
    <w:basedOn w:val="a0"/>
    <w:uiPriority w:val="99"/>
    <w:rsid w:val="00141650"/>
  </w:style>
  <w:style w:type="paragraph" w:customStyle="1" w:styleId="12">
    <w:name w:val="Основной текст с отступом1"/>
    <w:basedOn w:val="a"/>
    <w:link w:val="BodyTextIndentChar"/>
    <w:rsid w:val="00141650"/>
    <w:pPr>
      <w:ind w:firstLine="720"/>
      <w:jc w:val="both"/>
    </w:pPr>
    <w:rPr>
      <w:rFonts w:eastAsia="Calibri"/>
      <w:sz w:val="20"/>
      <w:szCs w:val="20"/>
    </w:rPr>
  </w:style>
  <w:style w:type="character" w:customStyle="1" w:styleId="BodyTextIndentChar">
    <w:name w:val="Body Text Indent Char"/>
    <w:link w:val="12"/>
    <w:rsid w:val="00141650"/>
    <w:rPr>
      <w:rFonts w:eastAsia="Calibri"/>
    </w:rPr>
  </w:style>
  <w:style w:type="character" w:styleId="afc">
    <w:name w:val="Strong"/>
    <w:uiPriority w:val="22"/>
    <w:qFormat/>
    <w:rsid w:val="00141650"/>
    <w:rPr>
      <w:b/>
      <w:bCs/>
    </w:rPr>
  </w:style>
  <w:style w:type="character" w:customStyle="1" w:styleId="13">
    <w:name w:val="Основной текст1"/>
    <w:rsid w:val="00141650"/>
    <w:rPr>
      <w:color w:val="000000"/>
      <w:spacing w:val="2"/>
      <w:w w:val="100"/>
      <w:position w:val="0"/>
      <w:sz w:val="24"/>
      <w:szCs w:val="24"/>
      <w:shd w:val="clear" w:color="auto" w:fill="FFFFFF"/>
      <w:lang w:val="ru-RU" w:eastAsia="ru-RU" w:bidi="ru-RU"/>
    </w:rPr>
  </w:style>
  <w:style w:type="paragraph" w:customStyle="1" w:styleId="33">
    <w:name w:val="Основной текст3"/>
    <w:basedOn w:val="a"/>
    <w:rsid w:val="00141650"/>
    <w:pPr>
      <w:widowControl w:val="0"/>
      <w:shd w:val="clear" w:color="auto" w:fill="FFFFFF"/>
      <w:spacing w:line="322" w:lineRule="exact"/>
      <w:ind w:hanging="1840"/>
      <w:jc w:val="center"/>
    </w:pPr>
    <w:rPr>
      <w:spacing w:val="2"/>
      <w:sz w:val="20"/>
      <w:szCs w:val="20"/>
    </w:rPr>
  </w:style>
  <w:style w:type="character" w:customStyle="1" w:styleId="11pt0pt">
    <w:name w:val="Основной текст + 11 pt;Интервал 0 pt"/>
    <w:rsid w:val="00141650"/>
    <w:rPr>
      <w:rFonts w:ascii="Times New Roman" w:eastAsia="Times New Roman" w:hAnsi="Times New Roman" w:cs="Times New Roman"/>
      <w:b w:val="0"/>
      <w:bCs w:val="0"/>
      <w:i w:val="0"/>
      <w:iCs w:val="0"/>
      <w:smallCaps w:val="0"/>
      <w:strike w:val="0"/>
      <w:color w:val="000000"/>
      <w:spacing w:val="1"/>
      <w:w w:val="100"/>
      <w:position w:val="0"/>
      <w:sz w:val="22"/>
      <w:szCs w:val="22"/>
      <w:u w:val="none"/>
      <w:shd w:val="clear" w:color="auto" w:fill="FFFFFF"/>
      <w:lang w:val="ru-RU" w:eastAsia="ru-RU" w:bidi="ru-RU"/>
    </w:rPr>
  </w:style>
  <w:style w:type="paragraph" w:customStyle="1" w:styleId="Style1">
    <w:name w:val="Style1"/>
    <w:basedOn w:val="a"/>
    <w:uiPriority w:val="99"/>
    <w:rsid w:val="006A5D29"/>
    <w:pPr>
      <w:widowControl w:val="0"/>
      <w:autoSpaceDE w:val="0"/>
      <w:autoSpaceDN w:val="0"/>
      <w:adjustRightInd w:val="0"/>
      <w:spacing w:line="312" w:lineRule="exact"/>
      <w:ind w:hanging="379"/>
    </w:pPr>
  </w:style>
  <w:style w:type="paragraph" w:customStyle="1" w:styleId="ConsTitle">
    <w:name w:val="ConsTitle"/>
    <w:rsid w:val="00E25F7A"/>
    <w:pPr>
      <w:widowControl w:val="0"/>
      <w:autoSpaceDE w:val="0"/>
      <w:autoSpaceDN w:val="0"/>
      <w:adjustRightInd w:val="0"/>
      <w:ind w:right="19772"/>
    </w:pPr>
    <w:rPr>
      <w:rFonts w:ascii="Arial" w:hAnsi="Arial" w:cs="Arial"/>
      <w:b/>
      <w:bCs/>
      <w:sz w:val="18"/>
      <w:szCs w:val="18"/>
    </w:rPr>
  </w:style>
  <w:style w:type="character" w:customStyle="1" w:styleId="BodyTextChar">
    <w:name w:val="Body Text Char"/>
    <w:uiPriority w:val="99"/>
    <w:locked/>
    <w:rsid w:val="00325E1C"/>
    <w:rPr>
      <w:sz w:val="27"/>
    </w:rPr>
  </w:style>
  <w:style w:type="paragraph" w:styleId="afd">
    <w:name w:val="footer"/>
    <w:basedOn w:val="a"/>
    <w:link w:val="afe"/>
    <w:rsid w:val="00325E1C"/>
    <w:pPr>
      <w:tabs>
        <w:tab w:val="center" w:pos="4677"/>
        <w:tab w:val="right" w:pos="9355"/>
      </w:tabs>
    </w:pPr>
  </w:style>
  <w:style w:type="character" w:customStyle="1" w:styleId="afe">
    <w:name w:val="Нижний колонтитул Знак"/>
    <w:basedOn w:val="a0"/>
    <w:link w:val="afd"/>
    <w:rsid w:val="00325E1C"/>
    <w:rPr>
      <w:sz w:val="24"/>
      <w:szCs w:val="24"/>
    </w:rPr>
  </w:style>
  <w:style w:type="character" w:customStyle="1" w:styleId="header-user-name">
    <w:name w:val="header-user-name"/>
    <w:rsid w:val="00EA1ACC"/>
  </w:style>
  <w:style w:type="paragraph" w:customStyle="1" w:styleId="14">
    <w:name w:val="Обычный1"/>
    <w:uiPriority w:val="99"/>
    <w:rsid w:val="00EA1ACC"/>
    <w:pPr>
      <w:widowControl w:val="0"/>
      <w:spacing w:line="360" w:lineRule="auto"/>
      <w:jc w:val="both"/>
    </w:pPr>
    <w:rPr>
      <w:kern w:val="36"/>
      <w:sz w:val="24"/>
      <w:szCs w:val="24"/>
    </w:rPr>
  </w:style>
  <w:style w:type="character" w:customStyle="1" w:styleId="15">
    <w:name w:val="Нижний колонтитул Знак1"/>
    <w:basedOn w:val="a0"/>
    <w:locked/>
    <w:rsid w:val="00EA1ACC"/>
    <w:rPr>
      <w:sz w:val="24"/>
      <w:lang w:val="ru-RU" w:eastAsia="ru-RU" w:bidi="ar-SA"/>
    </w:rPr>
  </w:style>
  <w:style w:type="paragraph" w:customStyle="1" w:styleId="aff">
    <w:name w:val="Содержимое таблицы"/>
    <w:basedOn w:val="a"/>
    <w:rsid w:val="00EA1ACC"/>
    <w:pPr>
      <w:suppressLineNumbers/>
      <w:suppressAutoHyphens/>
    </w:pPr>
    <w:rPr>
      <w:lang w:eastAsia="ar-SA"/>
    </w:rPr>
  </w:style>
  <w:style w:type="character" w:customStyle="1" w:styleId="16">
    <w:name w:val="Верхний колонтитул Знак1"/>
    <w:basedOn w:val="a0"/>
    <w:locked/>
    <w:rsid w:val="00EA1ACC"/>
    <w:rPr>
      <w:sz w:val="24"/>
      <w:lang w:val="ru-RU" w:eastAsia="ru-RU" w:bidi="ar-SA"/>
    </w:rPr>
  </w:style>
  <w:style w:type="paragraph" w:styleId="aff0">
    <w:name w:val="footnote text"/>
    <w:basedOn w:val="a"/>
    <w:link w:val="aff1"/>
    <w:uiPriority w:val="99"/>
    <w:rsid w:val="009A6B5B"/>
    <w:rPr>
      <w:sz w:val="20"/>
      <w:szCs w:val="20"/>
    </w:rPr>
  </w:style>
  <w:style w:type="character" w:customStyle="1" w:styleId="aff1">
    <w:name w:val="Текст сноски Знак"/>
    <w:basedOn w:val="a0"/>
    <w:link w:val="aff0"/>
    <w:uiPriority w:val="99"/>
    <w:rsid w:val="009A6B5B"/>
  </w:style>
  <w:style w:type="character" w:styleId="aff2">
    <w:name w:val="footnote reference"/>
    <w:uiPriority w:val="99"/>
    <w:rsid w:val="009A6B5B"/>
    <w:rPr>
      <w:vertAlign w:val="superscript"/>
    </w:rPr>
  </w:style>
  <w:style w:type="paragraph" w:customStyle="1" w:styleId="1-21">
    <w:name w:val="Средняя сетка 1 - Акцент 21"/>
    <w:basedOn w:val="a"/>
    <w:uiPriority w:val="34"/>
    <w:qFormat/>
    <w:rsid w:val="009A6B5B"/>
    <w:pPr>
      <w:spacing w:after="200" w:line="276" w:lineRule="auto"/>
      <w:ind w:left="720"/>
      <w:contextualSpacing/>
    </w:pPr>
    <w:rPr>
      <w:rFonts w:ascii="Calibri" w:eastAsia="Calibri" w:hAnsi="Calibri"/>
      <w:sz w:val="22"/>
      <w:szCs w:val="22"/>
      <w:lang w:eastAsia="en-US"/>
    </w:rPr>
  </w:style>
  <w:style w:type="character" w:styleId="aff3">
    <w:name w:val="annotation reference"/>
    <w:rsid w:val="009A6B5B"/>
    <w:rPr>
      <w:sz w:val="18"/>
      <w:szCs w:val="18"/>
    </w:rPr>
  </w:style>
  <w:style w:type="paragraph" w:styleId="aff4">
    <w:name w:val="annotation subject"/>
    <w:basedOn w:val="ad"/>
    <w:next w:val="ad"/>
    <w:link w:val="aff5"/>
    <w:rsid w:val="009A6B5B"/>
    <w:rPr>
      <w:b/>
      <w:bCs/>
      <w:sz w:val="24"/>
      <w:szCs w:val="24"/>
    </w:rPr>
  </w:style>
  <w:style w:type="character" w:customStyle="1" w:styleId="aff5">
    <w:name w:val="Тема примечания Знак"/>
    <w:basedOn w:val="ae"/>
    <w:link w:val="aff4"/>
    <w:rsid w:val="009A6B5B"/>
    <w:rPr>
      <w:b/>
      <w:bCs/>
      <w:sz w:val="24"/>
      <w:szCs w:val="24"/>
    </w:rPr>
  </w:style>
  <w:style w:type="paragraph" w:customStyle="1" w:styleId="aff6">
    <w:name w:val="Знак Знак Знак Знак"/>
    <w:basedOn w:val="a"/>
    <w:rsid w:val="009A6B5B"/>
    <w:pPr>
      <w:spacing w:before="100" w:beforeAutospacing="1" w:after="100" w:afterAutospacing="1"/>
    </w:pPr>
    <w:rPr>
      <w:rFonts w:ascii="Tahoma" w:hAnsi="Tahoma"/>
      <w:sz w:val="20"/>
      <w:szCs w:val="20"/>
      <w:lang w:val="en-US" w:eastAsia="en-US"/>
    </w:rPr>
  </w:style>
  <w:style w:type="paragraph" w:customStyle="1" w:styleId="28">
    <w:name w:val="Абзац списка2"/>
    <w:basedOn w:val="a"/>
    <w:rsid w:val="009A6B5B"/>
    <w:pPr>
      <w:ind w:left="720"/>
    </w:pPr>
    <w:rPr>
      <w:szCs w:val="20"/>
    </w:rPr>
  </w:style>
  <w:style w:type="paragraph" w:customStyle="1" w:styleId="-11">
    <w:name w:val="Цветная заливка - Акцент 11"/>
    <w:hidden/>
    <w:uiPriority w:val="71"/>
    <w:rsid w:val="009A6B5B"/>
    <w:rPr>
      <w:sz w:val="24"/>
      <w:szCs w:val="24"/>
    </w:rPr>
  </w:style>
  <w:style w:type="character" w:customStyle="1" w:styleId="17">
    <w:name w:val="Тема примечания Знак1"/>
    <w:uiPriority w:val="99"/>
    <w:locked/>
    <w:rsid w:val="009A6B5B"/>
    <w:rPr>
      <w:rFonts w:cs="Times New Roman"/>
      <w:b/>
      <w:bCs/>
      <w:sz w:val="24"/>
      <w:szCs w:val="24"/>
    </w:rPr>
  </w:style>
  <w:style w:type="paragraph" w:customStyle="1" w:styleId="aff7">
    <w:name w:val="÷¬__ ÷¬__ ÷¬__ ÷¬__"/>
    <w:basedOn w:val="a"/>
    <w:rsid w:val="009A6B5B"/>
    <w:pPr>
      <w:spacing w:before="100" w:beforeAutospacing="1" w:after="100" w:afterAutospacing="1"/>
    </w:pPr>
    <w:rPr>
      <w:rFonts w:ascii="Tahoma" w:hAnsi="Tahoma"/>
      <w:sz w:val="20"/>
      <w:szCs w:val="20"/>
      <w:lang w:val="en-US" w:eastAsia="en-US"/>
    </w:rPr>
  </w:style>
  <w:style w:type="paragraph" w:styleId="aff8">
    <w:name w:val="endnote text"/>
    <w:basedOn w:val="a"/>
    <w:link w:val="aff9"/>
    <w:rsid w:val="009A6B5B"/>
    <w:rPr>
      <w:sz w:val="20"/>
      <w:szCs w:val="20"/>
    </w:rPr>
  </w:style>
  <w:style w:type="character" w:customStyle="1" w:styleId="aff9">
    <w:name w:val="Текст концевой сноски Знак"/>
    <w:basedOn w:val="a0"/>
    <w:link w:val="aff8"/>
    <w:rsid w:val="009A6B5B"/>
  </w:style>
  <w:style w:type="character" w:styleId="affa">
    <w:name w:val="endnote reference"/>
    <w:rsid w:val="009A6B5B"/>
    <w:rPr>
      <w:vertAlign w:val="superscript"/>
    </w:rPr>
  </w:style>
  <w:style w:type="paragraph" w:customStyle="1" w:styleId="P16">
    <w:name w:val="P16"/>
    <w:basedOn w:val="a"/>
    <w:hidden/>
    <w:rsid w:val="009A6B5B"/>
    <w:pPr>
      <w:widowControl w:val="0"/>
      <w:adjustRightInd w:val="0"/>
      <w:jc w:val="center"/>
      <w:textAlignment w:val="baseline"/>
    </w:pPr>
    <w:rPr>
      <w:rFonts w:eastAsia="SimSun1"/>
      <w:b/>
      <w:szCs w:val="20"/>
    </w:rPr>
  </w:style>
  <w:style w:type="paragraph" w:customStyle="1" w:styleId="P59">
    <w:name w:val="P59"/>
    <w:basedOn w:val="a"/>
    <w:hidden/>
    <w:rsid w:val="009A6B5B"/>
    <w:pPr>
      <w:widowControl w:val="0"/>
      <w:tabs>
        <w:tab w:val="left" w:pos="-3420"/>
      </w:tabs>
      <w:adjustRightInd w:val="0"/>
      <w:jc w:val="center"/>
      <w:textAlignment w:val="baseline"/>
    </w:pPr>
    <w:rPr>
      <w:szCs w:val="20"/>
    </w:rPr>
  </w:style>
  <w:style w:type="paragraph" w:customStyle="1" w:styleId="P61">
    <w:name w:val="P61"/>
    <w:basedOn w:val="a"/>
    <w:hidden/>
    <w:rsid w:val="009A6B5B"/>
    <w:pPr>
      <w:widowControl w:val="0"/>
      <w:tabs>
        <w:tab w:val="left" w:pos="-3420"/>
      </w:tabs>
      <w:adjustRightInd w:val="0"/>
      <w:jc w:val="center"/>
      <w:textAlignment w:val="baseline"/>
    </w:pPr>
    <w:rPr>
      <w:sz w:val="28"/>
      <w:szCs w:val="20"/>
    </w:rPr>
  </w:style>
  <w:style w:type="paragraph" w:customStyle="1" w:styleId="P103">
    <w:name w:val="P103"/>
    <w:basedOn w:val="a"/>
    <w:hidden/>
    <w:rsid w:val="009A6B5B"/>
    <w:pPr>
      <w:widowControl w:val="0"/>
      <w:tabs>
        <w:tab w:val="left" w:pos="6054"/>
      </w:tabs>
      <w:autoSpaceDE w:val="0"/>
      <w:autoSpaceDN w:val="0"/>
      <w:adjustRightInd w:val="0"/>
      <w:ind w:left="5760"/>
      <w:textAlignment w:val="baseline"/>
    </w:pPr>
    <w:rPr>
      <w:szCs w:val="20"/>
    </w:rPr>
  </w:style>
  <w:style w:type="character" w:customStyle="1" w:styleId="T3">
    <w:name w:val="T3"/>
    <w:hidden/>
    <w:rsid w:val="009A6B5B"/>
    <w:rPr>
      <w:sz w:val="24"/>
    </w:rPr>
  </w:style>
  <w:style w:type="paragraph" w:styleId="34">
    <w:name w:val="Body Text Indent 3"/>
    <w:basedOn w:val="a"/>
    <w:link w:val="35"/>
    <w:rsid w:val="009A6B5B"/>
    <w:pPr>
      <w:spacing w:after="120"/>
      <w:ind w:left="283"/>
    </w:pPr>
    <w:rPr>
      <w:sz w:val="16"/>
      <w:szCs w:val="16"/>
    </w:rPr>
  </w:style>
  <w:style w:type="character" w:customStyle="1" w:styleId="35">
    <w:name w:val="Основной текст с отступом 3 Знак"/>
    <w:basedOn w:val="a0"/>
    <w:link w:val="34"/>
    <w:rsid w:val="009A6B5B"/>
    <w:rPr>
      <w:sz w:val="16"/>
      <w:szCs w:val="16"/>
    </w:rPr>
  </w:style>
  <w:style w:type="paragraph" w:customStyle="1" w:styleId="formattext">
    <w:name w:val="formattext"/>
    <w:basedOn w:val="a"/>
    <w:rsid w:val="009A6B5B"/>
    <w:pPr>
      <w:spacing w:before="100" w:beforeAutospacing="1" w:after="100" w:afterAutospacing="1"/>
    </w:pPr>
  </w:style>
  <w:style w:type="paragraph" w:customStyle="1" w:styleId="Default">
    <w:name w:val="Default"/>
    <w:rsid w:val="009A6B5B"/>
    <w:pPr>
      <w:autoSpaceDE w:val="0"/>
      <w:autoSpaceDN w:val="0"/>
      <w:adjustRightInd w:val="0"/>
    </w:pPr>
    <w:rPr>
      <w:rFonts w:eastAsia="Calibri"/>
      <w:color w:val="000000"/>
      <w:sz w:val="24"/>
      <w:szCs w:val="24"/>
      <w:lang w:eastAsia="en-US"/>
    </w:rPr>
  </w:style>
  <w:style w:type="paragraph" w:styleId="HTML">
    <w:name w:val="HTML Preformatted"/>
    <w:basedOn w:val="a"/>
    <w:link w:val="HTML0"/>
    <w:uiPriority w:val="99"/>
    <w:unhideWhenUsed/>
    <w:rsid w:val="009A6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rsid w:val="009A6B5B"/>
    <w:rPr>
      <w:rFonts w:ascii="Courier New" w:hAnsi="Courier New"/>
    </w:rPr>
  </w:style>
  <w:style w:type="paragraph" w:customStyle="1" w:styleId="affb">
    <w:name w:val="МУ Обычный стиль"/>
    <w:basedOn w:val="a"/>
    <w:autoRedefine/>
    <w:rsid w:val="009A6B5B"/>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autoSpaceDN w:val="0"/>
      <w:adjustRightInd w:val="0"/>
      <w:ind w:firstLine="567"/>
      <w:jc w:val="both"/>
    </w:pPr>
    <w:rPr>
      <w:sz w:val="28"/>
      <w:szCs w:val="28"/>
      <w:shd w:val="clear" w:color="auto" w:fill="FFFFFF"/>
    </w:rPr>
  </w:style>
  <w:style w:type="paragraph" w:customStyle="1" w:styleId="8">
    <w:name w:val="Стиль8"/>
    <w:basedOn w:val="a"/>
    <w:rsid w:val="009A6B5B"/>
    <w:rPr>
      <w:rFonts w:eastAsia="Calibri"/>
      <w:noProof/>
      <w:sz w:val="28"/>
      <w:szCs w:val="28"/>
    </w:rPr>
  </w:style>
  <w:style w:type="paragraph" w:styleId="affc">
    <w:name w:val="Revision"/>
    <w:hidden/>
    <w:uiPriority w:val="99"/>
    <w:semiHidden/>
    <w:rsid w:val="009A6B5B"/>
    <w:rPr>
      <w:sz w:val="24"/>
      <w:szCs w:val="24"/>
    </w:rPr>
  </w:style>
  <w:style w:type="paragraph" w:customStyle="1" w:styleId="affd">
    <w:basedOn w:val="a"/>
    <w:next w:val="a"/>
    <w:link w:val="affe"/>
    <w:qFormat/>
    <w:rsid w:val="009A6B5B"/>
    <w:pPr>
      <w:spacing w:before="240" w:after="60"/>
      <w:jc w:val="center"/>
      <w:outlineLvl w:val="0"/>
    </w:pPr>
    <w:rPr>
      <w:rFonts w:ascii="Calibri Light" w:hAnsi="Calibri Light"/>
      <w:b/>
      <w:bCs/>
      <w:kern w:val="28"/>
      <w:sz w:val="32"/>
      <w:szCs w:val="32"/>
    </w:rPr>
  </w:style>
  <w:style w:type="character" w:customStyle="1" w:styleId="affe">
    <w:name w:val="Заголовок Знак"/>
    <w:link w:val="affd"/>
    <w:rsid w:val="009A6B5B"/>
    <w:rPr>
      <w:rFonts w:ascii="Calibri Light" w:hAnsi="Calibri Light"/>
      <w:b/>
      <w:bCs/>
      <w:kern w:val="28"/>
      <w:sz w:val="32"/>
      <w:szCs w:val="32"/>
    </w:rPr>
  </w:style>
  <w:style w:type="character" w:styleId="afff">
    <w:name w:val="Emphasis"/>
    <w:qFormat/>
    <w:rsid w:val="009A6B5B"/>
    <w:rPr>
      <w:i/>
      <w:iCs/>
    </w:rPr>
  </w:style>
  <w:style w:type="table" w:customStyle="1" w:styleId="18">
    <w:name w:val="Сетка таблицы1"/>
    <w:basedOn w:val="a1"/>
    <w:next w:val="afa"/>
    <w:uiPriority w:val="39"/>
    <w:rsid w:val="009A6B5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qFormat/>
    <w:rsid w:val="009717CA"/>
    <w:pPr>
      <w:widowControl w:val="0"/>
    </w:pPr>
    <w:rPr>
      <w:rFonts w:ascii="Calibri" w:eastAsia="Calibri" w:hAnsi="Calibri"/>
      <w:sz w:val="22"/>
      <w:szCs w:val="22"/>
      <w:lang w:val="en-US" w:eastAsia="en-US"/>
    </w:rPr>
  </w:style>
  <w:style w:type="paragraph" w:customStyle="1" w:styleId="19">
    <w:name w:val="Без интервала1"/>
    <w:rsid w:val="009717CA"/>
    <w:pPr>
      <w:widowControl w:val="0"/>
      <w:autoSpaceDE w:val="0"/>
      <w:autoSpaceDN w:val="0"/>
      <w:adjustRightInd w:val="0"/>
    </w:pPr>
    <w:rPr>
      <w:rFonts w:eastAsia="Calibri"/>
    </w:rPr>
  </w:style>
  <w:style w:type="paragraph" w:customStyle="1" w:styleId="afff0">
    <w:name w:val="Знак"/>
    <w:basedOn w:val="a"/>
    <w:rsid w:val="009717CA"/>
    <w:pPr>
      <w:spacing w:after="160" w:line="240" w:lineRule="exact"/>
    </w:pPr>
    <w:rPr>
      <w:rFonts w:ascii="Verdana" w:hAnsi="Verdana"/>
      <w:lang w:val="en-US" w:eastAsia="en-US"/>
    </w:rPr>
  </w:style>
  <w:style w:type="paragraph" w:customStyle="1" w:styleId="36">
    <w:name w:val="Абзац списка3"/>
    <w:basedOn w:val="a"/>
    <w:rsid w:val="009717CA"/>
    <w:pPr>
      <w:spacing w:after="200" w:line="276" w:lineRule="auto"/>
      <w:ind w:left="720"/>
      <w:contextualSpacing/>
    </w:pPr>
    <w:rPr>
      <w:szCs w:val="22"/>
      <w:lang w:eastAsia="en-US"/>
    </w:rPr>
  </w:style>
  <w:style w:type="paragraph" w:customStyle="1" w:styleId="align-center">
    <w:name w:val="align-center"/>
    <w:basedOn w:val="a"/>
    <w:rsid w:val="009717CA"/>
    <w:pPr>
      <w:spacing w:before="100" w:beforeAutospacing="1" w:after="100" w:afterAutospacing="1"/>
    </w:pPr>
  </w:style>
  <w:style w:type="character" w:customStyle="1" w:styleId="211pt">
    <w:name w:val="Основной текст (2) + 11 pt"/>
    <w:basedOn w:val="a0"/>
    <w:rsid w:val="007621DF"/>
    <w:rPr>
      <w:rFonts w:ascii="Times New Roman" w:hAnsi="Times New Roman" w:cs="Times New Roman"/>
      <w:sz w:val="22"/>
      <w:szCs w:val="22"/>
      <w:u w:val="none"/>
    </w:rPr>
  </w:style>
  <w:style w:type="paragraph" w:customStyle="1" w:styleId="41">
    <w:name w:val="Абзац списка4"/>
    <w:basedOn w:val="a"/>
    <w:rsid w:val="005439A1"/>
    <w:pPr>
      <w:spacing w:after="200" w:line="276" w:lineRule="auto"/>
      <w:ind w:left="720"/>
      <w:contextualSpacing/>
    </w:pPr>
    <w:rPr>
      <w:rFonts w:ascii="Calibri" w:hAnsi="Calibri"/>
      <w:sz w:val="22"/>
      <w:szCs w:val="22"/>
      <w:lang w:eastAsia="en-US"/>
    </w:rPr>
  </w:style>
  <w:style w:type="paragraph" w:customStyle="1" w:styleId="CharChar">
    <w:name w:val="Char Char"/>
    <w:basedOn w:val="a"/>
    <w:autoRedefine/>
    <w:rsid w:val="005439A1"/>
    <w:pPr>
      <w:spacing w:after="160"/>
      <w:ind w:firstLine="720"/>
    </w:pPr>
    <w:rPr>
      <w:sz w:val="28"/>
      <w:szCs w:val="20"/>
      <w:lang w:val="en-US" w:eastAsia="en-US"/>
    </w:rPr>
  </w:style>
  <w:style w:type="paragraph" w:customStyle="1" w:styleId="ConsPlusDocList">
    <w:name w:val="ConsPlusDocList"/>
    <w:rsid w:val="003204F5"/>
    <w:pPr>
      <w:widowControl w:val="0"/>
      <w:autoSpaceDE w:val="0"/>
      <w:autoSpaceDN w:val="0"/>
    </w:pPr>
    <w:rPr>
      <w:rFonts w:ascii="Calibri" w:hAnsi="Calibri" w:cs="Calibri"/>
      <w:sz w:val="22"/>
    </w:rPr>
  </w:style>
  <w:style w:type="paragraph" w:customStyle="1" w:styleId="ConsPlusTitlePage">
    <w:name w:val="ConsPlusTitlePage"/>
    <w:rsid w:val="003204F5"/>
    <w:pPr>
      <w:widowControl w:val="0"/>
      <w:autoSpaceDE w:val="0"/>
      <w:autoSpaceDN w:val="0"/>
    </w:pPr>
    <w:rPr>
      <w:rFonts w:ascii="Tahoma" w:hAnsi="Tahoma" w:cs="Tahoma"/>
    </w:rPr>
  </w:style>
  <w:style w:type="paragraph" w:customStyle="1" w:styleId="ConsPlusJurTerm">
    <w:name w:val="ConsPlusJurTerm"/>
    <w:rsid w:val="003204F5"/>
    <w:pPr>
      <w:widowControl w:val="0"/>
      <w:autoSpaceDE w:val="0"/>
      <w:autoSpaceDN w:val="0"/>
    </w:pPr>
    <w:rPr>
      <w:rFonts w:ascii="Tahoma" w:hAnsi="Tahoma" w:cs="Tahoma"/>
      <w:sz w:val="26"/>
    </w:rPr>
  </w:style>
  <w:style w:type="paragraph" w:customStyle="1" w:styleId="ConsPlusTextList">
    <w:name w:val="ConsPlusTextList"/>
    <w:rsid w:val="003204F5"/>
    <w:pPr>
      <w:widowControl w:val="0"/>
      <w:autoSpaceDE w:val="0"/>
      <w:autoSpaceDN w:val="0"/>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9961559">
      <w:bodyDiv w:val="1"/>
      <w:marLeft w:val="0"/>
      <w:marRight w:val="0"/>
      <w:marTop w:val="0"/>
      <w:marBottom w:val="0"/>
      <w:divBdr>
        <w:top w:val="none" w:sz="0" w:space="0" w:color="auto"/>
        <w:left w:val="none" w:sz="0" w:space="0" w:color="auto"/>
        <w:bottom w:val="none" w:sz="0" w:space="0" w:color="auto"/>
        <w:right w:val="none" w:sz="0" w:space="0" w:color="auto"/>
      </w:divBdr>
    </w:div>
    <w:div w:id="65929671">
      <w:bodyDiv w:val="1"/>
      <w:marLeft w:val="0"/>
      <w:marRight w:val="0"/>
      <w:marTop w:val="0"/>
      <w:marBottom w:val="0"/>
      <w:divBdr>
        <w:top w:val="none" w:sz="0" w:space="0" w:color="auto"/>
        <w:left w:val="none" w:sz="0" w:space="0" w:color="auto"/>
        <w:bottom w:val="none" w:sz="0" w:space="0" w:color="auto"/>
        <w:right w:val="none" w:sz="0" w:space="0" w:color="auto"/>
      </w:divBdr>
    </w:div>
    <w:div w:id="92745938">
      <w:bodyDiv w:val="1"/>
      <w:marLeft w:val="0"/>
      <w:marRight w:val="0"/>
      <w:marTop w:val="0"/>
      <w:marBottom w:val="0"/>
      <w:divBdr>
        <w:top w:val="none" w:sz="0" w:space="0" w:color="auto"/>
        <w:left w:val="none" w:sz="0" w:space="0" w:color="auto"/>
        <w:bottom w:val="none" w:sz="0" w:space="0" w:color="auto"/>
        <w:right w:val="none" w:sz="0" w:space="0" w:color="auto"/>
      </w:divBdr>
    </w:div>
    <w:div w:id="100145847">
      <w:bodyDiv w:val="1"/>
      <w:marLeft w:val="0"/>
      <w:marRight w:val="0"/>
      <w:marTop w:val="0"/>
      <w:marBottom w:val="0"/>
      <w:divBdr>
        <w:top w:val="none" w:sz="0" w:space="0" w:color="auto"/>
        <w:left w:val="none" w:sz="0" w:space="0" w:color="auto"/>
        <w:bottom w:val="none" w:sz="0" w:space="0" w:color="auto"/>
        <w:right w:val="none" w:sz="0" w:space="0" w:color="auto"/>
      </w:divBdr>
    </w:div>
    <w:div w:id="103230744">
      <w:bodyDiv w:val="1"/>
      <w:marLeft w:val="0"/>
      <w:marRight w:val="0"/>
      <w:marTop w:val="0"/>
      <w:marBottom w:val="0"/>
      <w:divBdr>
        <w:top w:val="none" w:sz="0" w:space="0" w:color="auto"/>
        <w:left w:val="none" w:sz="0" w:space="0" w:color="auto"/>
        <w:bottom w:val="none" w:sz="0" w:space="0" w:color="auto"/>
        <w:right w:val="none" w:sz="0" w:space="0" w:color="auto"/>
      </w:divBdr>
    </w:div>
    <w:div w:id="109206661">
      <w:bodyDiv w:val="1"/>
      <w:marLeft w:val="0"/>
      <w:marRight w:val="0"/>
      <w:marTop w:val="0"/>
      <w:marBottom w:val="0"/>
      <w:divBdr>
        <w:top w:val="none" w:sz="0" w:space="0" w:color="auto"/>
        <w:left w:val="none" w:sz="0" w:space="0" w:color="auto"/>
        <w:bottom w:val="none" w:sz="0" w:space="0" w:color="auto"/>
        <w:right w:val="none" w:sz="0" w:space="0" w:color="auto"/>
      </w:divBdr>
    </w:div>
    <w:div w:id="110975338">
      <w:bodyDiv w:val="1"/>
      <w:marLeft w:val="0"/>
      <w:marRight w:val="0"/>
      <w:marTop w:val="0"/>
      <w:marBottom w:val="0"/>
      <w:divBdr>
        <w:top w:val="none" w:sz="0" w:space="0" w:color="auto"/>
        <w:left w:val="none" w:sz="0" w:space="0" w:color="auto"/>
        <w:bottom w:val="none" w:sz="0" w:space="0" w:color="auto"/>
        <w:right w:val="none" w:sz="0" w:space="0" w:color="auto"/>
      </w:divBdr>
    </w:div>
    <w:div w:id="126122180">
      <w:bodyDiv w:val="1"/>
      <w:marLeft w:val="0"/>
      <w:marRight w:val="0"/>
      <w:marTop w:val="0"/>
      <w:marBottom w:val="0"/>
      <w:divBdr>
        <w:top w:val="none" w:sz="0" w:space="0" w:color="auto"/>
        <w:left w:val="none" w:sz="0" w:space="0" w:color="auto"/>
        <w:bottom w:val="none" w:sz="0" w:space="0" w:color="auto"/>
        <w:right w:val="none" w:sz="0" w:space="0" w:color="auto"/>
      </w:divBdr>
    </w:div>
    <w:div w:id="151022303">
      <w:bodyDiv w:val="1"/>
      <w:marLeft w:val="0"/>
      <w:marRight w:val="0"/>
      <w:marTop w:val="0"/>
      <w:marBottom w:val="0"/>
      <w:divBdr>
        <w:top w:val="none" w:sz="0" w:space="0" w:color="auto"/>
        <w:left w:val="none" w:sz="0" w:space="0" w:color="auto"/>
        <w:bottom w:val="none" w:sz="0" w:space="0" w:color="auto"/>
        <w:right w:val="none" w:sz="0" w:space="0" w:color="auto"/>
      </w:divBdr>
    </w:div>
    <w:div w:id="161168768">
      <w:bodyDiv w:val="1"/>
      <w:marLeft w:val="0"/>
      <w:marRight w:val="0"/>
      <w:marTop w:val="0"/>
      <w:marBottom w:val="0"/>
      <w:divBdr>
        <w:top w:val="none" w:sz="0" w:space="0" w:color="auto"/>
        <w:left w:val="none" w:sz="0" w:space="0" w:color="auto"/>
        <w:bottom w:val="none" w:sz="0" w:space="0" w:color="auto"/>
        <w:right w:val="none" w:sz="0" w:space="0" w:color="auto"/>
      </w:divBdr>
    </w:div>
    <w:div w:id="165633281">
      <w:bodyDiv w:val="1"/>
      <w:marLeft w:val="0"/>
      <w:marRight w:val="0"/>
      <w:marTop w:val="0"/>
      <w:marBottom w:val="0"/>
      <w:divBdr>
        <w:top w:val="none" w:sz="0" w:space="0" w:color="auto"/>
        <w:left w:val="none" w:sz="0" w:space="0" w:color="auto"/>
        <w:bottom w:val="none" w:sz="0" w:space="0" w:color="auto"/>
        <w:right w:val="none" w:sz="0" w:space="0" w:color="auto"/>
      </w:divBdr>
    </w:div>
    <w:div w:id="182598982">
      <w:bodyDiv w:val="1"/>
      <w:marLeft w:val="0"/>
      <w:marRight w:val="0"/>
      <w:marTop w:val="0"/>
      <w:marBottom w:val="0"/>
      <w:divBdr>
        <w:top w:val="none" w:sz="0" w:space="0" w:color="auto"/>
        <w:left w:val="none" w:sz="0" w:space="0" w:color="auto"/>
        <w:bottom w:val="none" w:sz="0" w:space="0" w:color="auto"/>
        <w:right w:val="none" w:sz="0" w:space="0" w:color="auto"/>
      </w:divBdr>
    </w:div>
    <w:div w:id="244191061">
      <w:bodyDiv w:val="1"/>
      <w:marLeft w:val="0"/>
      <w:marRight w:val="0"/>
      <w:marTop w:val="0"/>
      <w:marBottom w:val="0"/>
      <w:divBdr>
        <w:top w:val="none" w:sz="0" w:space="0" w:color="auto"/>
        <w:left w:val="none" w:sz="0" w:space="0" w:color="auto"/>
        <w:bottom w:val="none" w:sz="0" w:space="0" w:color="auto"/>
        <w:right w:val="none" w:sz="0" w:space="0" w:color="auto"/>
      </w:divBdr>
    </w:div>
    <w:div w:id="306202347">
      <w:bodyDiv w:val="1"/>
      <w:marLeft w:val="0"/>
      <w:marRight w:val="0"/>
      <w:marTop w:val="0"/>
      <w:marBottom w:val="0"/>
      <w:divBdr>
        <w:top w:val="none" w:sz="0" w:space="0" w:color="auto"/>
        <w:left w:val="none" w:sz="0" w:space="0" w:color="auto"/>
        <w:bottom w:val="none" w:sz="0" w:space="0" w:color="auto"/>
        <w:right w:val="none" w:sz="0" w:space="0" w:color="auto"/>
      </w:divBdr>
    </w:div>
    <w:div w:id="310209864">
      <w:bodyDiv w:val="1"/>
      <w:marLeft w:val="0"/>
      <w:marRight w:val="0"/>
      <w:marTop w:val="0"/>
      <w:marBottom w:val="0"/>
      <w:divBdr>
        <w:top w:val="none" w:sz="0" w:space="0" w:color="auto"/>
        <w:left w:val="none" w:sz="0" w:space="0" w:color="auto"/>
        <w:bottom w:val="none" w:sz="0" w:space="0" w:color="auto"/>
        <w:right w:val="none" w:sz="0" w:space="0" w:color="auto"/>
      </w:divBdr>
    </w:div>
    <w:div w:id="374282284">
      <w:bodyDiv w:val="1"/>
      <w:marLeft w:val="0"/>
      <w:marRight w:val="0"/>
      <w:marTop w:val="0"/>
      <w:marBottom w:val="0"/>
      <w:divBdr>
        <w:top w:val="none" w:sz="0" w:space="0" w:color="auto"/>
        <w:left w:val="none" w:sz="0" w:space="0" w:color="auto"/>
        <w:bottom w:val="none" w:sz="0" w:space="0" w:color="auto"/>
        <w:right w:val="none" w:sz="0" w:space="0" w:color="auto"/>
      </w:divBdr>
    </w:div>
    <w:div w:id="391974215">
      <w:bodyDiv w:val="1"/>
      <w:marLeft w:val="0"/>
      <w:marRight w:val="0"/>
      <w:marTop w:val="0"/>
      <w:marBottom w:val="0"/>
      <w:divBdr>
        <w:top w:val="none" w:sz="0" w:space="0" w:color="auto"/>
        <w:left w:val="none" w:sz="0" w:space="0" w:color="auto"/>
        <w:bottom w:val="none" w:sz="0" w:space="0" w:color="auto"/>
        <w:right w:val="none" w:sz="0" w:space="0" w:color="auto"/>
      </w:divBdr>
    </w:div>
    <w:div w:id="431127691">
      <w:bodyDiv w:val="1"/>
      <w:marLeft w:val="0"/>
      <w:marRight w:val="0"/>
      <w:marTop w:val="0"/>
      <w:marBottom w:val="0"/>
      <w:divBdr>
        <w:top w:val="none" w:sz="0" w:space="0" w:color="auto"/>
        <w:left w:val="none" w:sz="0" w:space="0" w:color="auto"/>
        <w:bottom w:val="none" w:sz="0" w:space="0" w:color="auto"/>
        <w:right w:val="none" w:sz="0" w:space="0" w:color="auto"/>
      </w:divBdr>
    </w:div>
    <w:div w:id="452527096">
      <w:bodyDiv w:val="1"/>
      <w:marLeft w:val="0"/>
      <w:marRight w:val="0"/>
      <w:marTop w:val="0"/>
      <w:marBottom w:val="0"/>
      <w:divBdr>
        <w:top w:val="none" w:sz="0" w:space="0" w:color="auto"/>
        <w:left w:val="none" w:sz="0" w:space="0" w:color="auto"/>
        <w:bottom w:val="none" w:sz="0" w:space="0" w:color="auto"/>
        <w:right w:val="none" w:sz="0" w:space="0" w:color="auto"/>
      </w:divBdr>
    </w:div>
    <w:div w:id="469593939">
      <w:bodyDiv w:val="1"/>
      <w:marLeft w:val="0"/>
      <w:marRight w:val="0"/>
      <w:marTop w:val="0"/>
      <w:marBottom w:val="0"/>
      <w:divBdr>
        <w:top w:val="none" w:sz="0" w:space="0" w:color="auto"/>
        <w:left w:val="none" w:sz="0" w:space="0" w:color="auto"/>
        <w:bottom w:val="none" w:sz="0" w:space="0" w:color="auto"/>
        <w:right w:val="none" w:sz="0" w:space="0" w:color="auto"/>
      </w:divBdr>
    </w:div>
    <w:div w:id="481318046">
      <w:bodyDiv w:val="1"/>
      <w:marLeft w:val="0"/>
      <w:marRight w:val="0"/>
      <w:marTop w:val="0"/>
      <w:marBottom w:val="0"/>
      <w:divBdr>
        <w:top w:val="none" w:sz="0" w:space="0" w:color="auto"/>
        <w:left w:val="none" w:sz="0" w:space="0" w:color="auto"/>
        <w:bottom w:val="none" w:sz="0" w:space="0" w:color="auto"/>
        <w:right w:val="none" w:sz="0" w:space="0" w:color="auto"/>
      </w:divBdr>
    </w:div>
    <w:div w:id="501046913">
      <w:bodyDiv w:val="1"/>
      <w:marLeft w:val="0"/>
      <w:marRight w:val="0"/>
      <w:marTop w:val="0"/>
      <w:marBottom w:val="0"/>
      <w:divBdr>
        <w:top w:val="none" w:sz="0" w:space="0" w:color="auto"/>
        <w:left w:val="none" w:sz="0" w:space="0" w:color="auto"/>
        <w:bottom w:val="none" w:sz="0" w:space="0" w:color="auto"/>
        <w:right w:val="none" w:sz="0" w:space="0" w:color="auto"/>
      </w:divBdr>
    </w:div>
    <w:div w:id="512498329">
      <w:bodyDiv w:val="1"/>
      <w:marLeft w:val="0"/>
      <w:marRight w:val="0"/>
      <w:marTop w:val="0"/>
      <w:marBottom w:val="0"/>
      <w:divBdr>
        <w:top w:val="none" w:sz="0" w:space="0" w:color="auto"/>
        <w:left w:val="none" w:sz="0" w:space="0" w:color="auto"/>
        <w:bottom w:val="none" w:sz="0" w:space="0" w:color="auto"/>
        <w:right w:val="none" w:sz="0" w:space="0" w:color="auto"/>
      </w:divBdr>
    </w:div>
    <w:div w:id="518080003">
      <w:bodyDiv w:val="1"/>
      <w:marLeft w:val="0"/>
      <w:marRight w:val="0"/>
      <w:marTop w:val="0"/>
      <w:marBottom w:val="0"/>
      <w:divBdr>
        <w:top w:val="none" w:sz="0" w:space="0" w:color="auto"/>
        <w:left w:val="none" w:sz="0" w:space="0" w:color="auto"/>
        <w:bottom w:val="none" w:sz="0" w:space="0" w:color="auto"/>
        <w:right w:val="none" w:sz="0" w:space="0" w:color="auto"/>
      </w:divBdr>
    </w:div>
    <w:div w:id="522324153">
      <w:bodyDiv w:val="1"/>
      <w:marLeft w:val="0"/>
      <w:marRight w:val="0"/>
      <w:marTop w:val="0"/>
      <w:marBottom w:val="0"/>
      <w:divBdr>
        <w:top w:val="none" w:sz="0" w:space="0" w:color="auto"/>
        <w:left w:val="none" w:sz="0" w:space="0" w:color="auto"/>
        <w:bottom w:val="none" w:sz="0" w:space="0" w:color="auto"/>
        <w:right w:val="none" w:sz="0" w:space="0" w:color="auto"/>
      </w:divBdr>
    </w:div>
    <w:div w:id="589774400">
      <w:bodyDiv w:val="1"/>
      <w:marLeft w:val="0"/>
      <w:marRight w:val="0"/>
      <w:marTop w:val="0"/>
      <w:marBottom w:val="0"/>
      <w:divBdr>
        <w:top w:val="none" w:sz="0" w:space="0" w:color="auto"/>
        <w:left w:val="none" w:sz="0" w:space="0" w:color="auto"/>
        <w:bottom w:val="none" w:sz="0" w:space="0" w:color="auto"/>
        <w:right w:val="none" w:sz="0" w:space="0" w:color="auto"/>
      </w:divBdr>
    </w:div>
    <w:div w:id="597643342">
      <w:bodyDiv w:val="1"/>
      <w:marLeft w:val="0"/>
      <w:marRight w:val="0"/>
      <w:marTop w:val="0"/>
      <w:marBottom w:val="0"/>
      <w:divBdr>
        <w:top w:val="none" w:sz="0" w:space="0" w:color="auto"/>
        <w:left w:val="none" w:sz="0" w:space="0" w:color="auto"/>
        <w:bottom w:val="none" w:sz="0" w:space="0" w:color="auto"/>
        <w:right w:val="none" w:sz="0" w:space="0" w:color="auto"/>
      </w:divBdr>
    </w:div>
    <w:div w:id="616641392">
      <w:bodyDiv w:val="1"/>
      <w:marLeft w:val="0"/>
      <w:marRight w:val="0"/>
      <w:marTop w:val="0"/>
      <w:marBottom w:val="0"/>
      <w:divBdr>
        <w:top w:val="none" w:sz="0" w:space="0" w:color="auto"/>
        <w:left w:val="none" w:sz="0" w:space="0" w:color="auto"/>
        <w:bottom w:val="none" w:sz="0" w:space="0" w:color="auto"/>
        <w:right w:val="none" w:sz="0" w:space="0" w:color="auto"/>
      </w:divBdr>
    </w:div>
    <w:div w:id="641664906">
      <w:bodyDiv w:val="1"/>
      <w:marLeft w:val="0"/>
      <w:marRight w:val="0"/>
      <w:marTop w:val="0"/>
      <w:marBottom w:val="0"/>
      <w:divBdr>
        <w:top w:val="none" w:sz="0" w:space="0" w:color="auto"/>
        <w:left w:val="none" w:sz="0" w:space="0" w:color="auto"/>
        <w:bottom w:val="none" w:sz="0" w:space="0" w:color="auto"/>
        <w:right w:val="none" w:sz="0" w:space="0" w:color="auto"/>
      </w:divBdr>
    </w:div>
    <w:div w:id="648286128">
      <w:bodyDiv w:val="1"/>
      <w:marLeft w:val="0"/>
      <w:marRight w:val="0"/>
      <w:marTop w:val="0"/>
      <w:marBottom w:val="0"/>
      <w:divBdr>
        <w:top w:val="none" w:sz="0" w:space="0" w:color="auto"/>
        <w:left w:val="none" w:sz="0" w:space="0" w:color="auto"/>
        <w:bottom w:val="none" w:sz="0" w:space="0" w:color="auto"/>
        <w:right w:val="none" w:sz="0" w:space="0" w:color="auto"/>
      </w:divBdr>
    </w:div>
    <w:div w:id="685863879">
      <w:bodyDiv w:val="1"/>
      <w:marLeft w:val="0"/>
      <w:marRight w:val="0"/>
      <w:marTop w:val="0"/>
      <w:marBottom w:val="0"/>
      <w:divBdr>
        <w:top w:val="none" w:sz="0" w:space="0" w:color="auto"/>
        <w:left w:val="none" w:sz="0" w:space="0" w:color="auto"/>
        <w:bottom w:val="none" w:sz="0" w:space="0" w:color="auto"/>
        <w:right w:val="none" w:sz="0" w:space="0" w:color="auto"/>
      </w:divBdr>
    </w:div>
    <w:div w:id="701441327">
      <w:bodyDiv w:val="1"/>
      <w:marLeft w:val="0"/>
      <w:marRight w:val="0"/>
      <w:marTop w:val="0"/>
      <w:marBottom w:val="0"/>
      <w:divBdr>
        <w:top w:val="none" w:sz="0" w:space="0" w:color="auto"/>
        <w:left w:val="none" w:sz="0" w:space="0" w:color="auto"/>
        <w:bottom w:val="none" w:sz="0" w:space="0" w:color="auto"/>
        <w:right w:val="none" w:sz="0" w:space="0" w:color="auto"/>
      </w:divBdr>
    </w:div>
    <w:div w:id="714432946">
      <w:bodyDiv w:val="1"/>
      <w:marLeft w:val="0"/>
      <w:marRight w:val="0"/>
      <w:marTop w:val="0"/>
      <w:marBottom w:val="0"/>
      <w:divBdr>
        <w:top w:val="none" w:sz="0" w:space="0" w:color="auto"/>
        <w:left w:val="none" w:sz="0" w:space="0" w:color="auto"/>
        <w:bottom w:val="none" w:sz="0" w:space="0" w:color="auto"/>
        <w:right w:val="none" w:sz="0" w:space="0" w:color="auto"/>
      </w:divBdr>
    </w:div>
    <w:div w:id="716011730">
      <w:bodyDiv w:val="1"/>
      <w:marLeft w:val="0"/>
      <w:marRight w:val="0"/>
      <w:marTop w:val="0"/>
      <w:marBottom w:val="0"/>
      <w:divBdr>
        <w:top w:val="none" w:sz="0" w:space="0" w:color="auto"/>
        <w:left w:val="none" w:sz="0" w:space="0" w:color="auto"/>
        <w:bottom w:val="none" w:sz="0" w:space="0" w:color="auto"/>
        <w:right w:val="none" w:sz="0" w:space="0" w:color="auto"/>
      </w:divBdr>
    </w:div>
    <w:div w:id="722404988">
      <w:bodyDiv w:val="1"/>
      <w:marLeft w:val="0"/>
      <w:marRight w:val="0"/>
      <w:marTop w:val="0"/>
      <w:marBottom w:val="0"/>
      <w:divBdr>
        <w:top w:val="none" w:sz="0" w:space="0" w:color="auto"/>
        <w:left w:val="none" w:sz="0" w:space="0" w:color="auto"/>
        <w:bottom w:val="none" w:sz="0" w:space="0" w:color="auto"/>
        <w:right w:val="none" w:sz="0" w:space="0" w:color="auto"/>
      </w:divBdr>
    </w:div>
    <w:div w:id="725253893">
      <w:bodyDiv w:val="1"/>
      <w:marLeft w:val="0"/>
      <w:marRight w:val="0"/>
      <w:marTop w:val="0"/>
      <w:marBottom w:val="0"/>
      <w:divBdr>
        <w:top w:val="none" w:sz="0" w:space="0" w:color="auto"/>
        <w:left w:val="none" w:sz="0" w:space="0" w:color="auto"/>
        <w:bottom w:val="none" w:sz="0" w:space="0" w:color="auto"/>
        <w:right w:val="none" w:sz="0" w:space="0" w:color="auto"/>
      </w:divBdr>
    </w:div>
    <w:div w:id="726421462">
      <w:bodyDiv w:val="1"/>
      <w:marLeft w:val="0"/>
      <w:marRight w:val="0"/>
      <w:marTop w:val="0"/>
      <w:marBottom w:val="0"/>
      <w:divBdr>
        <w:top w:val="none" w:sz="0" w:space="0" w:color="auto"/>
        <w:left w:val="none" w:sz="0" w:space="0" w:color="auto"/>
        <w:bottom w:val="none" w:sz="0" w:space="0" w:color="auto"/>
        <w:right w:val="none" w:sz="0" w:space="0" w:color="auto"/>
      </w:divBdr>
    </w:div>
    <w:div w:id="769669010">
      <w:bodyDiv w:val="1"/>
      <w:marLeft w:val="0"/>
      <w:marRight w:val="0"/>
      <w:marTop w:val="0"/>
      <w:marBottom w:val="0"/>
      <w:divBdr>
        <w:top w:val="none" w:sz="0" w:space="0" w:color="auto"/>
        <w:left w:val="none" w:sz="0" w:space="0" w:color="auto"/>
        <w:bottom w:val="none" w:sz="0" w:space="0" w:color="auto"/>
        <w:right w:val="none" w:sz="0" w:space="0" w:color="auto"/>
      </w:divBdr>
    </w:div>
    <w:div w:id="771361614">
      <w:bodyDiv w:val="1"/>
      <w:marLeft w:val="0"/>
      <w:marRight w:val="0"/>
      <w:marTop w:val="0"/>
      <w:marBottom w:val="0"/>
      <w:divBdr>
        <w:top w:val="none" w:sz="0" w:space="0" w:color="auto"/>
        <w:left w:val="none" w:sz="0" w:space="0" w:color="auto"/>
        <w:bottom w:val="none" w:sz="0" w:space="0" w:color="auto"/>
        <w:right w:val="none" w:sz="0" w:space="0" w:color="auto"/>
      </w:divBdr>
    </w:div>
    <w:div w:id="772478429">
      <w:bodyDiv w:val="1"/>
      <w:marLeft w:val="0"/>
      <w:marRight w:val="0"/>
      <w:marTop w:val="0"/>
      <w:marBottom w:val="0"/>
      <w:divBdr>
        <w:top w:val="none" w:sz="0" w:space="0" w:color="auto"/>
        <w:left w:val="none" w:sz="0" w:space="0" w:color="auto"/>
        <w:bottom w:val="none" w:sz="0" w:space="0" w:color="auto"/>
        <w:right w:val="none" w:sz="0" w:space="0" w:color="auto"/>
      </w:divBdr>
    </w:div>
    <w:div w:id="817065191">
      <w:bodyDiv w:val="1"/>
      <w:marLeft w:val="0"/>
      <w:marRight w:val="0"/>
      <w:marTop w:val="0"/>
      <w:marBottom w:val="0"/>
      <w:divBdr>
        <w:top w:val="none" w:sz="0" w:space="0" w:color="auto"/>
        <w:left w:val="none" w:sz="0" w:space="0" w:color="auto"/>
        <w:bottom w:val="none" w:sz="0" w:space="0" w:color="auto"/>
        <w:right w:val="none" w:sz="0" w:space="0" w:color="auto"/>
      </w:divBdr>
    </w:div>
    <w:div w:id="875628972">
      <w:bodyDiv w:val="1"/>
      <w:marLeft w:val="0"/>
      <w:marRight w:val="0"/>
      <w:marTop w:val="0"/>
      <w:marBottom w:val="0"/>
      <w:divBdr>
        <w:top w:val="none" w:sz="0" w:space="0" w:color="auto"/>
        <w:left w:val="none" w:sz="0" w:space="0" w:color="auto"/>
        <w:bottom w:val="none" w:sz="0" w:space="0" w:color="auto"/>
        <w:right w:val="none" w:sz="0" w:space="0" w:color="auto"/>
      </w:divBdr>
    </w:div>
    <w:div w:id="886330948">
      <w:bodyDiv w:val="1"/>
      <w:marLeft w:val="0"/>
      <w:marRight w:val="0"/>
      <w:marTop w:val="0"/>
      <w:marBottom w:val="0"/>
      <w:divBdr>
        <w:top w:val="none" w:sz="0" w:space="0" w:color="auto"/>
        <w:left w:val="none" w:sz="0" w:space="0" w:color="auto"/>
        <w:bottom w:val="none" w:sz="0" w:space="0" w:color="auto"/>
        <w:right w:val="none" w:sz="0" w:space="0" w:color="auto"/>
      </w:divBdr>
    </w:div>
    <w:div w:id="936794274">
      <w:bodyDiv w:val="1"/>
      <w:marLeft w:val="0"/>
      <w:marRight w:val="0"/>
      <w:marTop w:val="0"/>
      <w:marBottom w:val="0"/>
      <w:divBdr>
        <w:top w:val="none" w:sz="0" w:space="0" w:color="auto"/>
        <w:left w:val="none" w:sz="0" w:space="0" w:color="auto"/>
        <w:bottom w:val="none" w:sz="0" w:space="0" w:color="auto"/>
        <w:right w:val="none" w:sz="0" w:space="0" w:color="auto"/>
      </w:divBdr>
    </w:div>
    <w:div w:id="955603613">
      <w:bodyDiv w:val="1"/>
      <w:marLeft w:val="0"/>
      <w:marRight w:val="0"/>
      <w:marTop w:val="0"/>
      <w:marBottom w:val="0"/>
      <w:divBdr>
        <w:top w:val="none" w:sz="0" w:space="0" w:color="auto"/>
        <w:left w:val="none" w:sz="0" w:space="0" w:color="auto"/>
        <w:bottom w:val="none" w:sz="0" w:space="0" w:color="auto"/>
        <w:right w:val="none" w:sz="0" w:space="0" w:color="auto"/>
      </w:divBdr>
    </w:div>
    <w:div w:id="959073386">
      <w:bodyDiv w:val="1"/>
      <w:marLeft w:val="0"/>
      <w:marRight w:val="0"/>
      <w:marTop w:val="0"/>
      <w:marBottom w:val="0"/>
      <w:divBdr>
        <w:top w:val="none" w:sz="0" w:space="0" w:color="auto"/>
        <w:left w:val="none" w:sz="0" w:space="0" w:color="auto"/>
        <w:bottom w:val="none" w:sz="0" w:space="0" w:color="auto"/>
        <w:right w:val="none" w:sz="0" w:space="0" w:color="auto"/>
      </w:divBdr>
    </w:div>
    <w:div w:id="974413704">
      <w:bodyDiv w:val="1"/>
      <w:marLeft w:val="0"/>
      <w:marRight w:val="0"/>
      <w:marTop w:val="0"/>
      <w:marBottom w:val="0"/>
      <w:divBdr>
        <w:top w:val="none" w:sz="0" w:space="0" w:color="auto"/>
        <w:left w:val="none" w:sz="0" w:space="0" w:color="auto"/>
        <w:bottom w:val="none" w:sz="0" w:space="0" w:color="auto"/>
        <w:right w:val="none" w:sz="0" w:space="0" w:color="auto"/>
      </w:divBdr>
    </w:div>
    <w:div w:id="1041200087">
      <w:bodyDiv w:val="1"/>
      <w:marLeft w:val="0"/>
      <w:marRight w:val="0"/>
      <w:marTop w:val="0"/>
      <w:marBottom w:val="0"/>
      <w:divBdr>
        <w:top w:val="none" w:sz="0" w:space="0" w:color="auto"/>
        <w:left w:val="none" w:sz="0" w:space="0" w:color="auto"/>
        <w:bottom w:val="none" w:sz="0" w:space="0" w:color="auto"/>
        <w:right w:val="none" w:sz="0" w:space="0" w:color="auto"/>
      </w:divBdr>
    </w:div>
    <w:div w:id="1053576939">
      <w:bodyDiv w:val="1"/>
      <w:marLeft w:val="0"/>
      <w:marRight w:val="0"/>
      <w:marTop w:val="0"/>
      <w:marBottom w:val="0"/>
      <w:divBdr>
        <w:top w:val="none" w:sz="0" w:space="0" w:color="auto"/>
        <w:left w:val="none" w:sz="0" w:space="0" w:color="auto"/>
        <w:bottom w:val="none" w:sz="0" w:space="0" w:color="auto"/>
        <w:right w:val="none" w:sz="0" w:space="0" w:color="auto"/>
      </w:divBdr>
    </w:div>
    <w:div w:id="1056590524">
      <w:bodyDiv w:val="1"/>
      <w:marLeft w:val="0"/>
      <w:marRight w:val="0"/>
      <w:marTop w:val="0"/>
      <w:marBottom w:val="0"/>
      <w:divBdr>
        <w:top w:val="none" w:sz="0" w:space="0" w:color="auto"/>
        <w:left w:val="none" w:sz="0" w:space="0" w:color="auto"/>
        <w:bottom w:val="none" w:sz="0" w:space="0" w:color="auto"/>
        <w:right w:val="none" w:sz="0" w:space="0" w:color="auto"/>
      </w:divBdr>
    </w:div>
    <w:div w:id="1064182086">
      <w:bodyDiv w:val="1"/>
      <w:marLeft w:val="0"/>
      <w:marRight w:val="0"/>
      <w:marTop w:val="0"/>
      <w:marBottom w:val="0"/>
      <w:divBdr>
        <w:top w:val="none" w:sz="0" w:space="0" w:color="auto"/>
        <w:left w:val="none" w:sz="0" w:space="0" w:color="auto"/>
        <w:bottom w:val="none" w:sz="0" w:space="0" w:color="auto"/>
        <w:right w:val="none" w:sz="0" w:space="0" w:color="auto"/>
      </w:divBdr>
    </w:div>
    <w:div w:id="1093280680">
      <w:bodyDiv w:val="1"/>
      <w:marLeft w:val="0"/>
      <w:marRight w:val="0"/>
      <w:marTop w:val="0"/>
      <w:marBottom w:val="0"/>
      <w:divBdr>
        <w:top w:val="none" w:sz="0" w:space="0" w:color="auto"/>
        <w:left w:val="none" w:sz="0" w:space="0" w:color="auto"/>
        <w:bottom w:val="none" w:sz="0" w:space="0" w:color="auto"/>
        <w:right w:val="none" w:sz="0" w:space="0" w:color="auto"/>
      </w:divBdr>
    </w:div>
    <w:div w:id="1095126562">
      <w:bodyDiv w:val="1"/>
      <w:marLeft w:val="0"/>
      <w:marRight w:val="0"/>
      <w:marTop w:val="0"/>
      <w:marBottom w:val="0"/>
      <w:divBdr>
        <w:top w:val="none" w:sz="0" w:space="0" w:color="auto"/>
        <w:left w:val="none" w:sz="0" w:space="0" w:color="auto"/>
        <w:bottom w:val="none" w:sz="0" w:space="0" w:color="auto"/>
        <w:right w:val="none" w:sz="0" w:space="0" w:color="auto"/>
      </w:divBdr>
    </w:div>
    <w:div w:id="1132019753">
      <w:bodyDiv w:val="1"/>
      <w:marLeft w:val="0"/>
      <w:marRight w:val="0"/>
      <w:marTop w:val="0"/>
      <w:marBottom w:val="0"/>
      <w:divBdr>
        <w:top w:val="none" w:sz="0" w:space="0" w:color="auto"/>
        <w:left w:val="none" w:sz="0" w:space="0" w:color="auto"/>
        <w:bottom w:val="none" w:sz="0" w:space="0" w:color="auto"/>
        <w:right w:val="none" w:sz="0" w:space="0" w:color="auto"/>
      </w:divBdr>
    </w:div>
    <w:div w:id="1183740885">
      <w:bodyDiv w:val="1"/>
      <w:marLeft w:val="0"/>
      <w:marRight w:val="0"/>
      <w:marTop w:val="0"/>
      <w:marBottom w:val="0"/>
      <w:divBdr>
        <w:top w:val="none" w:sz="0" w:space="0" w:color="auto"/>
        <w:left w:val="none" w:sz="0" w:space="0" w:color="auto"/>
        <w:bottom w:val="none" w:sz="0" w:space="0" w:color="auto"/>
        <w:right w:val="none" w:sz="0" w:space="0" w:color="auto"/>
      </w:divBdr>
    </w:div>
    <w:div w:id="1226378355">
      <w:bodyDiv w:val="1"/>
      <w:marLeft w:val="0"/>
      <w:marRight w:val="0"/>
      <w:marTop w:val="0"/>
      <w:marBottom w:val="0"/>
      <w:divBdr>
        <w:top w:val="none" w:sz="0" w:space="0" w:color="auto"/>
        <w:left w:val="none" w:sz="0" w:space="0" w:color="auto"/>
        <w:bottom w:val="none" w:sz="0" w:space="0" w:color="auto"/>
        <w:right w:val="none" w:sz="0" w:space="0" w:color="auto"/>
      </w:divBdr>
    </w:div>
    <w:div w:id="1226528701">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4726775">
      <w:bodyDiv w:val="1"/>
      <w:marLeft w:val="0"/>
      <w:marRight w:val="0"/>
      <w:marTop w:val="0"/>
      <w:marBottom w:val="0"/>
      <w:divBdr>
        <w:top w:val="none" w:sz="0" w:space="0" w:color="auto"/>
        <w:left w:val="none" w:sz="0" w:space="0" w:color="auto"/>
        <w:bottom w:val="none" w:sz="0" w:space="0" w:color="auto"/>
        <w:right w:val="none" w:sz="0" w:space="0" w:color="auto"/>
      </w:divBdr>
    </w:div>
    <w:div w:id="1295063473">
      <w:bodyDiv w:val="1"/>
      <w:marLeft w:val="0"/>
      <w:marRight w:val="0"/>
      <w:marTop w:val="0"/>
      <w:marBottom w:val="0"/>
      <w:divBdr>
        <w:top w:val="none" w:sz="0" w:space="0" w:color="auto"/>
        <w:left w:val="none" w:sz="0" w:space="0" w:color="auto"/>
        <w:bottom w:val="none" w:sz="0" w:space="0" w:color="auto"/>
        <w:right w:val="none" w:sz="0" w:space="0" w:color="auto"/>
      </w:divBdr>
    </w:div>
    <w:div w:id="1360009295">
      <w:bodyDiv w:val="1"/>
      <w:marLeft w:val="0"/>
      <w:marRight w:val="0"/>
      <w:marTop w:val="0"/>
      <w:marBottom w:val="0"/>
      <w:divBdr>
        <w:top w:val="none" w:sz="0" w:space="0" w:color="auto"/>
        <w:left w:val="none" w:sz="0" w:space="0" w:color="auto"/>
        <w:bottom w:val="none" w:sz="0" w:space="0" w:color="auto"/>
        <w:right w:val="none" w:sz="0" w:space="0" w:color="auto"/>
      </w:divBdr>
    </w:div>
    <w:div w:id="1371229139">
      <w:bodyDiv w:val="1"/>
      <w:marLeft w:val="0"/>
      <w:marRight w:val="0"/>
      <w:marTop w:val="0"/>
      <w:marBottom w:val="0"/>
      <w:divBdr>
        <w:top w:val="none" w:sz="0" w:space="0" w:color="auto"/>
        <w:left w:val="none" w:sz="0" w:space="0" w:color="auto"/>
        <w:bottom w:val="none" w:sz="0" w:space="0" w:color="auto"/>
        <w:right w:val="none" w:sz="0" w:space="0" w:color="auto"/>
      </w:divBdr>
    </w:div>
    <w:div w:id="1380205889">
      <w:bodyDiv w:val="1"/>
      <w:marLeft w:val="0"/>
      <w:marRight w:val="0"/>
      <w:marTop w:val="0"/>
      <w:marBottom w:val="0"/>
      <w:divBdr>
        <w:top w:val="none" w:sz="0" w:space="0" w:color="auto"/>
        <w:left w:val="none" w:sz="0" w:space="0" w:color="auto"/>
        <w:bottom w:val="none" w:sz="0" w:space="0" w:color="auto"/>
        <w:right w:val="none" w:sz="0" w:space="0" w:color="auto"/>
      </w:divBdr>
    </w:div>
    <w:div w:id="1382560291">
      <w:bodyDiv w:val="1"/>
      <w:marLeft w:val="0"/>
      <w:marRight w:val="0"/>
      <w:marTop w:val="0"/>
      <w:marBottom w:val="0"/>
      <w:divBdr>
        <w:top w:val="none" w:sz="0" w:space="0" w:color="auto"/>
        <w:left w:val="none" w:sz="0" w:space="0" w:color="auto"/>
        <w:bottom w:val="none" w:sz="0" w:space="0" w:color="auto"/>
        <w:right w:val="none" w:sz="0" w:space="0" w:color="auto"/>
      </w:divBdr>
    </w:div>
    <w:div w:id="1415010466">
      <w:bodyDiv w:val="1"/>
      <w:marLeft w:val="0"/>
      <w:marRight w:val="0"/>
      <w:marTop w:val="0"/>
      <w:marBottom w:val="0"/>
      <w:divBdr>
        <w:top w:val="none" w:sz="0" w:space="0" w:color="auto"/>
        <w:left w:val="none" w:sz="0" w:space="0" w:color="auto"/>
        <w:bottom w:val="none" w:sz="0" w:space="0" w:color="auto"/>
        <w:right w:val="none" w:sz="0" w:space="0" w:color="auto"/>
      </w:divBdr>
    </w:div>
    <w:div w:id="1433547897">
      <w:bodyDiv w:val="1"/>
      <w:marLeft w:val="0"/>
      <w:marRight w:val="0"/>
      <w:marTop w:val="0"/>
      <w:marBottom w:val="0"/>
      <w:divBdr>
        <w:top w:val="none" w:sz="0" w:space="0" w:color="auto"/>
        <w:left w:val="none" w:sz="0" w:space="0" w:color="auto"/>
        <w:bottom w:val="none" w:sz="0" w:space="0" w:color="auto"/>
        <w:right w:val="none" w:sz="0" w:space="0" w:color="auto"/>
      </w:divBdr>
    </w:div>
    <w:div w:id="1487208696">
      <w:bodyDiv w:val="1"/>
      <w:marLeft w:val="0"/>
      <w:marRight w:val="0"/>
      <w:marTop w:val="0"/>
      <w:marBottom w:val="0"/>
      <w:divBdr>
        <w:top w:val="none" w:sz="0" w:space="0" w:color="auto"/>
        <w:left w:val="none" w:sz="0" w:space="0" w:color="auto"/>
        <w:bottom w:val="none" w:sz="0" w:space="0" w:color="auto"/>
        <w:right w:val="none" w:sz="0" w:space="0" w:color="auto"/>
      </w:divBdr>
    </w:div>
    <w:div w:id="1488597304">
      <w:bodyDiv w:val="1"/>
      <w:marLeft w:val="0"/>
      <w:marRight w:val="0"/>
      <w:marTop w:val="0"/>
      <w:marBottom w:val="0"/>
      <w:divBdr>
        <w:top w:val="none" w:sz="0" w:space="0" w:color="auto"/>
        <w:left w:val="none" w:sz="0" w:space="0" w:color="auto"/>
        <w:bottom w:val="none" w:sz="0" w:space="0" w:color="auto"/>
        <w:right w:val="none" w:sz="0" w:space="0" w:color="auto"/>
      </w:divBdr>
    </w:div>
    <w:div w:id="1491478638">
      <w:bodyDiv w:val="1"/>
      <w:marLeft w:val="0"/>
      <w:marRight w:val="0"/>
      <w:marTop w:val="0"/>
      <w:marBottom w:val="0"/>
      <w:divBdr>
        <w:top w:val="none" w:sz="0" w:space="0" w:color="auto"/>
        <w:left w:val="none" w:sz="0" w:space="0" w:color="auto"/>
        <w:bottom w:val="none" w:sz="0" w:space="0" w:color="auto"/>
        <w:right w:val="none" w:sz="0" w:space="0" w:color="auto"/>
      </w:divBdr>
    </w:div>
    <w:div w:id="1497191093">
      <w:bodyDiv w:val="1"/>
      <w:marLeft w:val="0"/>
      <w:marRight w:val="0"/>
      <w:marTop w:val="0"/>
      <w:marBottom w:val="0"/>
      <w:divBdr>
        <w:top w:val="none" w:sz="0" w:space="0" w:color="auto"/>
        <w:left w:val="none" w:sz="0" w:space="0" w:color="auto"/>
        <w:bottom w:val="none" w:sz="0" w:space="0" w:color="auto"/>
        <w:right w:val="none" w:sz="0" w:space="0" w:color="auto"/>
      </w:divBdr>
    </w:div>
    <w:div w:id="1505625460">
      <w:bodyDiv w:val="1"/>
      <w:marLeft w:val="0"/>
      <w:marRight w:val="0"/>
      <w:marTop w:val="0"/>
      <w:marBottom w:val="0"/>
      <w:divBdr>
        <w:top w:val="none" w:sz="0" w:space="0" w:color="auto"/>
        <w:left w:val="none" w:sz="0" w:space="0" w:color="auto"/>
        <w:bottom w:val="none" w:sz="0" w:space="0" w:color="auto"/>
        <w:right w:val="none" w:sz="0" w:space="0" w:color="auto"/>
      </w:divBdr>
    </w:div>
    <w:div w:id="1536580591">
      <w:bodyDiv w:val="1"/>
      <w:marLeft w:val="0"/>
      <w:marRight w:val="0"/>
      <w:marTop w:val="0"/>
      <w:marBottom w:val="0"/>
      <w:divBdr>
        <w:top w:val="none" w:sz="0" w:space="0" w:color="auto"/>
        <w:left w:val="none" w:sz="0" w:space="0" w:color="auto"/>
        <w:bottom w:val="none" w:sz="0" w:space="0" w:color="auto"/>
        <w:right w:val="none" w:sz="0" w:space="0" w:color="auto"/>
      </w:divBdr>
    </w:div>
    <w:div w:id="1546676622">
      <w:bodyDiv w:val="1"/>
      <w:marLeft w:val="0"/>
      <w:marRight w:val="0"/>
      <w:marTop w:val="0"/>
      <w:marBottom w:val="0"/>
      <w:divBdr>
        <w:top w:val="none" w:sz="0" w:space="0" w:color="auto"/>
        <w:left w:val="none" w:sz="0" w:space="0" w:color="auto"/>
        <w:bottom w:val="none" w:sz="0" w:space="0" w:color="auto"/>
        <w:right w:val="none" w:sz="0" w:space="0" w:color="auto"/>
      </w:divBdr>
    </w:div>
    <w:div w:id="1551264412">
      <w:bodyDiv w:val="1"/>
      <w:marLeft w:val="0"/>
      <w:marRight w:val="0"/>
      <w:marTop w:val="0"/>
      <w:marBottom w:val="0"/>
      <w:divBdr>
        <w:top w:val="none" w:sz="0" w:space="0" w:color="auto"/>
        <w:left w:val="none" w:sz="0" w:space="0" w:color="auto"/>
        <w:bottom w:val="none" w:sz="0" w:space="0" w:color="auto"/>
        <w:right w:val="none" w:sz="0" w:space="0" w:color="auto"/>
      </w:divBdr>
    </w:div>
    <w:div w:id="1583099048">
      <w:bodyDiv w:val="1"/>
      <w:marLeft w:val="0"/>
      <w:marRight w:val="0"/>
      <w:marTop w:val="0"/>
      <w:marBottom w:val="0"/>
      <w:divBdr>
        <w:top w:val="none" w:sz="0" w:space="0" w:color="auto"/>
        <w:left w:val="none" w:sz="0" w:space="0" w:color="auto"/>
        <w:bottom w:val="none" w:sz="0" w:space="0" w:color="auto"/>
        <w:right w:val="none" w:sz="0" w:space="0" w:color="auto"/>
      </w:divBdr>
    </w:div>
    <w:div w:id="1586764568">
      <w:bodyDiv w:val="1"/>
      <w:marLeft w:val="0"/>
      <w:marRight w:val="0"/>
      <w:marTop w:val="0"/>
      <w:marBottom w:val="0"/>
      <w:divBdr>
        <w:top w:val="none" w:sz="0" w:space="0" w:color="auto"/>
        <w:left w:val="none" w:sz="0" w:space="0" w:color="auto"/>
        <w:bottom w:val="none" w:sz="0" w:space="0" w:color="auto"/>
        <w:right w:val="none" w:sz="0" w:space="0" w:color="auto"/>
      </w:divBdr>
    </w:div>
    <w:div w:id="1604917550">
      <w:bodyDiv w:val="1"/>
      <w:marLeft w:val="0"/>
      <w:marRight w:val="0"/>
      <w:marTop w:val="0"/>
      <w:marBottom w:val="0"/>
      <w:divBdr>
        <w:top w:val="none" w:sz="0" w:space="0" w:color="auto"/>
        <w:left w:val="none" w:sz="0" w:space="0" w:color="auto"/>
        <w:bottom w:val="none" w:sz="0" w:space="0" w:color="auto"/>
        <w:right w:val="none" w:sz="0" w:space="0" w:color="auto"/>
      </w:divBdr>
    </w:div>
    <w:div w:id="1608343475">
      <w:bodyDiv w:val="1"/>
      <w:marLeft w:val="0"/>
      <w:marRight w:val="0"/>
      <w:marTop w:val="0"/>
      <w:marBottom w:val="0"/>
      <w:divBdr>
        <w:top w:val="none" w:sz="0" w:space="0" w:color="auto"/>
        <w:left w:val="none" w:sz="0" w:space="0" w:color="auto"/>
        <w:bottom w:val="none" w:sz="0" w:space="0" w:color="auto"/>
        <w:right w:val="none" w:sz="0" w:space="0" w:color="auto"/>
      </w:divBdr>
    </w:div>
    <w:div w:id="1649019997">
      <w:bodyDiv w:val="1"/>
      <w:marLeft w:val="0"/>
      <w:marRight w:val="0"/>
      <w:marTop w:val="0"/>
      <w:marBottom w:val="0"/>
      <w:divBdr>
        <w:top w:val="none" w:sz="0" w:space="0" w:color="auto"/>
        <w:left w:val="none" w:sz="0" w:space="0" w:color="auto"/>
        <w:bottom w:val="none" w:sz="0" w:space="0" w:color="auto"/>
        <w:right w:val="none" w:sz="0" w:space="0" w:color="auto"/>
      </w:divBdr>
    </w:div>
    <w:div w:id="1661806858">
      <w:bodyDiv w:val="1"/>
      <w:marLeft w:val="0"/>
      <w:marRight w:val="0"/>
      <w:marTop w:val="0"/>
      <w:marBottom w:val="0"/>
      <w:divBdr>
        <w:top w:val="none" w:sz="0" w:space="0" w:color="auto"/>
        <w:left w:val="none" w:sz="0" w:space="0" w:color="auto"/>
        <w:bottom w:val="none" w:sz="0" w:space="0" w:color="auto"/>
        <w:right w:val="none" w:sz="0" w:space="0" w:color="auto"/>
      </w:divBdr>
    </w:div>
    <w:div w:id="1777675231">
      <w:bodyDiv w:val="1"/>
      <w:marLeft w:val="0"/>
      <w:marRight w:val="0"/>
      <w:marTop w:val="0"/>
      <w:marBottom w:val="0"/>
      <w:divBdr>
        <w:top w:val="none" w:sz="0" w:space="0" w:color="auto"/>
        <w:left w:val="none" w:sz="0" w:space="0" w:color="auto"/>
        <w:bottom w:val="none" w:sz="0" w:space="0" w:color="auto"/>
        <w:right w:val="none" w:sz="0" w:space="0" w:color="auto"/>
      </w:divBdr>
    </w:div>
    <w:div w:id="1817986968">
      <w:bodyDiv w:val="1"/>
      <w:marLeft w:val="0"/>
      <w:marRight w:val="0"/>
      <w:marTop w:val="0"/>
      <w:marBottom w:val="0"/>
      <w:divBdr>
        <w:top w:val="none" w:sz="0" w:space="0" w:color="auto"/>
        <w:left w:val="none" w:sz="0" w:space="0" w:color="auto"/>
        <w:bottom w:val="none" w:sz="0" w:space="0" w:color="auto"/>
        <w:right w:val="none" w:sz="0" w:space="0" w:color="auto"/>
      </w:divBdr>
    </w:div>
    <w:div w:id="1821388247">
      <w:bodyDiv w:val="1"/>
      <w:marLeft w:val="0"/>
      <w:marRight w:val="0"/>
      <w:marTop w:val="0"/>
      <w:marBottom w:val="0"/>
      <w:divBdr>
        <w:top w:val="none" w:sz="0" w:space="0" w:color="auto"/>
        <w:left w:val="none" w:sz="0" w:space="0" w:color="auto"/>
        <w:bottom w:val="none" w:sz="0" w:space="0" w:color="auto"/>
        <w:right w:val="none" w:sz="0" w:space="0" w:color="auto"/>
      </w:divBdr>
    </w:div>
    <w:div w:id="1827629331">
      <w:bodyDiv w:val="1"/>
      <w:marLeft w:val="0"/>
      <w:marRight w:val="0"/>
      <w:marTop w:val="0"/>
      <w:marBottom w:val="0"/>
      <w:divBdr>
        <w:top w:val="none" w:sz="0" w:space="0" w:color="auto"/>
        <w:left w:val="none" w:sz="0" w:space="0" w:color="auto"/>
        <w:bottom w:val="none" w:sz="0" w:space="0" w:color="auto"/>
        <w:right w:val="none" w:sz="0" w:space="0" w:color="auto"/>
      </w:divBdr>
    </w:div>
    <w:div w:id="1848324510">
      <w:bodyDiv w:val="1"/>
      <w:marLeft w:val="0"/>
      <w:marRight w:val="0"/>
      <w:marTop w:val="0"/>
      <w:marBottom w:val="0"/>
      <w:divBdr>
        <w:top w:val="none" w:sz="0" w:space="0" w:color="auto"/>
        <w:left w:val="none" w:sz="0" w:space="0" w:color="auto"/>
        <w:bottom w:val="none" w:sz="0" w:space="0" w:color="auto"/>
        <w:right w:val="none" w:sz="0" w:space="0" w:color="auto"/>
      </w:divBdr>
    </w:div>
    <w:div w:id="1879128349">
      <w:bodyDiv w:val="1"/>
      <w:marLeft w:val="0"/>
      <w:marRight w:val="0"/>
      <w:marTop w:val="0"/>
      <w:marBottom w:val="0"/>
      <w:divBdr>
        <w:top w:val="none" w:sz="0" w:space="0" w:color="auto"/>
        <w:left w:val="none" w:sz="0" w:space="0" w:color="auto"/>
        <w:bottom w:val="none" w:sz="0" w:space="0" w:color="auto"/>
        <w:right w:val="none" w:sz="0" w:space="0" w:color="auto"/>
      </w:divBdr>
    </w:div>
    <w:div w:id="1926499386">
      <w:bodyDiv w:val="1"/>
      <w:marLeft w:val="0"/>
      <w:marRight w:val="0"/>
      <w:marTop w:val="0"/>
      <w:marBottom w:val="0"/>
      <w:divBdr>
        <w:top w:val="none" w:sz="0" w:space="0" w:color="auto"/>
        <w:left w:val="none" w:sz="0" w:space="0" w:color="auto"/>
        <w:bottom w:val="none" w:sz="0" w:space="0" w:color="auto"/>
        <w:right w:val="none" w:sz="0" w:space="0" w:color="auto"/>
      </w:divBdr>
    </w:div>
    <w:div w:id="1934046714">
      <w:bodyDiv w:val="1"/>
      <w:marLeft w:val="0"/>
      <w:marRight w:val="0"/>
      <w:marTop w:val="0"/>
      <w:marBottom w:val="0"/>
      <w:divBdr>
        <w:top w:val="none" w:sz="0" w:space="0" w:color="auto"/>
        <w:left w:val="none" w:sz="0" w:space="0" w:color="auto"/>
        <w:bottom w:val="none" w:sz="0" w:space="0" w:color="auto"/>
        <w:right w:val="none" w:sz="0" w:space="0" w:color="auto"/>
      </w:divBdr>
    </w:div>
    <w:div w:id="1936090065">
      <w:bodyDiv w:val="1"/>
      <w:marLeft w:val="0"/>
      <w:marRight w:val="0"/>
      <w:marTop w:val="0"/>
      <w:marBottom w:val="0"/>
      <w:divBdr>
        <w:top w:val="none" w:sz="0" w:space="0" w:color="auto"/>
        <w:left w:val="none" w:sz="0" w:space="0" w:color="auto"/>
        <w:bottom w:val="none" w:sz="0" w:space="0" w:color="auto"/>
        <w:right w:val="none" w:sz="0" w:space="0" w:color="auto"/>
      </w:divBdr>
    </w:div>
    <w:div w:id="1948610181">
      <w:bodyDiv w:val="1"/>
      <w:marLeft w:val="0"/>
      <w:marRight w:val="0"/>
      <w:marTop w:val="0"/>
      <w:marBottom w:val="0"/>
      <w:divBdr>
        <w:top w:val="none" w:sz="0" w:space="0" w:color="auto"/>
        <w:left w:val="none" w:sz="0" w:space="0" w:color="auto"/>
        <w:bottom w:val="none" w:sz="0" w:space="0" w:color="auto"/>
        <w:right w:val="none" w:sz="0" w:space="0" w:color="auto"/>
      </w:divBdr>
    </w:div>
    <w:div w:id="1955096123">
      <w:bodyDiv w:val="1"/>
      <w:marLeft w:val="0"/>
      <w:marRight w:val="0"/>
      <w:marTop w:val="0"/>
      <w:marBottom w:val="0"/>
      <w:divBdr>
        <w:top w:val="none" w:sz="0" w:space="0" w:color="auto"/>
        <w:left w:val="none" w:sz="0" w:space="0" w:color="auto"/>
        <w:bottom w:val="none" w:sz="0" w:space="0" w:color="auto"/>
        <w:right w:val="none" w:sz="0" w:space="0" w:color="auto"/>
      </w:divBdr>
    </w:div>
    <w:div w:id="1960066778">
      <w:bodyDiv w:val="1"/>
      <w:marLeft w:val="0"/>
      <w:marRight w:val="0"/>
      <w:marTop w:val="0"/>
      <w:marBottom w:val="0"/>
      <w:divBdr>
        <w:top w:val="none" w:sz="0" w:space="0" w:color="auto"/>
        <w:left w:val="none" w:sz="0" w:space="0" w:color="auto"/>
        <w:bottom w:val="none" w:sz="0" w:space="0" w:color="auto"/>
        <w:right w:val="none" w:sz="0" w:space="0" w:color="auto"/>
      </w:divBdr>
    </w:div>
    <w:div w:id="1960837868">
      <w:bodyDiv w:val="1"/>
      <w:marLeft w:val="0"/>
      <w:marRight w:val="0"/>
      <w:marTop w:val="0"/>
      <w:marBottom w:val="0"/>
      <w:divBdr>
        <w:top w:val="none" w:sz="0" w:space="0" w:color="auto"/>
        <w:left w:val="none" w:sz="0" w:space="0" w:color="auto"/>
        <w:bottom w:val="none" w:sz="0" w:space="0" w:color="auto"/>
        <w:right w:val="none" w:sz="0" w:space="0" w:color="auto"/>
      </w:divBdr>
    </w:div>
    <w:div w:id="1969511308">
      <w:bodyDiv w:val="1"/>
      <w:marLeft w:val="0"/>
      <w:marRight w:val="0"/>
      <w:marTop w:val="0"/>
      <w:marBottom w:val="0"/>
      <w:divBdr>
        <w:top w:val="none" w:sz="0" w:space="0" w:color="auto"/>
        <w:left w:val="none" w:sz="0" w:space="0" w:color="auto"/>
        <w:bottom w:val="none" w:sz="0" w:space="0" w:color="auto"/>
        <w:right w:val="none" w:sz="0" w:space="0" w:color="auto"/>
      </w:divBdr>
    </w:div>
    <w:div w:id="1976444647">
      <w:bodyDiv w:val="1"/>
      <w:marLeft w:val="0"/>
      <w:marRight w:val="0"/>
      <w:marTop w:val="0"/>
      <w:marBottom w:val="0"/>
      <w:divBdr>
        <w:top w:val="none" w:sz="0" w:space="0" w:color="auto"/>
        <w:left w:val="none" w:sz="0" w:space="0" w:color="auto"/>
        <w:bottom w:val="none" w:sz="0" w:space="0" w:color="auto"/>
        <w:right w:val="none" w:sz="0" w:space="0" w:color="auto"/>
      </w:divBdr>
    </w:div>
    <w:div w:id="1982423091">
      <w:bodyDiv w:val="1"/>
      <w:marLeft w:val="0"/>
      <w:marRight w:val="0"/>
      <w:marTop w:val="0"/>
      <w:marBottom w:val="0"/>
      <w:divBdr>
        <w:top w:val="none" w:sz="0" w:space="0" w:color="auto"/>
        <w:left w:val="none" w:sz="0" w:space="0" w:color="auto"/>
        <w:bottom w:val="none" w:sz="0" w:space="0" w:color="auto"/>
        <w:right w:val="none" w:sz="0" w:space="0" w:color="auto"/>
      </w:divBdr>
    </w:div>
    <w:div w:id="1985349597">
      <w:bodyDiv w:val="1"/>
      <w:marLeft w:val="0"/>
      <w:marRight w:val="0"/>
      <w:marTop w:val="0"/>
      <w:marBottom w:val="0"/>
      <w:divBdr>
        <w:top w:val="none" w:sz="0" w:space="0" w:color="auto"/>
        <w:left w:val="none" w:sz="0" w:space="0" w:color="auto"/>
        <w:bottom w:val="none" w:sz="0" w:space="0" w:color="auto"/>
        <w:right w:val="none" w:sz="0" w:space="0" w:color="auto"/>
      </w:divBdr>
    </w:div>
    <w:div w:id="2002200777">
      <w:bodyDiv w:val="1"/>
      <w:marLeft w:val="0"/>
      <w:marRight w:val="0"/>
      <w:marTop w:val="0"/>
      <w:marBottom w:val="0"/>
      <w:divBdr>
        <w:top w:val="none" w:sz="0" w:space="0" w:color="auto"/>
        <w:left w:val="none" w:sz="0" w:space="0" w:color="auto"/>
        <w:bottom w:val="none" w:sz="0" w:space="0" w:color="auto"/>
        <w:right w:val="none" w:sz="0" w:space="0" w:color="auto"/>
      </w:divBdr>
    </w:div>
    <w:div w:id="2003048506">
      <w:bodyDiv w:val="1"/>
      <w:marLeft w:val="0"/>
      <w:marRight w:val="0"/>
      <w:marTop w:val="0"/>
      <w:marBottom w:val="0"/>
      <w:divBdr>
        <w:top w:val="none" w:sz="0" w:space="0" w:color="auto"/>
        <w:left w:val="none" w:sz="0" w:space="0" w:color="auto"/>
        <w:bottom w:val="none" w:sz="0" w:space="0" w:color="auto"/>
        <w:right w:val="none" w:sz="0" w:space="0" w:color="auto"/>
      </w:divBdr>
    </w:div>
    <w:div w:id="2057773898">
      <w:bodyDiv w:val="1"/>
      <w:marLeft w:val="0"/>
      <w:marRight w:val="0"/>
      <w:marTop w:val="0"/>
      <w:marBottom w:val="0"/>
      <w:divBdr>
        <w:top w:val="none" w:sz="0" w:space="0" w:color="auto"/>
        <w:left w:val="none" w:sz="0" w:space="0" w:color="auto"/>
        <w:bottom w:val="none" w:sz="0" w:space="0" w:color="auto"/>
        <w:right w:val="none" w:sz="0" w:space="0" w:color="auto"/>
      </w:divBdr>
    </w:div>
    <w:div w:id="2086491433">
      <w:bodyDiv w:val="1"/>
      <w:marLeft w:val="0"/>
      <w:marRight w:val="0"/>
      <w:marTop w:val="0"/>
      <w:marBottom w:val="0"/>
      <w:divBdr>
        <w:top w:val="none" w:sz="0" w:space="0" w:color="auto"/>
        <w:left w:val="none" w:sz="0" w:space="0" w:color="auto"/>
        <w:bottom w:val="none" w:sz="0" w:space="0" w:color="auto"/>
        <w:right w:val="none" w:sz="0" w:space="0" w:color="auto"/>
      </w:divBdr>
    </w:div>
    <w:div w:id="2093623286">
      <w:bodyDiv w:val="1"/>
      <w:marLeft w:val="0"/>
      <w:marRight w:val="0"/>
      <w:marTop w:val="0"/>
      <w:marBottom w:val="0"/>
      <w:divBdr>
        <w:top w:val="none" w:sz="0" w:space="0" w:color="auto"/>
        <w:left w:val="none" w:sz="0" w:space="0" w:color="auto"/>
        <w:bottom w:val="none" w:sz="0" w:space="0" w:color="auto"/>
        <w:right w:val="none" w:sz="0" w:space="0" w:color="auto"/>
      </w:divBdr>
    </w:div>
    <w:div w:id="2121214931">
      <w:bodyDiv w:val="1"/>
      <w:marLeft w:val="0"/>
      <w:marRight w:val="0"/>
      <w:marTop w:val="0"/>
      <w:marBottom w:val="0"/>
      <w:divBdr>
        <w:top w:val="none" w:sz="0" w:space="0" w:color="auto"/>
        <w:left w:val="none" w:sz="0" w:space="0" w:color="auto"/>
        <w:bottom w:val="none" w:sz="0" w:space="0" w:color="auto"/>
        <w:right w:val="none" w:sz="0" w:space="0" w:color="auto"/>
      </w:divBdr>
    </w:div>
    <w:div w:id="2128742834">
      <w:bodyDiv w:val="1"/>
      <w:marLeft w:val="0"/>
      <w:marRight w:val="0"/>
      <w:marTop w:val="0"/>
      <w:marBottom w:val="0"/>
      <w:divBdr>
        <w:top w:val="none" w:sz="0" w:space="0" w:color="auto"/>
        <w:left w:val="none" w:sz="0" w:space="0" w:color="auto"/>
        <w:bottom w:val="none" w:sz="0" w:space="0" w:color="auto"/>
        <w:right w:val="none" w:sz="0" w:space="0" w:color="auto"/>
      </w:divBdr>
    </w:div>
    <w:div w:id="2138595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E53274A4000D3500FB2BE6D3F972A3325D437976383F6A3682559560CEE7666E875441CD6D18BDBA6629733FF47B931FC92E07DA0FED9844FC052E03L1o6J" TargetMode="External"/><Relationship Id="rId18" Type="http://schemas.openxmlformats.org/officeDocument/2006/relationships/hyperlink" Target="consultantplus://offline/ref=06E740BD799D0F9D1DBD5647ECEF2786004868A5F3E6FB9E2E654B2CDBC583375E7DB124B8BB886325DE2F931D2D438E2D7AD83E370473D945H1M" TargetMode="External"/><Relationship Id="rId26" Type="http://schemas.openxmlformats.org/officeDocument/2006/relationships/hyperlink" Target="consultantplus://offline/ref=06E740BD799D0F9D1DBD5647ECEF278600496CA8F9E5FB9E2E654B2CDBC583375E7DB124B8BA8A6424DE2F931D2D438E2D7AD83E370473D945H1M" TargetMode="External"/><Relationship Id="rId39" Type="http://schemas.openxmlformats.org/officeDocument/2006/relationships/hyperlink" Target="consultantplus://offline/ref=06E740BD799D0F9D1DBD5647ECEF2786074064ACF8E6FB9E2E654B2CDBC583375E7DB124B8BB8A6428DE2F931D2D438E2D7AD83E370473D945H1M" TargetMode="External"/><Relationship Id="rId21" Type="http://schemas.openxmlformats.org/officeDocument/2006/relationships/hyperlink" Target="consultantplus://offline/ref=06E740BD799D0F9D1DBD5647ECEF2786004868A5F3E6FB9E2E654B2CDBC583375E7DB124B0BF87327C912ECF587C508F2D7ADA3A2B40H4M" TargetMode="External"/><Relationship Id="rId34" Type="http://schemas.openxmlformats.org/officeDocument/2006/relationships/hyperlink" Target="consultantplus://offline/ref=06E740BD799D0F9D1DBD5647ECEF2786074064ACF8E6FB9E2E654B2CDBC583375E7DB121B1BD87327C912ECF587C508F2D7ADA3A2B40H4M" TargetMode="External"/><Relationship Id="rId42" Type="http://schemas.openxmlformats.org/officeDocument/2006/relationships/hyperlink" Target="consultantplus://offline/ref=513C815AE5AFC6597D30CF0CB9AE323B997F1904583C2FF94AE2F309B064C6EAABEA84B5DE2AB39D81FA784020z8IEO" TargetMode="External"/><Relationship Id="rId47" Type="http://schemas.openxmlformats.org/officeDocument/2006/relationships/hyperlink" Target="consultantplus://offline/ref=513C815AE5AFC6597D30CF0CB9AE323B9E771C0252352FF94AE2F309B064C6EAABEA84B5DE2AB39D81FA784020z8IEO" TargetMode="External"/><Relationship Id="rId50" Type="http://schemas.openxmlformats.org/officeDocument/2006/relationships/hyperlink" Target="consultantplus://offline/ref=513C815AE5AFC6597D30CF0CB9AE323B997F120750342FF94AE2F309B064C6EAB9EADCBADE2BA6C9D4A02F4D238FC04E3F2CD9581EzCI6O" TargetMode="External"/><Relationship Id="rId55" Type="http://schemas.openxmlformats.org/officeDocument/2006/relationships/hyperlink" Target="consultantplus://offline/ref=513C815AE5AFC6597D30CF0CB9AE323B9E761B01553D2FF94AE2F309B064C6EAB9EADCB9DF29AD9984EF2E1166D9D34F382CDB5C02C6337Bz1I6O" TargetMode="External"/><Relationship Id="rId63" Type="http://schemas.openxmlformats.org/officeDocument/2006/relationships/hyperlink" Target="consultantplus://offline/ref=513C815AE5AFC6597D30CF0CB9AE323B997E1E03533F2FF94AE2F309B064C6EAB9EADCBBD72EA6C9D4A02F4D238FC04E3F2CD9581EzCI6O" TargetMode="External"/><Relationship Id="rId68" Type="http://schemas.openxmlformats.org/officeDocument/2006/relationships/hyperlink" Target="consultantplus://offline/ref=513C815AE5AFC6597D30CF0CB9AE323B99731803573B2FF94AE2F309B064C6EAB9EADCB9DF29AD9C8DEF2E1166D9D34F382CDB5C02C6337Bz1I6O" TargetMode="External"/><Relationship Id="rId76" Type="http://schemas.openxmlformats.org/officeDocument/2006/relationships/footer" Target="footer2.xml"/><Relationship Id="rId7" Type="http://schemas.openxmlformats.org/officeDocument/2006/relationships/endnotes" Target="endnotes.xml"/><Relationship Id="rId71" Type="http://schemas.openxmlformats.org/officeDocument/2006/relationships/hyperlink" Target="consultantplus://offline/ref=513C815AE5AFC6597D30CF0CB9AE323B99731803573B2FF94AE2F309B064C6EAB9EADCB9DF29AD988DEF2E1166D9D34F382CDB5C02C6337Bz1I6O" TargetMode="External"/><Relationship Id="rId2" Type="http://schemas.openxmlformats.org/officeDocument/2006/relationships/numbering" Target="numbering.xml"/><Relationship Id="rId16" Type="http://schemas.openxmlformats.org/officeDocument/2006/relationships/hyperlink" Target="consultantplus://offline/ref=E53274A4000D3500FB2BE6D3F972A3325D437976383F6A3682559560CEE7666E875441CD6D18BDBA66297236FF7B931FC92E07DA0FED9844FC052E03L1o6J" TargetMode="External"/><Relationship Id="rId29" Type="http://schemas.openxmlformats.org/officeDocument/2006/relationships/hyperlink" Target="consultantplus://offline/ref=06E740BD799D0F9D1DBD5647ECEF2786074064ACF8E6FB9E2E654B2CDBC583375E7DB121BFB287327C912ECF587C508F2D7ADA3A2B40H4M" TargetMode="External"/><Relationship Id="rId11" Type="http://schemas.openxmlformats.org/officeDocument/2006/relationships/hyperlink" Target="https://egrp365.org/reestr?egrp=29:14:050304:67" TargetMode="External"/><Relationship Id="rId24" Type="http://schemas.openxmlformats.org/officeDocument/2006/relationships/hyperlink" Target="consultantplus://offline/ref=06E740BD799D0F9D1DBD5647ECEF2786004868A5F3E6FB9E2E654B2CDBC583375E7DB124B8BB89672ADE2F931D2D438E2D7AD83E370473D945H1M" TargetMode="External"/><Relationship Id="rId32" Type="http://schemas.openxmlformats.org/officeDocument/2006/relationships/hyperlink" Target="consultantplus://offline/ref=06E740BD799D0F9D1DBD5647ECEF2786074064ACF8E6FB9E2E654B2CDBC583375E7DB121B0BF87327C912ECF587C508F2D7ADA3A2B40H4M" TargetMode="External"/><Relationship Id="rId37" Type="http://schemas.openxmlformats.org/officeDocument/2006/relationships/hyperlink" Target="consultantplus://offline/ref=06E740BD799D0F9D1DBD5647ECEF2786074064ACF8E6FB9E2E654B2CDBC583375E7DB124B8BB8A642DDE2F931D2D438E2D7AD83E370473D945H1M" TargetMode="External"/><Relationship Id="rId40" Type="http://schemas.openxmlformats.org/officeDocument/2006/relationships/hyperlink" Target="consultantplus://offline/ref=06E740BD799D0F9D1DBD5647ECEF278607406EA8F2E0FB9E2E654B2CDBC583375E7DB124B8BB8D612EDE2F931D2D438E2D7AD83E370473D945H1M" TargetMode="External"/><Relationship Id="rId45" Type="http://schemas.openxmlformats.org/officeDocument/2006/relationships/hyperlink" Target="consultantplus://offline/ref=513C815AE5AFC6597D30CF0CB9AE323B9E761B01553D2FF94AE2F309B064C6EAB9EADCB9DF29AD9984EF2E1166D9D34F382CDB5C02C6337Bz1I6O" TargetMode="External"/><Relationship Id="rId53" Type="http://schemas.openxmlformats.org/officeDocument/2006/relationships/hyperlink" Target="consultantplus://offline/ref=513C815AE5AFC6597D30CF0CB9AE323B997E1E03533F2FF94AE2F309B064C6EAB9EADCBEDB2BA6C9D4A02F4D238FC04E3F2CD9581EzCI6O" TargetMode="External"/><Relationship Id="rId58" Type="http://schemas.openxmlformats.org/officeDocument/2006/relationships/hyperlink" Target="consultantplus://offline/ref=513C815AE5AFC6597D30D101AFC26C37997C440D583826A715BDA854E76DCCBDFEA585FB9B24AC9D85E4724129D88F0A6E3FDA5B02C4376716EC1Cz9I9O" TargetMode="External"/><Relationship Id="rId66" Type="http://schemas.openxmlformats.org/officeDocument/2006/relationships/hyperlink" Target="consultantplus://offline/ref=513C815AE5AFC6597D30CF0CB9AE323B99731803573B2FF94AE2F309B064C6EAB9EADCB9DF29AD988DEF2E1166D9D34F382CDB5C02C6337Bz1I6O" TargetMode="External"/><Relationship Id="rId7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E53274A4000D3500FB2BE6D3F972A3325D437976383F6B32855D9560CEE7666E875441CD6D18BDBA66297039F47B931FC92E07DA0FED9844FC052E03L1o6J" TargetMode="External"/><Relationship Id="rId23" Type="http://schemas.openxmlformats.org/officeDocument/2006/relationships/hyperlink" Target="consultantplus://offline/ref=06E740BD799D0F9D1DBD5647ECEF2786004868A5F3E6FB9E2E654B2CDBC583375E7DB124B8BB89672BDE2F931D2D438E2D7AD83E370473D945H1M" TargetMode="External"/><Relationship Id="rId28" Type="http://schemas.openxmlformats.org/officeDocument/2006/relationships/hyperlink" Target="consultantplus://offline/ref=06E740BD799D0F9D1DBD5647ECEF2786074064ACF8E6FB9E2E654B2CDBC583375E7DB121BFB387327C912ECF587C508F2D7ADA3A2B40H4M" TargetMode="External"/><Relationship Id="rId36" Type="http://schemas.openxmlformats.org/officeDocument/2006/relationships/hyperlink" Target="consultantplus://offline/ref=06E740BD799D0F9D1DBD5647ECEF2786074064ACF8E6FB9E2E654B2CDBC583375E7DB121B1B387327C912ECF587C508F2D7ADA3A2B40H4M" TargetMode="External"/><Relationship Id="rId49" Type="http://schemas.openxmlformats.org/officeDocument/2006/relationships/hyperlink" Target="consultantplus://offline/ref=513C815AE5AFC6597D30CF0CB9AE323B997F120750342FF94AE2F309B064C6EAB9EADCBADE2BA6C9D4A02F4D238FC04E3F2CD9581EzCI6O" TargetMode="External"/><Relationship Id="rId57" Type="http://schemas.openxmlformats.org/officeDocument/2006/relationships/hyperlink" Target="consultantplus://offline/ref=513C815AE5AFC6597D30D101AFC26C37997C440D583826A715BDA854E76DCCBDFEA585FB9B24AC9D85E4724129D88F0A6E3FDA5B02C4376716EC1Cz9I9O" TargetMode="External"/><Relationship Id="rId61" Type="http://schemas.openxmlformats.org/officeDocument/2006/relationships/hyperlink" Target="consultantplus://offline/ref=513C815AE5AFC6597D30D101AFC26C37997C440D513E25AE13B6F55EEF34C0BFF9AADAEC9C6DA09C85E47B402A878A1F7F67D6591FDA337D0AEE1E99z0IAO" TargetMode="External"/><Relationship Id="rId10" Type="http://schemas.openxmlformats.org/officeDocument/2006/relationships/hyperlink" Target="https://egrp365.org/reestr?egrp=29:14:050304:1114" TargetMode="External"/><Relationship Id="rId19" Type="http://schemas.openxmlformats.org/officeDocument/2006/relationships/hyperlink" Target="consultantplus://offline/ref=06E740BD799D0F9D1DBD5647ECEF2786004868A5F3E6FB9E2E654B2CDBC583375E7DB124B8BB886029DE2F931D2D438E2D7AD83E370473D945H1M" TargetMode="External"/><Relationship Id="rId31" Type="http://schemas.openxmlformats.org/officeDocument/2006/relationships/hyperlink" Target="consultantplus://offline/ref=06E740BD799D0F9D1DBD5647ECEF2786074064ACF8E6FB9E2E654B2CDBC583375E7DB121B0B887327C912ECF587C508F2D7ADA3A2B40H4M" TargetMode="External"/><Relationship Id="rId44" Type="http://schemas.openxmlformats.org/officeDocument/2006/relationships/hyperlink" Target="consultantplus://offline/ref=513C815AE5AFC6597D30CF0CB9AE323B9E761B01553D2FF94AE2F309B064C6EAB9EADCB9DF29AD9985EF2E1166D9D34F382CDB5C02C6337Bz1I6O" TargetMode="External"/><Relationship Id="rId52" Type="http://schemas.openxmlformats.org/officeDocument/2006/relationships/hyperlink" Target="consultantplus://offline/ref=513C815AE5AFC6597D30CF0CB9AE323B9E761B01553D2FF94AE2F309B064C6EAB9EADCB9DF29AD9984EF2E1166D9D34F382CDB5C02C6337Bz1I6O" TargetMode="External"/><Relationship Id="rId60" Type="http://schemas.openxmlformats.org/officeDocument/2006/relationships/hyperlink" Target="consultantplus://offline/ref=513C815AE5AFC6597D30CF0CB9AE323B997F120750342FF94AE2F309B064C6EAABEA84B5DE2AB39D81FA784020z8IEO" TargetMode="External"/><Relationship Id="rId65" Type="http://schemas.openxmlformats.org/officeDocument/2006/relationships/hyperlink" Target="consultantplus://offline/ref=513C815AE5AFC6597D30CF0CB9AE323B99731803573B2FF94AE2F309B064C6EAB9EADCB9DF29AD9882EF2E1166D9D34F382CDB5C02C6337Bz1I6O" TargetMode="External"/><Relationship Id="rId73" Type="http://schemas.openxmlformats.org/officeDocument/2006/relationships/header" Target="header1.xml"/><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grp365.org/reestr?egrp=29:14:050304:67" TargetMode="External"/><Relationship Id="rId14" Type="http://schemas.openxmlformats.org/officeDocument/2006/relationships/hyperlink" Target="consultantplus://offline/ref=E53274A4000D3500FB2BE6D3F972A3325D437976383F6B32855D9560CEE7666E875441CD7F18E5B6642B6E3EFE6EC54E8FL7o8J" TargetMode="External"/><Relationship Id="rId22" Type="http://schemas.openxmlformats.org/officeDocument/2006/relationships/hyperlink" Target="consultantplus://offline/ref=06E740BD799D0F9D1DBD5647ECEF2786004868A5F3E6FB9E2E654B2CDBC583375E7DB124B8B387327C912ECF587C508F2D7ADA3A2B40H4M" TargetMode="External"/><Relationship Id="rId27" Type="http://schemas.openxmlformats.org/officeDocument/2006/relationships/hyperlink" Target="consultantplus://offline/ref=06E740BD799D0F9D1DBD5647ECEF2786074064ACF8E6FB9E2E654B2CDBC583375E7DB121BFBC87327C912ECF587C508F2D7ADA3A2B40H4M" TargetMode="External"/><Relationship Id="rId30" Type="http://schemas.openxmlformats.org/officeDocument/2006/relationships/hyperlink" Target="consultantplus://offline/ref=06E740BD799D0F9D1DBD5647ECEF2786074064ACF8E6FB9E2E654B2CDBC583375E7DB124B8B9896E2DDE2F931D2D438E2D7AD83E370473D945H1M" TargetMode="External"/><Relationship Id="rId35" Type="http://schemas.openxmlformats.org/officeDocument/2006/relationships/hyperlink" Target="consultantplus://offline/ref=06E740BD799D0F9D1DBD5647ECEF2786074064ACF8E6FB9E2E654B2CDBC583375E7DB121B1BC87327C912ECF587C508F2D7ADA3A2B40H4M" TargetMode="External"/><Relationship Id="rId43" Type="http://schemas.openxmlformats.org/officeDocument/2006/relationships/hyperlink" Target="consultantplus://offline/ref=513C815AE5AFC6597D30D101AFC26C37997C440D513E27AD10B4F55EEF34C0BFF9AADAEC9C6DA09C85E47B4726878A1F7F67D6591FDA337D0AEE1E99z0IAO" TargetMode="External"/><Relationship Id="rId48" Type="http://schemas.openxmlformats.org/officeDocument/2006/relationships/hyperlink" Target="consultantplus://offline/ref=513C815AE5AFC6597D30CF0CB9AE323B997F120750342FF94AE2F309B064C6EAABEA84B5DE2AB39D81FA784020z8IEO" TargetMode="External"/><Relationship Id="rId56" Type="http://schemas.openxmlformats.org/officeDocument/2006/relationships/hyperlink" Target="consultantplus://offline/ref=513C815AE5AFC6597D30CF0CB9AE323B997E1E03533F2FF94AE2F309B064C6EAB9EADCBBD72EA6C9D4A02F4D238FC04E3F2CD9581EzCI6O" TargetMode="External"/><Relationship Id="rId64" Type="http://schemas.openxmlformats.org/officeDocument/2006/relationships/hyperlink" Target="consultantplus://offline/ref=513C815AE5AFC6597D30CF0CB9AE323B99731803573B2FF94AE2F309B064C6EAB9EADCB9DF29AD9C8DEF2E1166D9D34F382CDB5C02C6337Bz1I6O" TargetMode="External"/><Relationship Id="rId69" Type="http://schemas.openxmlformats.org/officeDocument/2006/relationships/hyperlink" Target="consultantplus://offline/ref=513C815AE5AFC6597D30CF0CB9AE323B99731803573B2FF94AE2F309B064C6EAB9EADCB9DF29AD9882EF2E1166D9D34F382CDB5C02C6337Bz1I6O" TargetMode="External"/><Relationship Id="rId77" Type="http://schemas.openxmlformats.org/officeDocument/2006/relationships/fontTable" Target="fontTable.xml"/><Relationship Id="rId8" Type="http://schemas.openxmlformats.org/officeDocument/2006/relationships/hyperlink" Target="https://egrp365.org/reestr?egrp=29:14:050304:1114" TargetMode="External"/><Relationship Id="rId51" Type="http://schemas.openxmlformats.org/officeDocument/2006/relationships/hyperlink" Target="consultantplus://offline/ref=513C815AE5AFC6597D30CF0CB9AE323B9E761B01553D2FF94AE2F309B064C6EAB9EADCB9DF29AD9985EF2E1166D9D34F382CDB5C02C6337Bz1I6O" TargetMode="External"/><Relationship Id="rId72" Type="http://schemas.openxmlformats.org/officeDocument/2006/relationships/hyperlink" Target="consultantplus://offline/ref=513C815AE5AFC6597D30CF0CB9AE323B99731803573B2FF94AE2F309B064C6EAABEA84B5DE2AB39D81FA784020z8IEO" TargetMode="External"/><Relationship Id="rId3" Type="http://schemas.openxmlformats.org/officeDocument/2006/relationships/styles" Target="styles.xml"/><Relationship Id="rId12" Type="http://schemas.openxmlformats.org/officeDocument/2006/relationships/hyperlink" Target="consultantplus://offline/ref=E53274A4000D3500FB2BE6D3F972A3325D437976383F6B32855D9560CEE7666E875441CD6D18BDBA66297039FB7B931FC92E07DA0FED9844FC052E03L1o6J" TargetMode="External"/><Relationship Id="rId17" Type="http://schemas.openxmlformats.org/officeDocument/2006/relationships/hyperlink" Target="consultantplus://offline/ref=06E740BD799D0F9D1DBD5647ECEF2786004868A5F3E6FB9E2E654B2CDBC583375E7DB124B8BB88632BDE2F931D2D438E2D7AD83E370473D945H1M" TargetMode="External"/><Relationship Id="rId25" Type="http://schemas.openxmlformats.org/officeDocument/2006/relationships/hyperlink" Target="consultantplus://offline/ref=06E740BD799D0F9D1DBD5647ECEF278600496CA8F9E5FB9E2E654B2CDBC583375E7DB124B8B9896E28DE2F931D2D438E2D7AD83E370473D945H1M" TargetMode="External"/><Relationship Id="rId33" Type="http://schemas.openxmlformats.org/officeDocument/2006/relationships/hyperlink" Target="consultantplus://offline/ref=06E740BD799D0F9D1DBD5647ECEF2786074064ACF8E6FB9E2E654B2CDBC583375E7DB121B0BE87327C912ECF587C508F2D7ADA3A2B40H4M" TargetMode="External"/><Relationship Id="rId38" Type="http://schemas.openxmlformats.org/officeDocument/2006/relationships/hyperlink" Target="consultantplus://offline/ref=06E740BD799D0F9D1DBD5647ECEF2786074064ACF8E6FB9E2E654B2CDBC583375E7DB120B9BD87327C912ECF587C508F2D7ADA3A2B40H4M" TargetMode="External"/><Relationship Id="rId46" Type="http://schemas.openxmlformats.org/officeDocument/2006/relationships/hyperlink" Target="consultantplus://offline/ref=513C815AE5AFC6597D30CF0CB9AE323B997E1E03533F2FF94AE2F309B064C6EAB9EADCBBD72EA6C9D4A02F4D238FC04E3F2CD9581EzCI6O" TargetMode="External"/><Relationship Id="rId59" Type="http://schemas.openxmlformats.org/officeDocument/2006/relationships/hyperlink" Target="consultantplus://offline/ref=513C815AE5AFC6597D30CF0CB9AE323B997F120750342FF94AE2F309B064C6EAABEA84B5DE2AB39D81FA784020z8IEO" TargetMode="External"/><Relationship Id="rId67" Type="http://schemas.openxmlformats.org/officeDocument/2006/relationships/hyperlink" Target="consultantplus://offline/ref=513C815AE5AFC6597D30CF0CB9AE323B99731803573B2FF94AE2F309B064C6EAABEA84B5DE2AB39D81FA784020z8IEO" TargetMode="External"/><Relationship Id="rId20" Type="http://schemas.openxmlformats.org/officeDocument/2006/relationships/hyperlink" Target="consultantplus://offline/ref=06E740BD799D0F9D1DBD5647ECEF2786004868A5F3E6FB9E2E654B2CDBC583375E7DB120B8BC87327C912ECF587C508F2D7ADA3A2B40H4M" TargetMode="External"/><Relationship Id="rId41" Type="http://schemas.openxmlformats.org/officeDocument/2006/relationships/hyperlink" Target="consultantplus://offline/ref=513C815AE5AFC6597D30CF0CB9AE323B99761E08523C2FF94AE2F309B064C6EAABEA84B5DE2AB39D81FA784020z8IEO" TargetMode="External"/><Relationship Id="rId54" Type="http://schemas.openxmlformats.org/officeDocument/2006/relationships/hyperlink" Target="consultantplus://offline/ref=513C815AE5AFC6597D30CF0CB9AE323B9E761B01553D2FF94AE2F309B064C6EAB9EADCB9DF29AD9985EF2E1166D9D34F382CDB5C02C6337Bz1I6O" TargetMode="External"/><Relationship Id="rId62" Type="http://schemas.openxmlformats.org/officeDocument/2006/relationships/hyperlink" Target="consultantplus://offline/ref=513C815AE5AFC6597D30CF0CB9AE323B9E761B01553D2FF94AE2F309B064C6EAABEA84B5DE2AB39D81FA784020z8IEO" TargetMode="External"/><Relationship Id="rId70" Type="http://schemas.openxmlformats.org/officeDocument/2006/relationships/hyperlink" Target="consultantplus://offline/ref=513C815AE5AFC6597D30CF0CB9AE323B99731803573B2FF94AE2F309B064C6EAABEA84B5DE2AB39D81FA784020z8IEO" TargetMode="External"/><Relationship Id="rId7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8B201F-425D-4BA5-B1AD-D445B10C0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650</TotalTime>
  <Pages>1</Pages>
  <Words>20431</Words>
  <Characters>116461</Characters>
  <Application>Microsoft Office Word</Application>
  <DocSecurity>0</DocSecurity>
  <Lines>970</Lines>
  <Paragraphs>273</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Microsoft</Company>
  <LinksUpToDate>false</LinksUpToDate>
  <CharactersWithSpaces>136619</CharactersWithSpaces>
  <SharedDoc>false</SharedDoc>
  <HLinks>
    <vt:vector size="84" baseType="variant">
      <vt:variant>
        <vt:i4>1966166</vt:i4>
      </vt:variant>
      <vt:variant>
        <vt:i4>39</vt:i4>
      </vt:variant>
      <vt:variant>
        <vt:i4>0</vt:i4>
      </vt:variant>
      <vt:variant>
        <vt:i4>5</vt:i4>
      </vt:variant>
      <vt:variant>
        <vt:lpwstr>consultantplus://offline/ref=5B15C7E943E2570DE63CADF03771DD74F94B9922ED8208EDB35BDFF6B28596C7778AE06DDF8E762C3BA15DL3JFJ</vt:lpwstr>
      </vt:variant>
      <vt:variant>
        <vt:lpwstr/>
      </vt:variant>
      <vt:variant>
        <vt:i4>1966166</vt:i4>
      </vt:variant>
      <vt:variant>
        <vt:i4>36</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33</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30</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27</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24</vt:i4>
      </vt:variant>
      <vt:variant>
        <vt:i4>0</vt:i4>
      </vt:variant>
      <vt:variant>
        <vt:i4>5</vt:i4>
      </vt:variant>
      <vt:variant>
        <vt:lpwstr>consultantplus://offline/ref=5B15C7E943E2570DE63CADF03771DD74F94B9922ED8208EDB35BDFF6B28596C7778AE06DDF8E762C35AB5BL3J1J</vt:lpwstr>
      </vt:variant>
      <vt:variant>
        <vt:lpwstr/>
      </vt:variant>
      <vt:variant>
        <vt:i4>1966085</vt:i4>
      </vt:variant>
      <vt:variant>
        <vt:i4>21</vt:i4>
      </vt:variant>
      <vt:variant>
        <vt:i4>0</vt:i4>
      </vt:variant>
      <vt:variant>
        <vt:i4>5</vt:i4>
      </vt:variant>
      <vt:variant>
        <vt:lpwstr>consultantplus://offline/ref=5B15C7E943E2570DE63CADF03771DD74F94B9922ED8208EDB35BDFF6B28596C7778AE06DDF8E762C3BA05CL3J3J</vt:lpwstr>
      </vt:variant>
      <vt:variant>
        <vt:lpwstr/>
      </vt:variant>
      <vt:variant>
        <vt:i4>1966166</vt:i4>
      </vt:variant>
      <vt:variant>
        <vt:i4>18</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15</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12</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9</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5</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3</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0</vt:i4>
      </vt:variant>
      <vt:variant>
        <vt:i4>0</vt:i4>
      </vt:variant>
      <vt:variant>
        <vt:i4>5</vt:i4>
      </vt:variant>
      <vt:variant>
        <vt:lpwstr>consultantplus://offline/ref=5B15C7E943E2570DE63CADF03771DD74F94B9922ED8208EDB35BDFF6B28596C7778AE06DDF8E762C35AB5BL3J1J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1</dc:creator>
  <cp:lastModifiedBy>uprav</cp:lastModifiedBy>
  <cp:revision>36</cp:revision>
  <cp:lastPrinted>2023-02-28T12:17:00Z</cp:lastPrinted>
  <dcterms:created xsi:type="dcterms:W3CDTF">2023-01-17T11:33:00Z</dcterms:created>
  <dcterms:modified xsi:type="dcterms:W3CDTF">2023-03-31T15:20:00Z</dcterms:modified>
</cp:coreProperties>
</file>